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BB75E" w14:textId="77777777" w:rsidR="00895D9C" w:rsidRPr="00895D9C" w:rsidRDefault="00895D9C" w:rsidP="00895D9C">
      <w:pPr>
        <w:adjustRightInd w:val="0"/>
        <w:jc w:val="right"/>
        <w:rPr>
          <w:b/>
          <w:bCs/>
          <w:sz w:val="28"/>
          <w:szCs w:val="28"/>
        </w:rPr>
      </w:pPr>
      <w:bookmarkStart w:id="0" w:name="_Hlk103854264"/>
      <w:r w:rsidRPr="00895D9C">
        <w:rPr>
          <w:b/>
          <w:bCs/>
          <w:sz w:val="28"/>
          <w:szCs w:val="28"/>
        </w:rPr>
        <w:t>ПРОЕКТ</w:t>
      </w:r>
    </w:p>
    <w:p w14:paraId="4AA64EBD" w14:textId="77777777" w:rsidR="00895D9C" w:rsidRPr="00895D9C" w:rsidRDefault="00895D9C" w:rsidP="00895D9C">
      <w:pPr>
        <w:suppressAutoHyphens/>
        <w:autoSpaceDE/>
        <w:autoSpaceDN/>
        <w:spacing w:after="200" w:line="276" w:lineRule="auto"/>
        <w:jc w:val="center"/>
        <w:rPr>
          <w:b/>
          <w:sz w:val="26"/>
          <w:szCs w:val="26"/>
          <w:lang w:eastAsia="ar-SA"/>
        </w:rPr>
      </w:pPr>
      <w:r w:rsidRPr="00895D9C">
        <w:rPr>
          <w:b/>
          <w:sz w:val="26"/>
          <w:szCs w:val="26"/>
          <w:lang w:eastAsia="ar-SA"/>
        </w:rPr>
        <w:t>ОМСКАЯ ОБЛАСТЬ</w:t>
      </w:r>
    </w:p>
    <w:p w14:paraId="69278E56" w14:textId="77777777" w:rsidR="00895D9C" w:rsidRPr="00895D9C" w:rsidRDefault="00895D9C" w:rsidP="00895D9C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 xml:space="preserve">Совет </w:t>
      </w:r>
    </w:p>
    <w:p w14:paraId="2D8C65BD" w14:textId="77777777" w:rsidR="00895D9C" w:rsidRPr="00895D9C" w:rsidRDefault="00895D9C" w:rsidP="00895D9C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>Таврического муниципального района</w:t>
      </w:r>
    </w:p>
    <w:p w14:paraId="7E27DE18" w14:textId="77777777" w:rsidR="00895D9C" w:rsidRPr="00895D9C" w:rsidRDefault="00895D9C" w:rsidP="00895D9C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</w:p>
    <w:p w14:paraId="5A804823" w14:textId="77777777" w:rsidR="00895D9C" w:rsidRPr="00895D9C" w:rsidRDefault="00895D9C" w:rsidP="00895D9C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>Р Е Ш Е Н И Е</w:t>
      </w:r>
    </w:p>
    <w:p w14:paraId="065C45A7" w14:textId="77777777" w:rsidR="00895D9C" w:rsidRPr="00895D9C" w:rsidRDefault="00895D9C" w:rsidP="00895D9C">
      <w:pPr>
        <w:keepNext/>
        <w:autoSpaceDE/>
        <w:autoSpaceDN/>
        <w:jc w:val="center"/>
        <w:outlineLvl w:val="2"/>
        <w:rPr>
          <w:sz w:val="28"/>
          <w:szCs w:val="20"/>
        </w:rPr>
      </w:pPr>
      <w:r w:rsidRPr="00895D9C">
        <w:rPr>
          <w:sz w:val="28"/>
          <w:szCs w:val="20"/>
        </w:rPr>
        <w:t>Пятидесятой (внеочередной) сессии шестого созыва</w:t>
      </w:r>
    </w:p>
    <w:bookmarkEnd w:id="0"/>
    <w:p w14:paraId="1CE8D077" w14:textId="77777777" w:rsidR="00895D9C" w:rsidRPr="00895D9C" w:rsidRDefault="00895D9C" w:rsidP="00895D9C">
      <w:pPr>
        <w:autoSpaceDE/>
        <w:autoSpaceDN/>
        <w:rPr>
          <w:sz w:val="20"/>
          <w:szCs w:val="20"/>
        </w:rPr>
      </w:pPr>
    </w:p>
    <w:p w14:paraId="2A9232EF" w14:textId="77777777" w:rsidR="00895D9C" w:rsidRPr="00895D9C" w:rsidRDefault="00895D9C" w:rsidP="00895D9C">
      <w:pPr>
        <w:autoSpaceDE/>
        <w:autoSpaceDN/>
        <w:rPr>
          <w:sz w:val="20"/>
          <w:szCs w:val="20"/>
        </w:rPr>
      </w:pPr>
    </w:p>
    <w:p w14:paraId="45B8BC29" w14:textId="77777777" w:rsidR="00895D9C" w:rsidRPr="00895D9C" w:rsidRDefault="00895D9C" w:rsidP="00895D9C">
      <w:pPr>
        <w:tabs>
          <w:tab w:val="left" w:pos="708"/>
          <w:tab w:val="center" w:pos="4153"/>
          <w:tab w:val="right" w:pos="8306"/>
        </w:tabs>
        <w:rPr>
          <w:sz w:val="28"/>
          <w:szCs w:val="28"/>
        </w:rPr>
      </w:pPr>
      <w:r w:rsidRPr="00895D9C">
        <w:rPr>
          <w:sz w:val="28"/>
          <w:szCs w:val="28"/>
        </w:rPr>
        <w:t xml:space="preserve"> от 23 мая 2024 года №                                                               р.п. Таврическое</w:t>
      </w:r>
    </w:p>
    <w:p w14:paraId="7072A80F" w14:textId="77777777" w:rsidR="00B36649" w:rsidRPr="00C2631A" w:rsidRDefault="00B36649" w:rsidP="00B36649">
      <w:pPr>
        <w:rPr>
          <w:sz w:val="28"/>
          <w:szCs w:val="28"/>
        </w:rPr>
      </w:pPr>
    </w:p>
    <w:p w14:paraId="79A64A1F" w14:textId="260DDA94" w:rsidR="00B36649" w:rsidRPr="00C2631A" w:rsidRDefault="00B36649" w:rsidP="004E7B18">
      <w:pPr>
        <w:ind w:right="-1"/>
        <w:jc w:val="center"/>
        <w:rPr>
          <w:sz w:val="28"/>
          <w:szCs w:val="28"/>
        </w:rPr>
      </w:pPr>
      <w:r w:rsidRPr="00C2631A">
        <w:rPr>
          <w:sz w:val="28"/>
          <w:szCs w:val="28"/>
        </w:rPr>
        <w:t>О</w:t>
      </w:r>
      <w:r w:rsidR="00237CE0" w:rsidRPr="00C2631A">
        <w:rPr>
          <w:sz w:val="28"/>
          <w:szCs w:val="28"/>
        </w:rPr>
        <w:t>б утверждении проекта</w:t>
      </w:r>
      <w:r w:rsidRPr="00C2631A">
        <w:rPr>
          <w:sz w:val="28"/>
          <w:szCs w:val="28"/>
        </w:rPr>
        <w:t xml:space="preserve"> </w:t>
      </w:r>
      <w:r w:rsidR="009D68C3" w:rsidRPr="00C2631A">
        <w:rPr>
          <w:sz w:val="28"/>
          <w:szCs w:val="28"/>
        </w:rPr>
        <w:t xml:space="preserve">Стратегии социально-экономического развития </w:t>
      </w:r>
      <w:r w:rsidRPr="00C2631A">
        <w:rPr>
          <w:sz w:val="28"/>
          <w:szCs w:val="28"/>
        </w:rPr>
        <w:t>Таврического муниципального района Омской области</w:t>
      </w:r>
      <w:r w:rsidR="009D68C3" w:rsidRPr="00C2631A">
        <w:rPr>
          <w:sz w:val="28"/>
          <w:szCs w:val="28"/>
        </w:rPr>
        <w:t xml:space="preserve"> до 2030 года</w:t>
      </w:r>
    </w:p>
    <w:p w14:paraId="7B767F12" w14:textId="77777777" w:rsidR="00B36649" w:rsidRPr="00C2631A" w:rsidRDefault="00B36649" w:rsidP="00B36649">
      <w:pPr>
        <w:jc w:val="center"/>
        <w:rPr>
          <w:sz w:val="28"/>
          <w:szCs w:val="28"/>
        </w:rPr>
      </w:pPr>
    </w:p>
    <w:p w14:paraId="0BF5C077" w14:textId="45ED0E78" w:rsidR="00B36649" w:rsidRPr="00C2631A" w:rsidRDefault="00B36649" w:rsidP="00BE2609">
      <w:pPr>
        <w:spacing w:line="276" w:lineRule="auto"/>
        <w:ind w:firstLine="720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D82F38">
        <w:rPr>
          <w:sz w:val="28"/>
          <w:szCs w:val="28"/>
        </w:rPr>
        <w:t>Порядком организации и проведения публичных слушаний на территории Таврического муниципального района Омской области, утвержденным решением одиннадцатой (внеочередной) сессии третьего созыва Совета Таврического муниципального района от 29.09.2005 №</w:t>
      </w:r>
      <w:r w:rsidR="00300679">
        <w:rPr>
          <w:sz w:val="28"/>
          <w:szCs w:val="28"/>
        </w:rPr>
        <w:t xml:space="preserve">95, </w:t>
      </w:r>
      <w:r w:rsidRPr="00C2631A">
        <w:rPr>
          <w:sz w:val="28"/>
          <w:szCs w:val="28"/>
        </w:rPr>
        <w:t xml:space="preserve">руководствуясь Уставом Таврического муниципального района, Совет </w:t>
      </w:r>
      <w:r w:rsidR="004E7B18">
        <w:rPr>
          <w:sz w:val="28"/>
          <w:szCs w:val="28"/>
        </w:rPr>
        <w:t xml:space="preserve">Таврического </w:t>
      </w:r>
      <w:r w:rsidRPr="00C2631A">
        <w:rPr>
          <w:sz w:val="28"/>
          <w:szCs w:val="28"/>
        </w:rPr>
        <w:t xml:space="preserve">муниципального района </w:t>
      </w:r>
      <w:r w:rsidR="004E7B18">
        <w:rPr>
          <w:sz w:val="28"/>
          <w:szCs w:val="28"/>
        </w:rPr>
        <w:t>Омской области</w:t>
      </w:r>
    </w:p>
    <w:p w14:paraId="6DE5507F" w14:textId="77777777" w:rsidR="00B36649" w:rsidRPr="00C2631A" w:rsidRDefault="00B36649" w:rsidP="00B36649">
      <w:pPr>
        <w:ind w:firstLine="720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                                                   </w:t>
      </w:r>
    </w:p>
    <w:p w14:paraId="114E0BFB" w14:textId="77777777" w:rsidR="009D68C3" w:rsidRDefault="00B36649" w:rsidP="009D68C3">
      <w:pPr>
        <w:jc w:val="center"/>
        <w:rPr>
          <w:b/>
          <w:sz w:val="28"/>
          <w:szCs w:val="28"/>
        </w:rPr>
      </w:pPr>
      <w:r w:rsidRPr="00C2631A">
        <w:rPr>
          <w:b/>
          <w:sz w:val="28"/>
          <w:szCs w:val="28"/>
        </w:rPr>
        <w:t>Р Е Ш И Л:</w:t>
      </w:r>
    </w:p>
    <w:p w14:paraId="7A2E48C3" w14:textId="77777777" w:rsidR="004A7D3D" w:rsidRPr="00C2631A" w:rsidRDefault="004A7D3D" w:rsidP="009D68C3">
      <w:pPr>
        <w:jc w:val="center"/>
        <w:rPr>
          <w:b/>
          <w:sz w:val="28"/>
          <w:szCs w:val="28"/>
        </w:rPr>
      </w:pPr>
    </w:p>
    <w:p w14:paraId="5CAA63F7" w14:textId="5EC8AA05" w:rsidR="009D68C3" w:rsidRPr="00C2631A" w:rsidRDefault="002C3C00" w:rsidP="00BE2609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BE2609">
        <w:rPr>
          <w:sz w:val="28"/>
          <w:szCs w:val="28"/>
        </w:rPr>
        <w:t xml:space="preserve"> </w:t>
      </w:r>
      <w:r w:rsidR="00B36649" w:rsidRPr="00C2631A">
        <w:rPr>
          <w:sz w:val="28"/>
          <w:szCs w:val="28"/>
        </w:rPr>
        <w:t xml:space="preserve">Утвердить </w:t>
      </w:r>
      <w:r w:rsidR="00237CE0" w:rsidRPr="00C2631A">
        <w:rPr>
          <w:sz w:val="28"/>
          <w:szCs w:val="28"/>
        </w:rPr>
        <w:t xml:space="preserve">проект </w:t>
      </w:r>
      <w:r w:rsidR="009D68C3" w:rsidRPr="00C2631A">
        <w:rPr>
          <w:sz w:val="28"/>
          <w:szCs w:val="28"/>
        </w:rPr>
        <w:t>Стратегии социально-экономического развития Таврического муниципального района Омской области до 2030 года</w:t>
      </w:r>
      <w:r w:rsidR="002E3445">
        <w:rPr>
          <w:sz w:val="28"/>
          <w:szCs w:val="28"/>
        </w:rPr>
        <w:t xml:space="preserve"> (прилагается)</w:t>
      </w:r>
      <w:r w:rsidR="004A7D3D">
        <w:rPr>
          <w:sz w:val="28"/>
          <w:szCs w:val="28"/>
        </w:rPr>
        <w:t>.</w:t>
      </w:r>
      <w:r w:rsidR="009D68C3" w:rsidRPr="00C2631A">
        <w:rPr>
          <w:sz w:val="28"/>
          <w:szCs w:val="28"/>
        </w:rPr>
        <w:t xml:space="preserve"> </w:t>
      </w:r>
    </w:p>
    <w:p w14:paraId="0FC9CFC7" w14:textId="1C96070F" w:rsidR="00544871" w:rsidRPr="00C2631A" w:rsidRDefault="00B521A9" w:rsidP="00BE2609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2. Направить настоящий проект решения в постоянную комиссию Совета </w:t>
      </w:r>
      <w:r w:rsidR="00BE2609" w:rsidRPr="00BE2609">
        <w:rPr>
          <w:sz w:val="28"/>
          <w:szCs w:val="28"/>
        </w:rPr>
        <w:t xml:space="preserve">по финансовой, бюджетной и экономической политике, инвестициям и собственности </w:t>
      </w:r>
      <w:r w:rsidRPr="00C2631A">
        <w:rPr>
          <w:sz w:val="28"/>
          <w:szCs w:val="28"/>
        </w:rPr>
        <w:t>для подготовки замечаний и предложений.</w:t>
      </w:r>
    </w:p>
    <w:p w14:paraId="4C34BEFD" w14:textId="7ABFD9A9" w:rsidR="00544871" w:rsidRPr="00C2631A" w:rsidRDefault="00B521A9" w:rsidP="00BE2609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3. Провести публичные слушания по вопросу «О проекте </w:t>
      </w:r>
      <w:r w:rsidR="009D68C3" w:rsidRPr="00C2631A">
        <w:rPr>
          <w:sz w:val="28"/>
          <w:szCs w:val="28"/>
        </w:rPr>
        <w:t>Стратегии социально-экономического развития Таврического муниципального района Омской области до 2030 года</w:t>
      </w:r>
      <w:r w:rsidRPr="00C2631A">
        <w:rPr>
          <w:sz w:val="28"/>
          <w:szCs w:val="28"/>
        </w:rPr>
        <w:t xml:space="preserve">» </w:t>
      </w:r>
      <w:r w:rsidR="00E83C61">
        <w:rPr>
          <w:color w:val="000000" w:themeColor="text1"/>
          <w:sz w:val="28"/>
          <w:szCs w:val="28"/>
        </w:rPr>
        <w:t>04</w:t>
      </w:r>
      <w:r w:rsidR="00841844" w:rsidRPr="00C2631A">
        <w:rPr>
          <w:color w:val="000000" w:themeColor="text1"/>
          <w:sz w:val="28"/>
          <w:szCs w:val="28"/>
        </w:rPr>
        <w:t xml:space="preserve"> </w:t>
      </w:r>
      <w:r w:rsidR="004D07C4">
        <w:rPr>
          <w:color w:val="000000" w:themeColor="text1"/>
          <w:sz w:val="28"/>
          <w:szCs w:val="28"/>
        </w:rPr>
        <w:t>июня</w:t>
      </w:r>
      <w:r w:rsidRPr="00C2631A">
        <w:rPr>
          <w:color w:val="000000" w:themeColor="text1"/>
          <w:sz w:val="28"/>
          <w:szCs w:val="28"/>
        </w:rPr>
        <w:t xml:space="preserve"> 20</w:t>
      </w:r>
      <w:r w:rsidR="004D07C4">
        <w:rPr>
          <w:color w:val="000000" w:themeColor="text1"/>
          <w:sz w:val="28"/>
          <w:szCs w:val="28"/>
        </w:rPr>
        <w:t>24</w:t>
      </w:r>
      <w:r w:rsidR="00155775" w:rsidRPr="00C2631A">
        <w:rPr>
          <w:sz w:val="28"/>
          <w:szCs w:val="28"/>
        </w:rPr>
        <w:t xml:space="preserve"> года в </w:t>
      </w:r>
      <w:r w:rsidR="00E83C61">
        <w:rPr>
          <w:sz w:val="28"/>
          <w:szCs w:val="28"/>
        </w:rPr>
        <w:t>10 час</w:t>
      </w:r>
      <w:r w:rsidRPr="00C2631A">
        <w:rPr>
          <w:sz w:val="28"/>
          <w:szCs w:val="28"/>
        </w:rPr>
        <w:t>.</w:t>
      </w:r>
      <w:r w:rsidR="00BE2609">
        <w:rPr>
          <w:sz w:val="28"/>
          <w:szCs w:val="28"/>
        </w:rPr>
        <w:t xml:space="preserve"> 3</w:t>
      </w:r>
      <w:r w:rsidRPr="00C2631A">
        <w:rPr>
          <w:sz w:val="28"/>
          <w:szCs w:val="28"/>
        </w:rPr>
        <w:t xml:space="preserve">0 </w:t>
      </w:r>
      <w:r w:rsidR="00E83C61">
        <w:rPr>
          <w:sz w:val="28"/>
          <w:szCs w:val="28"/>
        </w:rPr>
        <w:t>мин</w:t>
      </w:r>
      <w:r w:rsidRPr="00C2631A">
        <w:rPr>
          <w:sz w:val="28"/>
          <w:szCs w:val="28"/>
        </w:rPr>
        <w:t>, место проведения публичных слушаний – р.п. Таврическое ул. Ленина, 25 большой зал заседаний Администрации Таврического муниципального района.</w:t>
      </w:r>
    </w:p>
    <w:p w14:paraId="1E8FC482" w14:textId="10DAA1F8" w:rsidR="00544871" w:rsidRPr="00C2631A" w:rsidRDefault="00B521A9" w:rsidP="00BE2609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631A">
        <w:rPr>
          <w:sz w:val="28"/>
          <w:szCs w:val="28"/>
        </w:rPr>
        <w:t>4.</w:t>
      </w:r>
      <w:r w:rsidR="00E83C61">
        <w:rPr>
          <w:sz w:val="28"/>
          <w:szCs w:val="28"/>
        </w:rPr>
        <w:t xml:space="preserve"> </w:t>
      </w:r>
      <w:r w:rsidRPr="00C2631A">
        <w:rPr>
          <w:sz w:val="28"/>
          <w:szCs w:val="28"/>
        </w:rPr>
        <w:t xml:space="preserve">Установить </w:t>
      </w:r>
      <w:r w:rsidR="00E83C61">
        <w:rPr>
          <w:sz w:val="28"/>
          <w:szCs w:val="28"/>
        </w:rPr>
        <w:t>П</w:t>
      </w:r>
      <w:r w:rsidRPr="00C2631A">
        <w:rPr>
          <w:sz w:val="28"/>
          <w:szCs w:val="28"/>
        </w:rPr>
        <w:t xml:space="preserve">орядок </w:t>
      </w:r>
      <w:r w:rsidR="00BE2609" w:rsidRPr="00BE2609">
        <w:rPr>
          <w:sz w:val="28"/>
          <w:szCs w:val="28"/>
        </w:rPr>
        <w:t xml:space="preserve">учета предложений по проекту Стратегии социально-экономического развития Таврического муниципального района Омской области до 2030 года и организации публичных слушаний по проекту Стратегии социально-экономического развития Таврического муниципального района Омской области до 2030 года </w:t>
      </w:r>
      <w:r w:rsidRPr="00C2631A">
        <w:rPr>
          <w:sz w:val="28"/>
          <w:szCs w:val="28"/>
        </w:rPr>
        <w:t>(прилагается).</w:t>
      </w:r>
    </w:p>
    <w:p w14:paraId="0C72657A" w14:textId="7A332E6D" w:rsidR="00544871" w:rsidRPr="00C2631A" w:rsidRDefault="00B521A9" w:rsidP="00BE2609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631A">
        <w:rPr>
          <w:sz w:val="28"/>
          <w:szCs w:val="28"/>
        </w:rPr>
        <w:lastRenderedPageBreak/>
        <w:t>5.</w:t>
      </w:r>
      <w:r w:rsidR="00E83C61">
        <w:rPr>
          <w:sz w:val="28"/>
          <w:szCs w:val="28"/>
        </w:rPr>
        <w:t xml:space="preserve"> </w:t>
      </w:r>
      <w:r w:rsidRPr="00C2631A">
        <w:rPr>
          <w:sz w:val="28"/>
          <w:szCs w:val="28"/>
        </w:rPr>
        <w:t>Местонахождение рабочей группы определить здание Администрации Таврического муниципального района (ул. Ленина, 25, каб. №1, телефон 2-10-79, приемные дни с понедельника по пятницу с 9-00 до 12-00).</w:t>
      </w:r>
    </w:p>
    <w:p w14:paraId="1BABC048" w14:textId="34212653" w:rsidR="00544871" w:rsidRPr="00C2631A" w:rsidRDefault="00B521A9" w:rsidP="00BE2609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6. Постоянной комиссии Совета </w:t>
      </w:r>
      <w:r w:rsidR="00BE2609">
        <w:rPr>
          <w:sz w:val="28"/>
          <w:szCs w:val="28"/>
        </w:rPr>
        <w:t xml:space="preserve">Таврического муниципального района Омской области </w:t>
      </w:r>
      <w:r w:rsidR="00BE2609" w:rsidRPr="00BE2609">
        <w:rPr>
          <w:sz w:val="28"/>
          <w:szCs w:val="28"/>
        </w:rPr>
        <w:t xml:space="preserve">по финансовой, бюджетной и экономической политике, инвестициям и собственности </w:t>
      </w:r>
      <w:r w:rsidRPr="00C2631A">
        <w:rPr>
          <w:sz w:val="28"/>
          <w:szCs w:val="28"/>
        </w:rPr>
        <w:t>доработать настоящий проект решения с учетом замечаний и предложений, а также результатов публичных слушаний, и представить его на заседание Совета муниципального района для принятия.</w:t>
      </w:r>
    </w:p>
    <w:p w14:paraId="26FC3E29" w14:textId="4FB1413B" w:rsidR="00544871" w:rsidRPr="00C2631A" w:rsidRDefault="00B521A9" w:rsidP="00BE2609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7. Настоящее решение подлежит официальному опубликованию в </w:t>
      </w:r>
      <w:r w:rsidR="0062784D">
        <w:rPr>
          <w:sz w:val="28"/>
          <w:szCs w:val="28"/>
        </w:rPr>
        <w:t>газете «Таврические новости»</w:t>
      </w:r>
      <w:r w:rsidRPr="00C2631A">
        <w:rPr>
          <w:sz w:val="28"/>
          <w:szCs w:val="28"/>
        </w:rPr>
        <w:t xml:space="preserve"> с одновременным опубликованием порядка </w:t>
      </w:r>
      <w:r w:rsidR="00BE2609" w:rsidRPr="00BE2609">
        <w:rPr>
          <w:sz w:val="28"/>
          <w:szCs w:val="28"/>
        </w:rPr>
        <w:t>учета предложений по проекту Стратегии социально-экономического развития Таврического муниципального района Омской области до 2030 года и организации публичных слушаний по проекту Стратегии социально-экономического развития Таврического муниципального района Омской области до 2030 года</w:t>
      </w:r>
      <w:r w:rsidRPr="00C2631A">
        <w:rPr>
          <w:sz w:val="28"/>
          <w:szCs w:val="28"/>
        </w:rPr>
        <w:t>.</w:t>
      </w:r>
    </w:p>
    <w:p w14:paraId="35E9609E" w14:textId="19C5B19B" w:rsidR="00B521A9" w:rsidRPr="00C2631A" w:rsidRDefault="00B521A9" w:rsidP="00BE2609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631A">
        <w:rPr>
          <w:sz w:val="28"/>
          <w:szCs w:val="28"/>
        </w:rPr>
        <w:t>8. Контроль за исполнением настоящего решения возложить на Председателя Совета Таврического муниципального района (</w:t>
      </w:r>
      <w:r w:rsidR="00BE2609">
        <w:rPr>
          <w:sz w:val="28"/>
          <w:szCs w:val="28"/>
        </w:rPr>
        <w:t>Т</w:t>
      </w:r>
      <w:r w:rsidR="004D07C4">
        <w:rPr>
          <w:sz w:val="28"/>
          <w:szCs w:val="28"/>
        </w:rPr>
        <w:t>.В. Дубинину</w:t>
      </w:r>
      <w:r w:rsidRPr="00C2631A">
        <w:rPr>
          <w:sz w:val="28"/>
          <w:szCs w:val="28"/>
        </w:rPr>
        <w:t>).</w:t>
      </w:r>
    </w:p>
    <w:p w14:paraId="552C704E" w14:textId="77777777" w:rsidR="00B521A9" w:rsidRDefault="00B521A9" w:rsidP="00BE2609">
      <w:pPr>
        <w:spacing w:line="276" w:lineRule="auto"/>
        <w:jc w:val="both"/>
        <w:rPr>
          <w:sz w:val="28"/>
          <w:szCs w:val="28"/>
        </w:rPr>
      </w:pPr>
    </w:p>
    <w:p w14:paraId="24DD3130" w14:textId="77777777" w:rsidR="00F8071A" w:rsidRPr="00C2631A" w:rsidRDefault="00F8071A" w:rsidP="00B521A9">
      <w:pPr>
        <w:jc w:val="both"/>
        <w:rPr>
          <w:sz w:val="28"/>
          <w:szCs w:val="28"/>
        </w:rPr>
      </w:pPr>
    </w:p>
    <w:p w14:paraId="54B4B18A" w14:textId="39C98740" w:rsidR="00A149FF" w:rsidRPr="00C2631A" w:rsidRDefault="00863491" w:rsidP="00863491">
      <w:pPr>
        <w:tabs>
          <w:tab w:val="left" w:pos="8395"/>
        </w:tabs>
        <w:rPr>
          <w:bCs/>
          <w:sz w:val="28"/>
          <w:szCs w:val="28"/>
        </w:rPr>
      </w:pPr>
      <w:r w:rsidRPr="00C2631A">
        <w:rPr>
          <w:bCs/>
          <w:sz w:val="28"/>
          <w:szCs w:val="28"/>
        </w:rPr>
        <w:t xml:space="preserve">Глава муниципального района                  </w:t>
      </w:r>
      <w:r w:rsidR="004A7D3D">
        <w:rPr>
          <w:bCs/>
          <w:sz w:val="28"/>
          <w:szCs w:val="28"/>
        </w:rPr>
        <w:t xml:space="preserve">                  </w:t>
      </w:r>
      <w:r w:rsidR="00C2631A">
        <w:rPr>
          <w:bCs/>
          <w:sz w:val="28"/>
          <w:szCs w:val="28"/>
        </w:rPr>
        <w:t xml:space="preserve">         </w:t>
      </w:r>
      <w:r w:rsidRPr="00C2631A">
        <w:rPr>
          <w:bCs/>
          <w:sz w:val="28"/>
          <w:szCs w:val="28"/>
        </w:rPr>
        <w:t xml:space="preserve">            </w:t>
      </w:r>
      <w:r w:rsidR="00146DE6">
        <w:rPr>
          <w:bCs/>
          <w:sz w:val="28"/>
          <w:szCs w:val="28"/>
        </w:rPr>
        <w:t>И.А. Баннов</w:t>
      </w:r>
    </w:p>
    <w:p w14:paraId="330BD054" w14:textId="77777777" w:rsidR="00841844" w:rsidRDefault="00841844" w:rsidP="00B521A9">
      <w:pPr>
        <w:jc w:val="right"/>
        <w:rPr>
          <w:bCs/>
        </w:rPr>
      </w:pPr>
    </w:p>
    <w:p w14:paraId="1D59888D" w14:textId="77777777" w:rsidR="00C2631A" w:rsidRDefault="00C2631A" w:rsidP="00B521A9">
      <w:pPr>
        <w:jc w:val="right"/>
        <w:rPr>
          <w:bCs/>
        </w:rPr>
      </w:pPr>
    </w:p>
    <w:p w14:paraId="4C068593" w14:textId="77777777" w:rsidR="00C2631A" w:rsidRDefault="00C2631A" w:rsidP="00B521A9">
      <w:pPr>
        <w:jc w:val="right"/>
        <w:rPr>
          <w:bCs/>
        </w:rPr>
      </w:pPr>
    </w:p>
    <w:p w14:paraId="679839A5" w14:textId="77777777" w:rsidR="00300679" w:rsidRDefault="00300679" w:rsidP="00B521A9">
      <w:pPr>
        <w:jc w:val="right"/>
        <w:rPr>
          <w:bCs/>
        </w:rPr>
      </w:pPr>
    </w:p>
    <w:p w14:paraId="253A0EAE" w14:textId="42999D78" w:rsidR="00BE2609" w:rsidRDefault="00BE2609">
      <w:pPr>
        <w:autoSpaceDE/>
        <w:autoSpaceDN/>
        <w:spacing w:after="200" w:line="276" w:lineRule="auto"/>
        <w:rPr>
          <w:bCs/>
        </w:rPr>
      </w:pPr>
      <w:r>
        <w:rPr>
          <w:bCs/>
        </w:rPr>
        <w:br w:type="page"/>
      </w:r>
    </w:p>
    <w:p w14:paraId="1A3AE853" w14:textId="77777777" w:rsidR="00146DE6" w:rsidRDefault="00146DE6" w:rsidP="00B521A9">
      <w:pPr>
        <w:jc w:val="right"/>
        <w:rPr>
          <w:bCs/>
        </w:rPr>
      </w:pPr>
    </w:p>
    <w:p w14:paraId="3C72B339" w14:textId="77777777" w:rsidR="00B521A9" w:rsidRPr="00BC40CF" w:rsidRDefault="00B521A9" w:rsidP="00BC40CF">
      <w:pPr>
        <w:ind w:left="4962"/>
        <w:rPr>
          <w:bCs/>
          <w:sz w:val="28"/>
          <w:szCs w:val="28"/>
        </w:rPr>
      </w:pPr>
      <w:r w:rsidRPr="00BC40CF">
        <w:rPr>
          <w:bCs/>
          <w:sz w:val="28"/>
          <w:szCs w:val="28"/>
        </w:rPr>
        <w:t xml:space="preserve">Приложение </w:t>
      </w:r>
    </w:p>
    <w:p w14:paraId="0F4A3FC5" w14:textId="532F65B2" w:rsidR="00B521A9" w:rsidRPr="00BC40CF" w:rsidRDefault="00B521A9" w:rsidP="00BC40CF">
      <w:pPr>
        <w:ind w:left="4962"/>
        <w:rPr>
          <w:sz w:val="28"/>
          <w:szCs w:val="28"/>
          <w:highlight w:val="yellow"/>
        </w:rPr>
      </w:pPr>
      <w:r w:rsidRPr="00BC40CF">
        <w:rPr>
          <w:bCs/>
          <w:sz w:val="28"/>
          <w:szCs w:val="28"/>
        </w:rPr>
        <w:t xml:space="preserve">к решению </w:t>
      </w:r>
      <w:r w:rsidR="00050403" w:rsidRPr="00BC40CF">
        <w:rPr>
          <w:sz w:val="28"/>
          <w:szCs w:val="28"/>
        </w:rPr>
        <w:t>пятидесятой</w:t>
      </w:r>
      <w:r w:rsidR="00BE2609">
        <w:rPr>
          <w:sz w:val="28"/>
          <w:szCs w:val="28"/>
        </w:rPr>
        <w:t xml:space="preserve"> (внеочередной)</w:t>
      </w:r>
      <w:r w:rsidR="00BC40CF" w:rsidRPr="00BC40CF">
        <w:rPr>
          <w:sz w:val="28"/>
          <w:szCs w:val="28"/>
        </w:rPr>
        <w:t xml:space="preserve"> </w:t>
      </w:r>
      <w:r w:rsidRPr="00BC40CF">
        <w:rPr>
          <w:sz w:val="28"/>
          <w:szCs w:val="28"/>
        </w:rPr>
        <w:t xml:space="preserve">сессии </w:t>
      </w:r>
      <w:r w:rsidR="00050403" w:rsidRPr="00BC40CF">
        <w:rPr>
          <w:sz w:val="28"/>
          <w:szCs w:val="28"/>
        </w:rPr>
        <w:t>шестого</w:t>
      </w:r>
      <w:r w:rsidRPr="00BC40CF">
        <w:rPr>
          <w:sz w:val="28"/>
          <w:szCs w:val="28"/>
        </w:rPr>
        <w:t xml:space="preserve"> созыва Совета</w:t>
      </w:r>
      <w:r w:rsidR="00BC40CF" w:rsidRPr="00BC40CF">
        <w:rPr>
          <w:sz w:val="28"/>
          <w:szCs w:val="28"/>
        </w:rPr>
        <w:t xml:space="preserve"> </w:t>
      </w:r>
      <w:r w:rsidRPr="00BC40CF">
        <w:rPr>
          <w:sz w:val="28"/>
          <w:szCs w:val="28"/>
        </w:rPr>
        <w:t xml:space="preserve">Таврического муниципального района Омской области </w:t>
      </w:r>
      <w:r w:rsidR="001919B3" w:rsidRPr="00BC40CF">
        <w:rPr>
          <w:sz w:val="28"/>
          <w:szCs w:val="28"/>
        </w:rPr>
        <w:t xml:space="preserve">от </w:t>
      </w:r>
      <w:r w:rsidR="00BE2609">
        <w:rPr>
          <w:sz w:val="28"/>
          <w:szCs w:val="28"/>
        </w:rPr>
        <w:t>23</w:t>
      </w:r>
      <w:r w:rsidR="001919B3" w:rsidRPr="00BC40CF">
        <w:rPr>
          <w:sz w:val="28"/>
          <w:szCs w:val="28"/>
        </w:rPr>
        <w:t xml:space="preserve"> </w:t>
      </w:r>
      <w:r w:rsidR="00146DE6" w:rsidRPr="00BC40CF">
        <w:rPr>
          <w:sz w:val="28"/>
          <w:szCs w:val="28"/>
        </w:rPr>
        <w:t>мая</w:t>
      </w:r>
      <w:r w:rsidR="001919B3" w:rsidRPr="00BC40CF">
        <w:rPr>
          <w:sz w:val="28"/>
          <w:szCs w:val="28"/>
        </w:rPr>
        <w:t xml:space="preserve"> </w:t>
      </w:r>
      <w:r w:rsidRPr="00BC40CF">
        <w:rPr>
          <w:sz w:val="28"/>
          <w:szCs w:val="28"/>
        </w:rPr>
        <w:t>20</w:t>
      </w:r>
      <w:r w:rsidR="00146DE6" w:rsidRPr="00BC40CF">
        <w:rPr>
          <w:sz w:val="28"/>
          <w:szCs w:val="28"/>
        </w:rPr>
        <w:t>24</w:t>
      </w:r>
      <w:r w:rsidR="001919B3" w:rsidRPr="00BC40CF">
        <w:rPr>
          <w:sz w:val="28"/>
          <w:szCs w:val="28"/>
        </w:rPr>
        <w:t xml:space="preserve"> №</w:t>
      </w:r>
      <w:r w:rsidR="00397A08" w:rsidRPr="00BC40CF">
        <w:rPr>
          <w:sz w:val="28"/>
          <w:szCs w:val="28"/>
        </w:rPr>
        <w:t xml:space="preserve"> </w:t>
      </w:r>
      <w:r w:rsidR="009D68C3" w:rsidRPr="00BC40CF">
        <w:rPr>
          <w:sz w:val="28"/>
          <w:szCs w:val="28"/>
        </w:rPr>
        <w:t>___</w:t>
      </w:r>
      <w:r w:rsidR="001919B3" w:rsidRPr="00BC40CF">
        <w:rPr>
          <w:sz w:val="28"/>
          <w:szCs w:val="28"/>
        </w:rPr>
        <w:t xml:space="preserve">  </w:t>
      </w:r>
    </w:p>
    <w:p w14:paraId="201FA6E3" w14:textId="77777777" w:rsidR="00BC40CF" w:rsidRDefault="00BC40CF" w:rsidP="00B521A9">
      <w:pPr>
        <w:pStyle w:val="ConsTitle"/>
        <w:ind w:right="28"/>
        <w:jc w:val="center"/>
        <w:rPr>
          <w:rFonts w:ascii="Times New Roman" w:hAnsi="Times New Roman" w:cs="Times New Roman"/>
          <w:sz w:val="28"/>
          <w:szCs w:val="28"/>
        </w:rPr>
      </w:pPr>
    </w:p>
    <w:p w14:paraId="2E7D2629" w14:textId="796B300F" w:rsidR="00B521A9" w:rsidRPr="00BC40CF" w:rsidRDefault="00B521A9" w:rsidP="00B521A9">
      <w:pPr>
        <w:pStyle w:val="ConsTitle"/>
        <w:ind w:right="28"/>
        <w:jc w:val="center"/>
        <w:rPr>
          <w:rFonts w:ascii="Times New Roman" w:hAnsi="Times New Roman" w:cs="Times New Roman"/>
          <w:sz w:val="28"/>
          <w:szCs w:val="28"/>
        </w:rPr>
      </w:pPr>
      <w:r w:rsidRPr="00BC40CF">
        <w:rPr>
          <w:rFonts w:ascii="Times New Roman" w:hAnsi="Times New Roman" w:cs="Times New Roman"/>
          <w:sz w:val="28"/>
          <w:szCs w:val="28"/>
        </w:rPr>
        <w:t>ПОРЯДОК</w:t>
      </w:r>
    </w:p>
    <w:p w14:paraId="122DB236" w14:textId="6BBDAE52" w:rsidR="00B521A9" w:rsidRPr="00BC40CF" w:rsidRDefault="00B521A9" w:rsidP="00B521A9">
      <w:pPr>
        <w:pStyle w:val="ConsTitle"/>
        <w:ind w:right="28"/>
        <w:jc w:val="center"/>
        <w:rPr>
          <w:rFonts w:ascii="Times New Roman" w:hAnsi="Times New Roman" w:cs="Times New Roman"/>
          <w:sz w:val="28"/>
          <w:szCs w:val="28"/>
        </w:rPr>
      </w:pPr>
      <w:r w:rsidRPr="00BC40CF">
        <w:rPr>
          <w:rFonts w:ascii="Times New Roman" w:hAnsi="Times New Roman" w:cs="Times New Roman"/>
          <w:sz w:val="28"/>
          <w:szCs w:val="28"/>
        </w:rPr>
        <w:t xml:space="preserve">учета предложений по проекту </w:t>
      </w:r>
      <w:r w:rsidR="009D68C3" w:rsidRPr="00BC40CF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Таврического муниципального района Омской области до 2030 года </w:t>
      </w:r>
      <w:r w:rsidRPr="00BC40CF">
        <w:rPr>
          <w:rFonts w:ascii="Times New Roman" w:hAnsi="Times New Roman" w:cs="Times New Roman"/>
          <w:sz w:val="28"/>
          <w:szCs w:val="28"/>
        </w:rPr>
        <w:t xml:space="preserve">и организации публичных слушаний по проекту </w:t>
      </w:r>
      <w:r w:rsidR="009D68C3" w:rsidRPr="00BC40CF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Таврического муниципального района Омской области до 2030 года</w:t>
      </w:r>
    </w:p>
    <w:p w14:paraId="7E1A87BF" w14:textId="77777777" w:rsidR="00B521A9" w:rsidRPr="00BC40CF" w:rsidRDefault="00B521A9" w:rsidP="00B521A9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AD6AB30" w14:textId="08EF7B46" w:rsidR="00B521A9" w:rsidRPr="00BC40CF" w:rsidRDefault="00B521A9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BE26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Публичные слушания по </w:t>
      </w:r>
      <w:r w:rsidR="009D68C3" w:rsidRPr="00BC40CF">
        <w:rPr>
          <w:rFonts w:ascii="Times New Roman" w:hAnsi="Times New Roman" w:cs="Times New Roman"/>
          <w:b w:val="0"/>
          <w:sz w:val="28"/>
          <w:szCs w:val="28"/>
        </w:rPr>
        <w:t>Стратегии социально-экономического развития Таврического муниципального района Омской области до 2030 года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назначены в соответствии с пп.1 п.2 ст.11 Устава Таврического муниципального района Омской области.</w:t>
      </w:r>
    </w:p>
    <w:p w14:paraId="78723391" w14:textId="2E84698E" w:rsidR="00B521A9" w:rsidRPr="00BC40CF" w:rsidRDefault="00B521A9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С целью реализации права жителей Таврического муниципального района на непосредственное участие в местном самоуправлении публичные слушания </w:t>
      </w:r>
      <w:r w:rsidR="007C2867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проекту 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2867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Стратегии социально-экономического развития Таврического муниципального района Омской области до 2030 года</w:t>
      </w:r>
      <w:r w:rsidR="007C2867" w:rsidRPr="00BC40C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назначены на </w:t>
      </w:r>
      <w:r w:rsidR="00AA00D3" w:rsidRPr="00BC40C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04</w:t>
      </w:r>
      <w:r w:rsidR="00841844" w:rsidRPr="00BC40C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AA00D3" w:rsidRPr="00BC40C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июня</w:t>
      </w:r>
      <w:r w:rsidRPr="00BC40C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20</w:t>
      </w:r>
      <w:r w:rsidR="00AA00D3" w:rsidRPr="00BC40C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24</w:t>
      </w:r>
      <w:r w:rsidRPr="00BC40CF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года</w:t>
      </w:r>
      <w:r w:rsidR="0021186A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r w:rsidR="00AA00D3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10 час 3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 </w:t>
      </w:r>
      <w:r w:rsidR="00AA00D3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минут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031276E" w14:textId="1EAF7839" w:rsidR="00B521A9" w:rsidRPr="00BC40CF" w:rsidRDefault="00B521A9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 </w:t>
      </w:r>
      <w:r w:rsidR="007C2867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Предложения по проекту Стратегии социально-экономического развития Таврического муниципального района Омской области до 2030 года вносятся на рассмотрение постоянной комиссии Совета муниципального района </w:t>
      </w:r>
      <w:bookmarkStart w:id="1" w:name="_Hlk166829760"/>
      <w:r w:rsidR="007C2867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 w:rsidR="00BE26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финансовой, бюджетной и </w:t>
      </w:r>
      <w:r w:rsidR="007C2867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экономической политике, инвестициям и собственности</w:t>
      </w:r>
      <w:bookmarkEnd w:id="1"/>
      <w:r w:rsidR="007C2867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письменно или устно по форме:</w:t>
      </w:r>
    </w:p>
    <w:p w14:paraId="66FE772D" w14:textId="77777777" w:rsidR="00506665" w:rsidRPr="00BC40CF" w:rsidRDefault="00506665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809"/>
        <w:gridCol w:w="1701"/>
        <w:gridCol w:w="2127"/>
        <w:gridCol w:w="2126"/>
        <w:gridCol w:w="1984"/>
      </w:tblGrid>
      <w:tr w:rsidR="007C2867" w:rsidRPr="00BC40CF" w14:paraId="2508BE69" w14:textId="77777777" w:rsidTr="007C2867">
        <w:tc>
          <w:tcPr>
            <w:tcW w:w="1809" w:type="dxa"/>
          </w:tcPr>
          <w:p w14:paraId="187DE0C4" w14:textId="2B03E76C" w:rsidR="007C2867" w:rsidRPr="00BC40CF" w:rsidRDefault="007C2867" w:rsidP="007C2867">
            <w:pPr>
              <w:pStyle w:val="ConsTitle"/>
              <w:ind w:right="2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C40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Дата поступления</w:t>
            </w:r>
          </w:p>
        </w:tc>
        <w:tc>
          <w:tcPr>
            <w:tcW w:w="1701" w:type="dxa"/>
          </w:tcPr>
          <w:p w14:paraId="3D52A466" w14:textId="03D60135" w:rsidR="007C2867" w:rsidRPr="00BC40CF" w:rsidRDefault="007C2867" w:rsidP="007C2867">
            <w:pPr>
              <w:pStyle w:val="ConsTitle"/>
              <w:ind w:right="2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C40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Статья №</w:t>
            </w:r>
          </w:p>
          <w:p w14:paraId="30248423" w14:textId="09B73EF6" w:rsidR="007C2867" w:rsidRPr="00BC40CF" w:rsidRDefault="007C2867" w:rsidP="007C2867">
            <w:pPr>
              <w:pStyle w:val="ConsTitle"/>
              <w:ind w:right="2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C40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Пункт</w:t>
            </w:r>
          </w:p>
        </w:tc>
        <w:tc>
          <w:tcPr>
            <w:tcW w:w="2127" w:type="dxa"/>
          </w:tcPr>
          <w:p w14:paraId="03EE10C1" w14:textId="47C349B7" w:rsidR="007C2867" w:rsidRPr="00BC40CF" w:rsidRDefault="007C2867" w:rsidP="007C2867">
            <w:pPr>
              <w:pStyle w:val="ConsTitle"/>
              <w:ind w:right="2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C40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Содержание, предложения, поправки</w:t>
            </w:r>
          </w:p>
        </w:tc>
        <w:tc>
          <w:tcPr>
            <w:tcW w:w="2126" w:type="dxa"/>
          </w:tcPr>
          <w:p w14:paraId="5F056E04" w14:textId="2C09D682" w:rsidR="007C2867" w:rsidRPr="00BC40CF" w:rsidRDefault="007C2867" w:rsidP="007C2867">
            <w:pPr>
              <w:pStyle w:val="ConsTitle"/>
              <w:ind w:right="2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C40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Обоснование предложений, поправки</w:t>
            </w:r>
          </w:p>
        </w:tc>
        <w:tc>
          <w:tcPr>
            <w:tcW w:w="1984" w:type="dxa"/>
          </w:tcPr>
          <w:p w14:paraId="6E5A683E" w14:textId="7F1D47EF" w:rsidR="007C2867" w:rsidRPr="00BC40CF" w:rsidRDefault="007C2867" w:rsidP="007C2867">
            <w:pPr>
              <w:pStyle w:val="ConsTitle"/>
              <w:ind w:right="2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C40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Автор предложения, поправки</w:t>
            </w:r>
          </w:p>
        </w:tc>
      </w:tr>
      <w:tr w:rsidR="007C2867" w:rsidRPr="00BC40CF" w14:paraId="2D63FEE8" w14:textId="77777777" w:rsidTr="007C2867">
        <w:tc>
          <w:tcPr>
            <w:tcW w:w="1809" w:type="dxa"/>
          </w:tcPr>
          <w:p w14:paraId="5B7D80A2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BCB36B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A3C17A3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E63CD83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5CFF9D4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C2867" w:rsidRPr="00BC40CF" w14:paraId="3D6B94F3" w14:textId="77777777" w:rsidTr="007C2867">
        <w:tc>
          <w:tcPr>
            <w:tcW w:w="1809" w:type="dxa"/>
          </w:tcPr>
          <w:p w14:paraId="7036DF3F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41F7358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598A965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CA76AE6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DBCBFEA" w14:textId="77777777" w:rsidR="007C2867" w:rsidRPr="00BC40CF" w:rsidRDefault="007C2867" w:rsidP="00B521A9">
            <w:pPr>
              <w:pStyle w:val="ConsTitle"/>
              <w:ind w:right="28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14:paraId="4E408DE7" w14:textId="3F8A06A0" w:rsidR="007C2867" w:rsidRPr="00BC40CF" w:rsidRDefault="007C2867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D2CF168" w14:textId="6262F6EE" w:rsidR="00D820C4" w:rsidRPr="00BC40CF" w:rsidRDefault="00D820C4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Предложения по проекту направляются в </w:t>
      </w:r>
      <w:r w:rsidR="00BE26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Таврического муниципального района Омской области (Омская область, Таврический район, р.п. Таврическое, ул. Ленина, д.25, кабинет № 1, тел. 2-10-79, приемные дни с понедельника по пятницу с 09:00 до 16:00, перерыв на обед с 12:45 до 14:00).</w:t>
      </w:r>
      <w:r w:rsidR="0030067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Предложения принимаются до </w:t>
      </w:r>
      <w:r w:rsidR="00BE2609">
        <w:rPr>
          <w:rFonts w:ascii="Times New Roman" w:hAnsi="Times New Roman" w:cs="Times New Roman"/>
          <w:b w:val="0"/>
          <w:bCs w:val="0"/>
          <w:sz w:val="28"/>
          <w:szCs w:val="28"/>
        </w:rPr>
        <w:t>31</w:t>
      </w:r>
      <w:r w:rsidR="00300679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BE2609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300679">
        <w:rPr>
          <w:rFonts w:ascii="Times New Roman" w:hAnsi="Times New Roman" w:cs="Times New Roman"/>
          <w:b w:val="0"/>
          <w:bCs w:val="0"/>
          <w:sz w:val="28"/>
          <w:szCs w:val="28"/>
        </w:rPr>
        <w:t>.2024 года.</w:t>
      </w:r>
    </w:p>
    <w:p w14:paraId="0B608934" w14:textId="38574BD0" w:rsidR="00B521A9" w:rsidRPr="00BC40CF" w:rsidRDefault="00D820C4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Должностное лицо Совета</w:t>
      </w:r>
      <w:r w:rsidR="00BE26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Таврического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</w:t>
      </w:r>
      <w:r w:rsidR="00BE26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омской области</w:t>
      </w: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месте слушаний.</w:t>
      </w:r>
    </w:p>
    <w:p w14:paraId="117C458B" w14:textId="60FA31D4" w:rsidR="00B521A9" w:rsidRPr="00BC40CF" w:rsidRDefault="006A0083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5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. На слушаниях Глава муниципального района является председательствующим</w:t>
      </w:r>
      <w:r w:rsidR="00240AF7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, а в случае отсутствия Главы муниципального района уполномоченное им должностное лицо Администрации муниципального района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7849B11" w14:textId="044378EC" w:rsidR="00B521A9" w:rsidRPr="00BC40CF" w:rsidRDefault="006A0083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. Председательствующий открывает слушания докладом о существе обсуждаемого вопроса, регламенте проведения заседания, составе приглашенных. Затем предоставляет слово докладчику (продолжительностью не более 10 минут), содокладчику (не более 5 минут) и выступающим (до 5 минут). Председательствующий следит за порядком обсуждения, подводит итоги обсуждения.</w:t>
      </w:r>
    </w:p>
    <w:p w14:paraId="653DD681" w14:textId="501DBD38" w:rsidR="00B521A9" w:rsidRPr="00BC40CF" w:rsidRDefault="006A0083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. 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письменной форме.</w:t>
      </w:r>
    </w:p>
    <w:p w14:paraId="105B1252" w14:textId="74C43A7D" w:rsidR="00B521A9" w:rsidRPr="00BC40CF" w:rsidRDefault="006A0083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. Замечания и предложения, внесенные участниками слушаний, фиксируются в протоколе слушаний.</w:t>
      </w:r>
    </w:p>
    <w:p w14:paraId="10DA8625" w14:textId="3E54F480" w:rsidR="00B521A9" w:rsidRPr="00BC40CF" w:rsidRDefault="00BC40CF" w:rsidP="00B521A9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B521A9" w:rsidRPr="00BC40CF">
        <w:rPr>
          <w:rFonts w:ascii="Times New Roman" w:hAnsi="Times New Roman" w:cs="Times New Roman"/>
          <w:b w:val="0"/>
          <w:bCs w:val="0"/>
          <w:sz w:val="28"/>
          <w:szCs w:val="28"/>
        </w:rPr>
        <w:t>. Администрация Таврического муниципального района обеспечивает опубликование (обнародование) результатов публичных слушаний не позднее чем через 5 дней после проведения публичных слушаний.</w:t>
      </w:r>
    </w:p>
    <w:p w14:paraId="2A58EF51" w14:textId="77777777" w:rsidR="00B521A9" w:rsidRPr="00452C41" w:rsidRDefault="00B521A9" w:rsidP="00B521A9">
      <w:pPr>
        <w:pStyle w:val="ConsTitle"/>
        <w:ind w:right="28" w:firstLine="72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</w:p>
    <w:p w14:paraId="30E1C0E8" w14:textId="68252768" w:rsidR="00B521A9" w:rsidRDefault="00B521A9" w:rsidP="00B521A9">
      <w:pPr>
        <w:pStyle w:val="ConsTitle"/>
        <w:ind w:right="28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364E9D14" w14:textId="14F8F795" w:rsidR="003C3141" w:rsidRPr="003C3141" w:rsidRDefault="003C3141" w:rsidP="003C3141">
      <w:pPr>
        <w:widowControl w:val="0"/>
        <w:adjustRightInd w:val="0"/>
        <w:ind w:firstLine="540"/>
        <w:jc w:val="both"/>
        <w:rPr>
          <w:rFonts w:ascii="Arial" w:hAnsi="Arial" w:cs="Arial"/>
          <w:i/>
          <w:iCs/>
          <w:sz w:val="28"/>
          <w:szCs w:val="28"/>
        </w:rPr>
      </w:pPr>
      <w:r w:rsidRPr="003C3141">
        <w:rPr>
          <w:rFonts w:ascii="Arial" w:hAnsi="Arial" w:cs="Arial"/>
          <w:i/>
          <w:iCs/>
          <w:sz w:val="28"/>
          <w:szCs w:val="28"/>
        </w:rPr>
        <w:t>С проектом Стратегии социально-экономического развития Таврического муниципального района Омской области до 2030 года</w:t>
      </w:r>
      <w:bookmarkStart w:id="2" w:name="_GoBack"/>
      <w:bookmarkEnd w:id="2"/>
      <w:r w:rsidRPr="003C3141">
        <w:rPr>
          <w:rFonts w:ascii="Arial" w:hAnsi="Arial" w:cs="Arial"/>
          <w:i/>
          <w:iCs/>
          <w:sz w:val="28"/>
          <w:szCs w:val="28"/>
        </w:rPr>
        <w:t xml:space="preserve">  можно ознакомиться на сайте:</w:t>
      </w:r>
    </w:p>
    <w:p w14:paraId="00ECE6C1" w14:textId="77777777" w:rsidR="003C3141" w:rsidRPr="003C3141" w:rsidRDefault="003C3141" w:rsidP="003C3141">
      <w:pPr>
        <w:widowControl w:val="0"/>
        <w:adjustRightInd w:val="0"/>
        <w:jc w:val="both"/>
        <w:rPr>
          <w:rFonts w:ascii="Arial" w:hAnsi="Arial" w:cs="Arial"/>
          <w:i/>
          <w:iCs/>
          <w:sz w:val="28"/>
          <w:szCs w:val="28"/>
        </w:rPr>
      </w:pPr>
      <w:r w:rsidRPr="003C3141">
        <w:rPr>
          <w:rFonts w:ascii="Arial" w:hAnsi="Arial" w:cs="Arial"/>
          <w:i/>
          <w:iCs/>
          <w:sz w:val="28"/>
          <w:szCs w:val="28"/>
        </w:rPr>
        <w:t>https://tavricheskij-r52.gosweb.gosuslugi.ru/ofitsialno/dokumenty/proekty-normativnyh-pravovyh-aktov/.</w:t>
      </w:r>
    </w:p>
    <w:p w14:paraId="7465B571" w14:textId="77777777" w:rsidR="003C3141" w:rsidRPr="001A7052" w:rsidRDefault="003C3141" w:rsidP="00B521A9">
      <w:pPr>
        <w:pStyle w:val="ConsTitle"/>
        <w:ind w:right="28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3C3141" w:rsidRPr="001A7052" w:rsidSect="00BE0384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649"/>
    <w:rsid w:val="000104A0"/>
    <w:rsid w:val="000351DB"/>
    <w:rsid w:val="00050403"/>
    <w:rsid w:val="0013237F"/>
    <w:rsid w:val="00142191"/>
    <w:rsid w:val="00146DE6"/>
    <w:rsid w:val="00155775"/>
    <w:rsid w:val="001919B3"/>
    <w:rsid w:val="00191A0F"/>
    <w:rsid w:val="001E688E"/>
    <w:rsid w:val="001F3CD2"/>
    <w:rsid w:val="0021186A"/>
    <w:rsid w:val="00237CE0"/>
    <w:rsid w:val="00240AF7"/>
    <w:rsid w:val="002637BB"/>
    <w:rsid w:val="002C1EAC"/>
    <w:rsid w:val="002C3C00"/>
    <w:rsid w:val="002D31E9"/>
    <w:rsid w:val="002E3445"/>
    <w:rsid w:val="00300679"/>
    <w:rsid w:val="00340A56"/>
    <w:rsid w:val="00352435"/>
    <w:rsid w:val="00352E76"/>
    <w:rsid w:val="00397A08"/>
    <w:rsid w:val="003C3141"/>
    <w:rsid w:val="003F0D4C"/>
    <w:rsid w:val="00405991"/>
    <w:rsid w:val="00494F5B"/>
    <w:rsid w:val="004A217C"/>
    <w:rsid w:val="004A6CCB"/>
    <w:rsid w:val="004A7D3D"/>
    <w:rsid w:val="004D07C4"/>
    <w:rsid w:val="004E7B18"/>
    <w:rsid w:val="00506665"/>
    <w:rsid w:val="0051761B"/>
    <w:rsid w:val="00544871"/>
    <w:rsid w:val="005959E9"/>
    <w:rsid w:val="005C5E67"/>
    <w:rsid w:val="00601C74"/>
    <w:rsid w:val="0062784D"/>
    <w:rsid w:val="00651334"/>
    <w:rsid w:val="00653A60"/>
    <w:rsid w:val="0065529A"/>
    <w:rsid w:val="006A0083"/>
    <w:rsid w:val="006B3824"/>
    <w:rsid w:val="006F551D"/>
    <w:rsid w:val="00726333"/>
    <w:rsid w:val="0077268A"/>
    <w:rsid w:val="007C2867"/>
    <w:rsid w:val="007C3643"/>
    <w:rsid w:val="007C5761"/>
    <w:rsid w:val="007E4333"/>
    <w:rsid w:val="00801998"/>
    <w:rsid w:val="00841844"/>
    <w:rsid w:val="008541ED"/>
    <w:rsid w:val="00863491"/>
    <w:rsid w:val="0089246D"/>
    <w:rsid w:val="00895D9C"/>
    <w:rsid w:val="008C3EA3"/>
    <w:rsid w:val="008D41F4"/>
    <w:rsid w:val="009128ED"/>
    <w:rsid w:val="009957A6"/>
    <w:rsid w:val="009B3F3D"/>
    <w:rsid w:val="009D68C3"/>
    <w:rsid w:val="00A149FF"/>
    <w:rsid w:val="00AA00D3"/>
    <w:rsid w:val="00AB6D12"/>
    <w:rsid w:val="00AC4053"/>
    <w:rsid w:val="00AD767F"/>
    <w:rsid w:val="00B113F3"/>
    <w:rsid w:val="00B234A4"/>
    <w:rsid w:val="00B36649"/>
    <w:rsid w:val="00B521A9"/>
    <w:rsid w:val="00B92ADF"/>
    <w:rsid w:val="00BB1008"/>
    <w:rsid w:val="00BB65BC"/>
    <w:rsid w:val="00BC40CF"/>
    <w:rsid w:val="00BE0384"/>
    <w:rsid w:val="00BE2609"/>
    <w:rsid w:val="00BF7ADA"/>
    <w:rsid w:val="00C2631A"/>
    <w:rsid w:val="00CE52DC"/>
    <w:rsid w:val="00D61FA8"/>
    <w:rsid w:val="00D72AB5"/>
    <w:rsid w:val="00D820C4"/>
    <w:rsid w:val="00D82F38"/>
    <w:rsid w:val="00D93BFD"/>
    <w:rsid w:val="00D95201"/>
    <w:rsid w:val="00E173C6"/>
    <w:rsid w:val="00E50845"/>
    <w:rsid w:val="00E83C61"/>
    <w:rsid w:val="00EB5AFE"/>
    <w:rsid w:val="00ED090A"/>
    <w:rsid w:val="00F8071A"/>
    <w:rsid w:val="00FA74E5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7AAD"/>
  <w15:docId w15:val="{2FA1DCA2-1B94-4C6A-8EB5-97B15FFC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6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3664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8C3EA3"/>
    <w:pPr>
      <w:ind w:left="720"/>
      <w:contextualSpacing/>
    </w:pPr>
  </w:style>
  <w:style w:type="table" w:styleId="a4">
    <w:name w:val="Table Grid"/>
    <w:basedOn w:val="a1"/>
    <w:uiPriority w:val="59"/>
    <w:rsid w:val="007C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DED75-0888-4F13-91A7-7A7A4B85C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ADM1r2</cp:lastModifiedBy>
  <cp:revision>52</cp:revision>
  <cp:lastPrinted>2024-05-17T02:55:00Z</cp:lastPrinted>
  <dcterms:created xsi:type="dcterms:W3CDTF">2017-09-13T05:18:00Z</dcterms:created>
  <dcterms:modified xsi:type="dcterms:W3CDTF">2024-05-17T03:38:00Z</dcterms:modified>
</cp:coreProperties>
</file>