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C360A" w14:textId="77777777" w:rsidR="004E7E1A" w:rsidRDefault="004E7E1A" w:rsidP="004E7E1A">
      <w:pPr>
        <w:rPr>
          <w:noProof/>
        </w:rPr>
      </w:pPr>
      <w:r>
        <w:rPr>
          <w:noProof/>
          <w:lang w:eastAsia="ru-RU"/>
        </w:rPr>
        <w:drawing>
          <wp:inline distT="0" distB="0" distL="0" distR="0" wp14:anchorId="78364932" wp14:editId="55A30816">
            <wp:extent cx="5943600" cy="34290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B1E8CA" w14:textId="77777777" w:rsidR="004E7E1A" w:rsidRDefault="005116AE" w:rsidP="004E7E1A">
      <w:pPr>
        <w:tabs>
          <w:tab w:val="left" w:pos="2460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pict w14:anchorId="6A7A16D2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8" type="#_x0000_t202" style="position:absolute;left:0;text-align:left;margin-left:-200.7pt;margin-top:159pt;width:64.5pt;height:23.3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" fillcolor="window" strokecolor="window" strokeweight=".5pt">
            <v:textbox>
              <w:txbxContent>
                <w:p w14:paraId="68CA6688" w14:textId="77777777" w:rsidR="004E7E1A" w:rsidRDefault="004E7E1A" w:rsidP="004E7E1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4E7E1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 Таврического муниципального района Омской области «</w:t>
      </w:r>
      <w:bookmarkStart w:id="0" w:name="_Hlk181281238"/>
      <w:r w:rsidR="004E7E1A">
        <w:rPr>
          <w:rFonts w:ascii="Times New Roman" w:hAnsi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на 2020-2027 годы</w:t>
      </w:r>
      <w:bookmarkEnd w:id="0"/>
      <w:r w:rsidR="004E7E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63C47FB" w14:textId="77777777" w:rsidR="004E7E1A" w:rsidRDefault="004E7E1A" w:rsidP="004E7E1A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Администрации Таврического муниципального района от 01.04.2016 № 297  «О внесении изменений в Порядок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района, постановляю:</w:t>
      </w:r>
    </w:p>
    <w:p w14:paraId="51A21D4F" w14:textId="77777777" w:rsidR="004E7E1A" w:rsidRDefault="004E7E1A" w:rsidP="004E7E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программу Таврического муниципального района Омской области «</w:t>
      </w:r>
      <w:r>
        <w:rPr>
          <w:rFonts w:ascii="Times New Roman" w:hAnsi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на 2020-2027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утвержденную постановлением Администрации Таврического муниципального района от 15.11.2019 № 485 следующие изменения: </w:t>
      </w:r>
    </w:p>
    <w:p w14:paraId="534B3138" w14:textId="77777777" w:rsidR="004E7E1A" w:rsidRDefault="004E7E1A" w:rsidP="003A5B1C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1.1. В</w:t>
      </w:r>
      <w:r>
        <w:rPr>
          <w:rFonts w:ascii="Times New Roman" w:hAnsi="Times New Roman"/>
          <w:sz w:val="28"/>
          <w:szCs w:val="28"/>
          <w:lang w:eastAsia="ru-RU"/>
        </w:rPr>
        <w:t xml:space="preserve"> приложении</w:t>
      </w:r>
      <w:r w:rsidR="00523F1A">
        <w:rPr>
          <w:rFonts w:ascii="Times New Roman" w:hAnsi="Times New Roman"/>
          <w:sz w:val="28"/>
          <w:szCs w:val="28"/>
          <w:lang w:eastAsia="ru-RU"/>
        </w:rPr>
        <w:t xml:space="preserve"> к постановлению Администрации Таврического муниципального района от 15.11.2019 № 485 «</w:t>
      </w:r>
      <w:r w:rsidR="00523F1A" w:rsidRPr="00523F1A">
        <w:rPr>
          <w:rFonts w:ascii="Times New Roman" w:hAnsi="Times New Roman"/>
          <w:sz w:val="28"/>
          <w:szCs w:val="28"/>
        </w:rPr>
        <w:t>Об утверждении муниципальной программы Таврического муниципального района Омской области «Развитие сельского хозяйства и регулирование рынков сельскохозяйственной продукции, сырья и продовольствия на 2020-202</w:t>
      </w:r>
      <w:r w:rsidR="00523F1A">
        <w:rPr>
          <w:rFonts w:ascii="Times New Roman" w:hAnsi="Times New Roman"/>
          <w:sz w:val="28"/>
          <w:szCs w:val="28"/>
        </w:rPr>
        <w:t>7</w:t>
      </w:r>
      <w:r w:rsidR="00523F1A" w:rsidRPr="00523F1A">
        <w:rPr>
          <w:rFonts w:ascii="Times New Roman" w:hAnsi="Times New Roman"/>
          <w:sz w:val="28"/>
          <w:szCs w:val="28"/>
        </w:rPr>
        <w:t xml:space="preserve"> годы»</w:t>
      </w:r>
      <w:r w:rsidR="00523F1A">
        <w:rPr>
          <w:rFonts w:ascii="Times New Roman" w:hAnsi="Times New Roman"/>
          <w:sz w:val="28"/>
          <w:szCs w:val="28"/>
        </w:rPr>
        <w:t>»</w:t>
      </w:r>
      <w:r w:rsidR="00523F1A" w:rsidRPr="00523F1A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– муниципальная программа) </w:t>
      </w:r>
      <w:r w:rsidRPr="00523F1A">
        <w:rPr>
          <w:rFonts w:ascii="Times New Roman" w:hAnsi="Times New Roman"/>
          <w:sz w:val="28"/>
          <w:szCs w:val="28"/>
          <w:lang w:eastAsia="ru-RU"/>
        </w:rPr>
        <w:t>пункт «Объе</w:t>
      </w:r>
      <w:r>
        <w:rPr>
          <w:rFonts w:ascii="Times New Roman" w:hAnsi="Times New Roman"/>
          <w:sz w:val="28"/>
          <w:szCs w:val="28"/>
          <w:lang w:eastAsia="ru-RU"/>
        </w:rPr>
        <w:t xml:space="preserve">мы и источники финансирования муниципальной программы в целом и по годам ее реализации», пункт «Ожидаемые результаты реализации муниципальной программы (по годам и по итогам реализации)» раздела 1 «Паспорт муниципальной программы Таврического муниципального района Омской области», раздел 4 «Описание ожидаемых результатов реализации муниципальной программы по годам, а также по итогам ее реализации»,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раздел 6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ресурсах», согласно приложению № 1 к настоящему постановлению;</w:t>
      </w:r>
    </w:p>
    <w:p w14:paraId="14CDB25D" w14:textId="52D21C9A" w:rsidR="004E7E1A" w:rsidRDefault="004E7E1A" w:rsidP="004E7E1A">
      <w:pPr>
        <w:spacing w:after="0" w:line="240" w:lineRule="auto"/>
        <w:ind w:right="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16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.В приложении № 2 к муниципальной программе подпрограммы 2 «</w:t>
      </w:r>
      <w:r>
        <w:rPr>
          <w:rFonts w:ascii="Times New Roman" w:hAnsi="Times New Roman" w:cs="Times New Roman"/>
          <w:sz w:val="28"/>
          <w:szCs w:val="28"/>
        </w:rPr>
        <w:t>Развитие кадрового потенциала и информационное обеспечение агропромышленного комплекса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пункт «Объемы и источники финансирования подпрограммы в целом и по годам ее реализации», пункт «Ожидаемые результаты реализации подпрограммы (по годам и по итогам реализации) раздела 1 «Паспорт подпрограммы муниципальной программы»,  раздел 7 «Объем финансовых ресурсов, необходимых для реализации подпрограммы в целом и по источникам финансирования»,  изложить в редакции, согласно приложению № </w:t>
      </w:r>
      <w:r w:rsidR="005116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постановлению;</w:t>
      </w:r>
    </w:p>
    <w:p w14:paraId="324064CA" w14:textId="5666018D" w:rsidR="004E7E1A" w:rsidRDefault="004E7E1A" w:rsidP="004E7E1A">
      <w:pPr>
        <w:spacing w:after="0" w:line="240" w:lineRule="auto"/>
        <w:ind w:right="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приложении № 3 к муниципальной программе подпрограммы 3 «</w:t>
      </w:r>
      <w:r>
        <w:rPr>
          <w:rFonts w:ascii="Times New Roman" w:hAnsi="Times New Roman"/>
          <w:bCs/>
          <w:sz w:val="28"/>
          <w:szCs w:val="28"/>
        </w:rPr>
        <w:t>Охрана окружающей среды в Таврическом муниципальном районе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пункт «Объемы и источники финансирования подпрограммы в целом и по годам ее реализации», пункт «Ожидаемые результаты реализации подпрограммы (по годам и по итогам реализации) раздела 1 «Паспорт подпрограммы муниципальной программы»,  раздел 7 «Объем финансовых ресурсов, необходимых для реализации подпрограммы в целом и по источникам финансирования»,  изложить в редакции, согласно приложению № </w:t>
      </w:r>
      <w:r w:rsidR="0051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постановлению;</w:t>
      </w:r>
    </w:p>
    <w:p w14:paraId="6B676C67" w14:textId="6DE9CD17" w:rsidR="004E7E1A" w:rsidRDefault="004E7E1A" w:rsidP="003A5B1C">
      <w:pPr>
        <w:pStyle w:val="a5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1.5. Приложение № 4 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«Структура муниципальной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на 2020-202</w:t>
      </w:r>
      <w:r w:rsidR="00523F1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годы", изложить в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согласно приложению № </w:t>
      </w:r>
      <w:r w:rsidR="005116A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постановлению;</w:t>
      </w:r>
    </w:p>
    <w:p w14:paraId="6B9E75A6" w14:textId="77777777" w:rsidR="004E7E1A" w:rsidRDefault="004E7E1A" w:rsidP="004E7E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исполнением настоящего постановления возложить на заместителя Главы Таврического муниципального района Омской области – начальника Управления сельского хозяйства и продовольствия Администрации Таврического муниципального района Омской области Савицкого В.В.</w:t>
      </w:r>
    </w:p>
    <w:p w14:paraId="39146135" w14:textId="77777777" w:rsidR="004E7E1A" w:rsidRDefault="004E7E1A" w:rsidP="004E7E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E20A7D" w14:textId="77777777" w:rsidR="004E7E1A" w:rsidRDefault="004E7E1A" w:rsidP="004E7E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B94E41" w14:textId="77777777" w:rsidR="004E7E1A" w:rsidRDefault="004E7E1A" w:rsidP="004E7E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                                                         И.А. Баннов</w:t>
      </w:r>
    </w:p>
    <w:p w14:paraId="36FBDC38" w14:textId="77777777" w:rsidR="00A84ED5" w:rsidRDefault="00A84ED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Style w:val="a4"/>
        <w:tblW w:w="9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0"/>
        <w:gridCol w:w="4032"/>
      </w:tblGrid>
      <w:tr w:rsidR="004E7E1A" w14:paraId="77472540" w14:textId="77777777" w:rsidTr="004E7E1A">
        <w:trPr>
          <w:trHeight w:val="2588"/>
        </w:trPr>
        <w:tc>
          <w:tcPr>
            <w:tcW w:w="5620" w:type="dxa"/>
          </w:tcPr>
          <w:p w14:paraId="773C2A8E" w14:textId="77777777" w:rsidR="005566C8" w:rsidRDefault="005566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2" w:type="dxa"/>
          </w:tcPr>
          <w:p w14:paraId="5A397E19" w14:textId="77777777" w:rsidR="004E7E1A" w:rsidRDefault="004E7E1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1 </w:t>
            </w:r>
          </w:p>
          <w:p w14:paraId="6AA7704D" w14:textId="77777777" w:rsidR="004E7E1A" w:rsidRDefault="004E7E1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14:paraId="348C3767" w14:textId="77777777" w:rsidR="004E7E1A" w:rsidRDefault="004E7E1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Таврического муниципального района Омской области</w:t>
            </w:r>
          </w:p>
          <w:p w14:paraId="023646CF" w14:textId="77777777" w:rsidR="004E7E1A" w:rsidRDefault="004E7E1A" w:rsidP="00E528A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 _______</w:t>
            </w:r>
          </w:p>
        </w:tc>
      </w:tr>
      <w:tr w:rsidR="004E7E1A" w14:paraId="6DC17300" w14:textId="77777777" w:rsidTr="004E7E1A">
        <w:trPr>
          <w:trHeight w:val="1977"/>
        </w:trPr>
        <w:tc>
          <w:tcPr>
            <w:tcW w:w="5620" w:type="dxa"/>
          </w:tcPr>
          <w:p w14:paraId="7F6CEEFA" w14:textId="77777777" w:rsidR="004E7E1A" w:rsidRDefault="004E7E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2" w:type="dxa"/>
            <w:hideMark/>
          </w:tcPr>
          <w:p w14:paraId="1118DECA" w14:textId="77777777" w:rsidR="004E7E1A" w:rsidRDefault="004E7E1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14:paraId="0227A981" w14:textId="77777777" w:rsidR="004E7E1A" w:rsidRDefault="004E7E1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 Таврического</w:t>
            </w:r>
          </w:p>
          <w:p w14:paraId="469E5D3B" w14:textId="77777777" w:rsidR="004E7E1A" w:rsidRDefault="004E7E1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14:paraId="446B7016" w14:textId="77777777" w:rsidR="004E7E1A" w:rsidRDefault="004E7E1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Омской области </w:t>
            </w:r>
          </w:p>
          <w:p w14:paraId="68B7C9B1" w14:textId="77777777" w:rsidR="004E7E1A" w:rsidRDefault="004E7E1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 15.11.2019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485</w:t>
            </w:r>
          </w:p>
        </w:tc>
      </w:tr>
    </w:tbl>
    <w:p w14:paraId="3165AFD3" w14:textId="77777777" w:rsidR="004E7E1A" w:rsidRDefault="004E7E1A" w:rsidP="004E7E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170FFD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CD2AB1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ПАСПОРТ</w:t>
      </w:r>
    </w:p>
    <w:p w14:paraId="59EB6A3E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Таврического муниципального района Омской области</w:t>
      </w:r>
    </w:p>
    <w:p w14:paraId="3757B13B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4E7E1A" w14:paraId="1FEFE1FF" w14:textId="77777777" w:rsidTr="004E7E1A">
        <w:trPr>
          <w:trHeight w:val="97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6E82B" w14:textId="77777777" w:rsidR="004E7E1A" w:rsidRDefault="004E7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59B40" w14:textId="590A19E6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программы составляет 187</w:t>
            </w:r>
            <w:r w:rsidR="00D42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128498,01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в ценах соответствующих лет, в том числе:</w:t>
            </w:r>
          </w:p>
          <w:p w14:paraId="25D1DA17" w14:textId="1A209BE0" w:rsidR="004E7E1A" w:rsidRDefault="004E7E1A">
            <w:pPr>
              <w:pStyle w:val="a5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2020 году –  17 519186,20 рублей;                    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- в 2021 году –  20 727091,08 рублей;                    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- в 2022 году –  36 720991,11 рублей;                    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- в 2023 году –  33 286499,85 рублей;                    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- в 2024 году -   3</w:t>
            </w:r>
            <w:r w:rsidR="00D42A7A">
              <w:rPr>
                <w:rFonts w:ascii="Times New Roman" w:hAnsi="Times New Roman"/>
                <w:sz w:val="28"/>
                <w:szCs w:val="28"/>
              </w:rPr>
              <w:t xml:space="preserve">1 373334,64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рублей;                    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- в 2025году -    18727928,93 рублей;                    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- в 2026 году -   14501670,86 рублей.  </w:t>
            </w:r>
          </w:p>
          <w:p w14:paraId="7EA87726" w14:textId="1613DC81" w:rsidR="004E7E1A" w:rsidRDefault="004E7E1A">
            <w:pPr>
              <w:pStyle w:val="a5"/>
              <w:spacing w:line="256" w:lineRule="auto"/>
              <w:rPr>
                <w:rFonts w:eastAsia="Times New Roman"/>
                <w:lang w:eastAsia="ru-RU"/>
              </w:rPr>
            </w:pPr>
            <w:r>
              <w:rPr>
                <w:sz w:val="28"/>
                <w:szCs w:val="28"/>
              </w:rPr>
              <w:t xml:space="preserve">-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2027 году- </w:t>
            </w:r>
            <w:r w:rsidR="00D42A7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14271795,34 рубля.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Источниками финансирования программы являются налоговые и неналоговые доходы, поступления нецелевого и целевого характера из областного бюджета и бюджетов поселений.</w:t>
            </w:r>
          </w:p>
        </w:tc>
      </w:tr>
      <w:tr w:rsidR="004E7E1A" w14:paraId="6ACDE039" w14:textId="77777777" w:rsidTr="004E7E1A">
        <w:trPr>
          <w:trHeight w:val="1132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DAA69" w14:textId="77777777" w:rsidR="004E7E1A" w:rsidRDefault="004E7E1A">
            <w:pPr>
              <w:pStyle w:val="a5"/>
              <w:spacing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Основные ожидаемые        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конечные  результаты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(по годам и по итогам реализации)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4F85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индекс производства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продукции  сельского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хозяйства в хозяйствах всех категорий (в сопоставимых ценах) к предыдущему  году:</w:t>
            </w:r>
          </w:p>
          <w:p w14:paraId="72DA5ED4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Hlk181277886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- 101,7 процента;</w:t>
            </w:r>
          </w:p>
          <w:p w14:paraId="3E74F017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- 101,9 процента;</w:t>
            </w:r>
          </w:p>
          <w:p w14:paraId="272B6C9C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102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 процента;</w:t>
            </w:r>
          </w:p>
          <w:p w14:paraId="47F276BC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году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102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 процента;</w:t>
            </w:r>
          </w:p>
          <w:p w14:paraId="3BC1F0E0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2024 году–102,0 процента;</w:t>
            </w:r>
          </w:p>
          <w:p w14:paraId="1A428E67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году- 101,9 процента;</w:t>
            </w:r>
          </w:p>
          <w:p w14:paraId="065DD4C5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2026 году- 101,9 процента;</w:t>
            </w:r>
          </w:p>
          <w:p w14:paraId="58B84AC1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2027 году -101,9 процента.</w:t>
            </w:r>
            <w:bookmarkEnd w:id="1"/>
          </w:p>
          <w:p w14:paraId="3118A901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специалистов и рабочих массовых профессий агропромышленного комплекса, прошедших повышение квалификации:</w:t>
            </w:r>
          </w:p>
          <w:p w14:paraId="1A184B81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 2020 году - 42 человека;</w:t>
            </w:r>
          </w:p>
          <w:p w14:paraId="311559EC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 2021 году - 42 человека;</w:t>
            </w:r>
          </w:p>
          <w:p w14:paraId="1B278635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 2022 году- 42 человека;</w:t>
            </w:r>
          </w:p>
          <w:p w14:paraId="56546011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 2023 году- 42 человека;</w:t>
            </w:r>
          </w:p>
          <w:p w14:paraId="7DF64A95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 2024 году –42 человека;</w:t>
            </w:r>
          </w:p>
          <w:p w14:paraId="6C98313C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 2025 году- 42 человека;</w:t>
            </w:r>
          </w:p>
          <w:p w14:paraId="25A5B56C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 2026 году- 42 человека;</w:t>
            </w:r>
          </w:p>
          <w:p w14:paraId="612DB5FE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 2027 году -42 человека.</w:t>
            </w:r>
          </w:p>
          <w:p w14:paraId="31ABAF3C" w14:textId="6E1CF791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Улучшение санитарно- эпидемиологического состояния Таврического муниципального</w:t>
            </w:r>
            <w:r w:rsidR="00AE53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:</w:t>
            </w:r>
            <w:proofErr w:type="gramEnd"/>
          </w:p>
          <w:p w14:paraId="226E6219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году– 6012732,77 рублей;</w:t>
            </w:r>
          </w:p>
          <w:p w14:paraId="7FB60FA0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году– 8879122,12 рублей;</w:t>
            </w:r>
          </w:p>
          <w:p w14:paraId="06827653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28767722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,96 рублей;</w:t>
            </w:r>
          </w:p>
          <w:p w14:paraId="5601F1BE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году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24763146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,96 рублей;</w:t>
            </w:r>
          </w:p>
          <w:p w14:paraId="23A3EA94" w14:textId="1B10D4A6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2024 году –22</w:t>
            </w:r>
            <w:r w:rsidR="00D42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782584,46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626B0076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8819751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,99 рублей;</w:t>
            </w:r>
          </w:p>
          <w:p w14:paraId="3DFDA0C2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2026 году –5261213,01 рублей;</w:t>
            </w:r>
          </w:p>
          <w:p w14:paraId="460D0FE9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2027 году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5257849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,91 рублей.</w:t>
            </w:r>
          </w:p>
          <w:p w14:paraId="7E284AE3" w14:textId="77777777" w:rsidR="004E7E1A" w:rsidRDefault="004E7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71FCAFD" w14:textId="77777777" w:rsidR="004E7E1A" w:rsidRDefault="004E7E1A" w:rsidP="004E7E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BB357D" w14:textId="77777777" w:rsidR="004E7E1A" w:rsidRDefault="004E7E1A" w:rsidP="004E7E1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4. </w:t>
      </w:r>
      <w:bookmarkStart w:id="2" w:name="_Hlk18127817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ожидаемых результатов реализации муниципальной программы по годам, а также по итогам ее реализации</w:t>
      </w:r>
      <w:bookmarkEnd w:id="2"/>
    </w:p>
    <w:p w14:paraId="3DFFAD57" w14:textId="77777777" w:rsidR="004E7E1A" w:rsidRDefault="004E7E1A" w:rsidP="004E7E1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A9AD89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реализации Программы будет обеспечено достижение установленных значений по основным показателям. Выполнение Программы позволит обеспечить развитие сельских территорий, повышение занятости и уровня жизни сельского населения в Омской области, увеличение объема производства и переработки сельскохозяйственной продукции, устойчивую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продовольственную безопасность Омской области, повысить конкурентоспособность сельскохозяйственной продукции, финансовую устойчивость предприятий АПК.</w:t>
      </w:r>
    </w:p>
    <w:p w14:paraId="4C732CD2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реализации Программы будут достигнуты следующие результаты:</w:t>
      </w:r>
    </w:p>
    <w:p w14:paraId="798B5C23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Индекс производства продукции сельского хозяйства в хозяйствах всех категорий (в сопоставимых ценах) к предыдущему году, (единица измерения- процент).</w:t>
      </w:r>
    </w:p>
    <w:p w14:paraId="725AA179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показателя определяется по данным Территориального органа Федеральной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 государственной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статистики по Омской области.</w:t>
      </w:r>
    </w:p>
    <w:p w14:paraId="19F19B6A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Прогнозируемое значение по годам составит:</w:t>
      </w:r>
    </w:p>
    <w:p w14:paraId="64E4001B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- 101,7 процента;</w:t>
      </w:r>
    </w:p>
    <w:p w14:paraId="19E4FA68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- 101,9 процента;</w:t>
      </w:r>
    </w:p>
    <w:p w14:paraId="00671F28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102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,3 процента;</w:t>
      </w:r>
    </w:p>
    <w:p w14:paraId="0F22FDED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102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,4 процента;</w:t>
      </w:r>
    </w:p>
    <w:p w14:paraId="4C743002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году–102,0 процента;</w:t>
      </w:r>
    </w:p>
    <w:p w14:paraId="2062ACCE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году- 101,9 процента;</w:t>
      </w:r>
    </w:p>
    <w:p w14:paraId="048C0BFE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году- 101,9 процента;</w:t>
      </w:r>
    </w:p>
    <w:p w14:paraId="0BB4C8BF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2027 году – 101,9 процента.</w:t>
      </w:r>
    </w:p>
    <w:p w14:paraId="31860714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 специалистов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рабочих массовых профессий агропромышленного комплекса, прошедших  повышение квалификации, ( единица измерение - человек),</w:t>
      </w:r>
    </w:p>
    <w:p w14:paraId="7DCA4CE0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Прогнозируемое значение по годам составит:</w:t>
      </w:r>
    </w:p>
    <w:p w14:paraId="54F41992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 2020 году - 42 человека;</w:t>
      </w:r>
    </w:p>
    <w:p w14:paraId="3385DAF8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 2021 году - 42 человека;</w:t>
      </w:r>
    </w:p>
    <w:p w14:paraId="312E2945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 2022 году- 42 человека;</w:t>
      </w:r>
    </w:p>
    <w:p w14:paraId="52F2195A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 2023 году- 42 человека;</w:t>
      </w:r>
    </w:p>
    <w:p w14:paraId="2CC37101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 2024 году –42 человека;</w:t>
      </w:r>
    </w:p>
    <w:p w14:paraId="60D30F00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 2025 году- 42 человека;</w:t>
      </w:r>
    </w:p>
    <w:p w14:paraId="1BF35276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 2026 году- 42 человека;</w:t>
      </w:r>
    </w:p>
    <w:p w14:paraId="60AF3C14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 2027 году -42 человека.</w:t>
      </w:r>
    </w:p>
    <w:p w14:paraId="3DA0A27C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Улучшение санитарно- эпидемиологического состояния Таврического муниципального района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 единица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измерение - рублей),</w:t>
      </w:r>
    </w:p>
    <w:p w14:paraId="56863301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Прогнозируемое значение по годам составит:</w:t>
      </w:r>
    </w:p>
    <w:p w14:paraId="755FA3E6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году– 6012732,77 рублей;</w:t>
      </w:r>
    </w:p>
    <w:p w14:paraId="711F9607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году– 8879122,12 рублей;</w:t>
      </w:r>
    </w:p>
    <w:p w14:paraId="63CB84E6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28767722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,96 рублей;</w:t>
      </w:r>
    </w:p>
    <w:p w14:paraId="11B65D39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24763146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,96 рублей;</w:t>
      </w:r>
    </w:p>
    <w:p w14:paraId="1C231C3D" w14:textId="0616AADE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–22</w:t>
      </w:r>
      <w:r w:rsidR="00D42A7A">
        <w:rPr>
          <w:rFonts w:ascii="Times New Roman" w:eastAsia="Times New Roman" w:hAnsi="Times New Roman" w:cs="Times New Roman"/>
          <w:sz w:val="28"/>
          <w:szCs w:val="28"/>
          <w:lang w:eastAsia="ru-RU"/>
        </w:rPr>
        <w:t>782584,46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09FF2369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8819751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,99 рублей;</w:t>
      </w:r>
    </w:p>
    <w:p w14:paraId="1BFE1F0E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5261213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,01 рублей;</w:t>
      </w:r>
    </w:p>
    <w:p w14:paraId="7EFA207E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2027 году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5257849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,91рублей;</w:t>
      </w:r>
    </w:p>
    <w:p w14:paraId="5CBD7BC1" w14:textId="77777777" w:rsidR="004E7E1A" w:rsidRDefault="004E7E1A" w:rsidP="004E7E1A">
      <w:pPr>
        <w:autoSpaceDE w:val="0"/>
        <w:autoSpaceDN w:val="0"/>
        <w:adjustRightInd w:val="0"/>
        <w:spacing w:after="0" w:line="20" w:lineRule="atLeas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419039" w14:textId="77777777" w:rsidR="004E7E1A" w:rsidRDefault="004E7E1A" w:rsidP="004E7E1A">
      <w:pPr>
        <w:autoSpaceDE w:val="0"/>
        <w:autoSpaceDN w:val="0"/>
        <w:adjustRightInd w:val="0"/>
        <w:spacing w:after="0" w:line="20" w:lineRule="atLeast"/>
        <w:ind w:left="567" w:hanging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6. Объем и источники финансирования муниципальной программы</w:t>
      </w:r>
    </w:p>
    <w:p w14:paraId="2A46D73D" w14:textId="77777777" w:rsidR="004E7E1A" w:rsidRDefault="004E7E1A" w:rsidP="004E7E1A">
      <w:pPr>
        <w:autoSpaceDE w:val="0"/>
        <w:autoSpaceDN w:val="0"/>
        <w:adjustRightInd w:val="0"/>
        <w:spacing w:after="0" w:line="20" w:lineRule="atLeast"/>
        <w:ind w:left="567" w:hanging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целом и по годам ее реализации, а также обоснование потребности в необходимых финансовых ресурсах</w:t>
      </w:r>
    </w:p>
    <w:p w14:paraId="7ABC14CD" w14:textId="45E6F814" w:rsidR="004E7E1A" w:rsidRDefault="004E7E1A" w:rsidP="004E7E1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финансирования  Программы составляет   187</w:t>
      </w:r>
      <w:r w:rsidR="00D42A7A">
        <w:rPr>
          <w:rFonts w:ascii="Times New Roman" w:hAnsi="Times New Roman"/>
          <w:sz w:val="28"/>
          <w:szCs w:val="28"/>
        </w:rPr>
        <w:t>128498,01</w:t>
      </w:r>
      <w:r w:rsidR="00B75E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 в том числе по годам:  </w:t>
      </w:r>
      <w:r>
        <w:rPr>
          <w:rFonts w:ascii="Times New Roman" w:hAnsi="Times New Roman"/>
          <w:sz w:val="28"/>
          <w:szCs w:val="28"/>
        </w:rPr>
        <w:br/>
        <w:t xml:space="preserve">- в 2020 году –  17 519186,20 рублей;                     </w:t>
      </w:r>
      <w:r>
        <w:rPr>
          <w:rFonts w:ascii="Times New Roman" w:hAnsi="Times New Roman"/>
          <w:sz w:val="28"/>
          <w:szCs w:val="28"/>
        </w:rPr>
        <w:br/>
        <w:t xml:space="preserve">- в 2021 году –  20 727091,08 рублей;                     </w:t>
      </w:r>
      <w:r>
        <w:rPr>
          <w:rFonts w:ascii="Times New Roman" w:hAnsi="Times New Roman"/>
          <w:sz w:val="28"/>
          <w:szCs w:val="28"/>
        </w:rPr>
        <w:br/>
        <w:t xml:space="preserve">- в 2022 году –  36720991,11 рублей;                     </w:t>
      </w:r>
      <w:r>
        <w:rPr>
          <w:rFonts w:ascii="Times New Roman" w:hAnsi="Times New Roman"/>
          <w:sz w:val="28"/>
          <w:szCs w:val="28"/>
        </w:rPr>
        <w:br/>
        <w:t xml:space="preserve">- в 2023 году –  33 286499,85 рублей;                     </w:t>
      </w:r>
      <w:r>
        <w:rPr>
          <w:rFonts w:ascii="Times New Roman" w:hAnsi="Times New Roman"/>
          <w:sz w:val="28"/>
          <w:szCs w:val="28"/>
        </w:rPr>
        <w:br/>
        <w:t>- в 2024 году -   31</w:t>
      </w:r>
      <w:r w:rsidR="00B75E62">
        <w:rPr>
          <w:rFonts w:ascii="Times New Roman" w:hAnsi="Times New Roman"/>
          <w:sz w:val="28"/>
          <w:szCs w:val="28"/>
        </w:rPr>
        <w:t>3</w:t>
      </w:r>
      <w:r w:rsidR="00D42A7A">
        <w:rPr>
          <w:rFonts w:ascii="Times New Roman" w:hAnsi="Times New Roman"/>
          <w:sz w:val="28"/>
          <w:szCs w:val="28"/>
        </w:rPr>
        <w:t>73334,64</w:t>
      </w:r>
      <w:r>
        <w:rPr>
          <w:rFonts w:ascii="Times New Roman" w:hAnsi="Times New Roman"/>
          <w:sz w:val="28"/>
          <w:szCs w:val="28"/>
        </w:rPr>
        <w:t xml:space="preserve"> рублей;                     </w:t>
      </w:r>
      <w:r>
        <w:rPr>
          <w:rFonts w:ascii="Times New Roman" w:hAnsi="Times New Roman"/>
          <w:sz w:val="28"/>
          <w:szCs w:val="28"/>
        </w:rPr>
        <w:br/>
        <w:t xml:space="preserve">- в 2025году -    18727928,93 рублей;                     </w:t>
      </w:r>
      <w:r>
        <w:rPr>
          <w:rFonts w:ascii="Times New Roman" w:hAnsi="Times New Roman"/>
          <w:sz w:val="28"/>
          <w:szCs w:val="28"/>
        </w:rPr>
        <w:br/>
        <w:t xml:space="preserve">- в 2026 году -   14501670,86 рублей.  </w:t>
      </w:r>
    </w:p>
    <w:p w14:paraId="1C76EDEB" w14:textId="77777777" w:rsidR="004E7E1A" w:rsidRDefault="004E7E1A" w:rsidP="004E7E1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2027 году -   14271795,34 рублей.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ab/>
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</w:r>
    </w:p>
    <w:p w14:paraId="19920426" w14:textId="77777777" w:rsidR="004E7E1A" w:rsidRDefault="004E7E1A" w:rsidP="004E7E1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Указанный объем финансирования предусмотрен на реализацию подпрограмм:</w:t>
      </w:r>
    </w:p>
    <w:p w14:paraId="11B5ECFD" w14:textId="77777777" w:rsidR="004E7E1A" w:rsidRDefault="004E7E1A" w:rsidP="004E7E1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«Развитие малых форм хозяйствования» (в сумме 12764068,10 рублей);</w:t>
      </w:r>
    </w:p>
    <w:p w14:paraId="0B516ED2" w14:textId="77777777" w:rsidR="004E7E1A" w:rsidRDefault="004E7E1A" w:rsidP="004E7E1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«Развитие кадрового потенциала агропромышленного комплекса и повышение эффективности деятельности Управления при осуществлении им функций по развитию агропромышленного комплекса Таврического муниципального района» (в сумме 63</w:t>
      </w:r>
      <w:r w:rsidR="00B75E62">
        <w:rPr>
          <w:rFonts w:ascii="Times New Roman" w:hAnsi="Times New Roman"/>
          <w:sz w:val="28"/>
          <w:szCs w:val="28"/>
        </w:rPr>
        <w:t>820306,63</w:t>
      </w:r>
      <w:r>
        <w:rPr>
          <w:rFonts w:ascii="Times New Roman" w:hAnsi="Times New Roman"/>
          <w:sz w:val="28"/>
          <w:szCs w:val="28"/>
        </w:rPr>
        <w:t xml:space="preserve"> рублей);</w:t>
      </w:r>
    </w:p>
    <w:p w14:paraId="4E1517A6" w14:textId="77777777" w:rsidR="004E7E1A" w:rsidRDefault="004E7E1A" w:rsidP="004E7E1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3«Охрана окружающей среды в Таврическом муниципальном районе»</w:t>
      </w:r>
    </w:p>
    <w:p w14:paraId="1A391F56" w14:textId="284DC8A5" w:rsidR="004E7E1A" w:rsidRDefault="004E7E1A" w:rsidP="004E7E1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(в сумме 110</w:t>
      </w:r>
      <w:r w:rsidR="00D42A7A">
        <w:rPr>
          <w:rFonts w:ascii="Times New Roman" w:hAnsi="Times New Roman"/>
          <w:sz w:val="28"/>
          <w:szCs w:val="28"/>
        </w:rPr>
        <w:t>544123,28</w:t>
      </w:r>
      <w:r>
        <w:rPr>
          <w:rFonts w:ascii="Times New Roman" w:hAnsi="Times New Roman"/>
          <w:sz w:val="28"/>
          <w:szCs w:val="28"/>
        </w:rPr>
        <w:t xml:space="preserve"> рублей).                                           </w:t>
      </w:r>
    </w:p>
    <w:p w14:paraId="1C73EC87" w14:textId="77777777" w:rsidR="004E7E1A" w:rsidRDefault="004E7E1A" w:rsidP="004E7E1A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14:paraId="2645B90F" w14:textId="77777777" w:rsidR="004E7E1A" w:rsidRDefault="004E7E1A" w:rsidP="004E7E1A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бюджетных ассигнований по подпрограммам, задачам подпрограмм, основным мероприятиям, мероприятиям приведено в </w:t>
      </w:r>
      <w:hyperlink r:id="rId5" w:history="1">
        <w:r>
          <w:rPr>
            <w:rStyle w:val="a6"/>
            <w:rFonts w:ascii="Times New Roman" w:hAnsi="Times New Roman"/>
            <w:sz w:val="28"/>
            <w:szCs w:val="28"/>
          </w:rPr>
          <w:t>приложении</w:t>
        </w:r>
      </w:hyperlink>
      <w:r>
        <w:rPr>
          <w:rFonts w:ascii="Times New Roman" w:hAnsi="Times New Roman"/>
          <w:sz w:val="28"/>
          <w:szCs w:val="28"/>
        </w:rPr>
        <w:t xml:space="preserve"> № 4 к настоящей муниципальной программе.</w:t>
      </w:r>
    </w:p>
    <w:p w14:paraId="5BD928E6" w14:textId="77777777" w:rsidR="004E7E1A" w:rsidRDefault="004E7E1A" w:rsidP="004E7E1A">
      <w:pPr>
        <w:pStyle w:val="a5"/>
        <w:rPr>
          <w:rFonts w:ascii="Times New Roman" w:hAnsi="Times New Roman"/>
          <w:bCs/>
          <w:sz w:val="28"/>
          <w:szCs w:val="28"/>
        </w:rPr>
      </w:pPr>
    </w:p>
    <w:p w14:paraId="3502DF17" w14:textId="77777777" w:rsidR="004E7E1A" w:rsidRDefault="004E7E1A" w:rsidP="004E7E1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A353F89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D33DDD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F931FB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BFF5D32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A74078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1613EB8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AAFEDE4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45FD86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A1BD247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85EA40B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1C800F4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0D96B01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FEAE174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0D7DBAF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413996C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F19DB2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63BB139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№ 2                                                               к постановлению Администрации                                                            Таврического муниципального района Омской области </w:t>
      </w:r>
    </w:p>
    <w:p w14:paraId="7B0A9F69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 ___________ № ___</w:t>
      </w:r>
    </w:p>
    <w:p w14:paraId="619278D4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B323641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1</w:t>
      </w:r>
    </w:p>
    <w:p w14:paraId="60584243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муниципальной программе Таврического муниципального района Омской области «</w:t>
      </w:r>
      <w:bookmarkStart w:id="3" w:name="_Hlk181282538"/>
      <w:r>
        <w:rPr>
          <w:rFonts w:ascii="Times New Roman" w:hAnsi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на 2020-2027 годы</w:t>
      </w:r>
      <w:bookmarkEnd w:id="3"/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14:paraId="34F2FEB3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921E441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3E798A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1«Развитие малых форм хозяйствования»</w:t>
      </w:r>
    </w:p>
    <w:p w14:paraId="7BC97A7F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7B6D5265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Паспорт подпрограммы муниципальной программы</w:t>
      </w:r>
    </w:p>
    <w:p w14:paraId="2BFEDB10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5529"/>
      </w:tblGrid>
      <w:tr w:rsidR="004E7E1A" w14:paraId="1E9F4B44" w14:textId="77777777" w:rsidTr="004E7E1A">
        <w:trPr>
          <w:trHeight w:val="27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6BDB7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90B91" w14:textId="3D6DE1D1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программы составляет </w:t>
            </w:r>
            <w:bookmarkStart w:id="4" w:name="_Hlk141193189"/>
            <w:bookmarkStart w:id="5" w:name="_Hlk5979283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12764068,10</w:t>
            </w:r>
            <w:bookmarkEnd w:id="4"/>
            <w:r w:rsidR="00511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6" w:name="_GoBack"/>
            <w:bookmarkEnd w:id="6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рубля </w:t>
            </w:r>
            <w:bookmarkEnd w:id="5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ценах соответствующих лет, в том числе:</w:t>
            </w:r>
          </w:p>
          <w:p w14:paraId="354D9DB5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" w:name="_Hlk181281821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5944104,74 рублей;</w:t>
            </w:r>
          </w:p>
          <w:p w14:paraId="7DA7EF09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2021 году – </w:t>
            </w:r>
            <w:bookmarkStart w:id="8" w:name="_Hlk89877501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5264472,03</w:t>
            </w:r>
            <w:bookmarkEnd w:id="8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14:paraId="2E8A14A5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1069020,25 рублей;</w:t>
            </w:r>
          </w:p>
          <w:p w14:paraId="0246D8D5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году – 486471,08 рублей;</w:t>
            </w:r>
          </w:p>
          <w:p w14:paraId="72F92384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2024 году –          0,00 рублей;</w:t>
            </w:r>
          </w:p>
          <w:p w14:paraId="5AD46B60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 –          0,00 рублей;</w:t>
            </w:r>
          </w:p>
          <w:p w14:paraId="22282C5A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2026 году –          0,00 рублей;</w:t>
            </w:r>
          </w:p>
          <w:p w14:paraId="7A3A3070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2027 году –         0,00 рублей.</w:t>
            </w:r>
            <w:bookmarkEnd w:id="7"/>
          </w:p>
          <w:p w14:paraId="25613E49" w14:textId="77777777" w:rsidR="004E7E1A" w:rsidRDefault="004E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 и бюджетов поселений</w:t>
            </w:r>
          </w:p>
        </w:tc>
      </w:tr>
      <w:tr w:rsidR="004E7E1A" w14:paraId="0E566C4D" w14:textId="77777777" w:rsidTr="004E7E1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33E3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708A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прирост объема сельскохозяйственной продукции, произведенной малыми формами хозяйствования,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получивших  государственную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поддержку на оказанные цели ( по отношению к предыдущему году):</w:t>
            </w:r>
          </w:p>
          <w:p w14:paraId="11A05F9D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 - 10 процентов;</w:t>
            </w:r>
          </w:p>
          <w:p w14:paraId="5080B8B7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 -10 процентов;</w:t>
            </w:r>
          </w:p>
          <w:p w14:paraId="753B2489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в 2022 год- 10 процентов;</w:t>
            </w:r>
          </w:p>
          <w:p w14:paraId="78F596B9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год- 10 процентов;</w:t>
            </w:r>
          </w:p>
          <w:p w14:paraId="00A43A43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2024 год –10 процентов;</w:t>
            </w:r>
          </w:p>
          <w:p w14:paraId="375BC3FA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год- 10 процентов;</w:t>
            </w:r>
          </w:p>
          <w:p w14:paraId="567A2B08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2026 год- 10 процентов;</w:t>
            </w:r>
          </w:p>
          <w:p w14:paraId="27D1B5B6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2027 год- 10 процентов.</w:t>
            </w:r>
          </w:p>
          <w:p w14:paraId="3334DEDC" w14:textId="77777777" w:rsidR="004E7E1A" w:rsidRDefault="004E7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14:paraId="2485794D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2F8B42B6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8AFB64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14:paraId="4ADAD271" w14:textId="77777777" w:rsidR="004E7E1A" w:rsidRDefault="004E7E1A" w:rsidP="004E7E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C80BD9" w14:textId="77777777" w:rsidR="004E7E1A" w:rsidRDefault="004E7E1A" w:rsidP="004E7E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подпрограммы за счет средств местного бюджета составляет 12764068,10 рублей в ценах соответствующих лет, в том числе:</w:t>
      </w:r>
    </w:p>
    <w:p w14:paraId="607B52A8" w14:textId="77777777" w:rsidR="004E7E1A" w:rsidRDefault="004E7E1A" w:rsidP="004E7E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5944104,74 рублей;</w:t>
      </w:r>
    </w:p>
    <w:p w14:paraId="761ED42A" w14:textId="77777777" w:rsidR="004E7E1A" w:rsidRDefault="004E7E1A" w:rsidP="004E7E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5264472,03 рублей;</w:t>
      </w:r>
    </w:p>
    <w:p w14:paraId="17BE46FF" w14:textId="77777777" w:rsidR="004E7E1A" w:rsidRDefault="004E7E1A" w:rsidP="004E7E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1069020,25 рублей;</w:t>
      </w:r>
    </w:p>
    <w:p w14:paraId="79B6624D" w14:textId="77777777" w:rsidR="004E7E1A" w:rsidRDefault="004E7E1A" w:rsidP="004E7E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  486471,08 рублей;</w:t>
      </w:r>
    </w:p>
    <w:p w14:paraId="64E6109E" w14:textId="77777777" w:rsidR="004E7E1A" w:rsidRDefault="004E7E1A" w:rsidP="004E7E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             0,00 рублей;</w:t>
      </w:r>
    </w:p>
    <w:p w14:paraId="691865EC" w14:textId="77777777" w:rsidR="004E7E1A" w:rsidRDefault="004E7E1A" w:rsidP="004E7E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            0,00 рублей;</w:t>
      </w:r>
    </w:p>
    <w:p w14:paraId="680AF77B" w14:textId="77777777" w:rsidR="004E7E1A" w:rsidRDefault="004E7E1A" w:rsidP="004E7E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            0,00 рублей;</w:t>
      </w:r>
    </w:p>
    <w:p w14:paraId="07C52758" w14:textId="77777777" w:rsidR="004E7E1A" w:rsidRDefault="004E7E1A" w:rsidP="004E7E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2027 году –             0,00 рублей.</w:t>
      </w:r>
    </w:p>
    <w:p w14:paraId="3182FF89" w14:textId="77777777" w:rsidR="004E7E1A" w:rsidRDefault="004E7E1A" w:rsidP="004E7E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91F6D3" w14:textId="77777777" w:rsidR="004E7E1A" w:rsidRDefault="004E7E1A" w:rsidP="004E7E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Источниками финансирования подпрограммы являются налоговые и неналоговые доходы местного бюджета, поступления нецелевого и целевого характера из областного бюджета. </w:t>
      </w:r>
    </w:p>
    <w:p w14:paraId="3FB6BE24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A93B79" w14:textId="77777777" w:rsidR="004E7E1A" w:rsidRDefault="004E7E1A" w:rsidP="004E7E1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5B8D56" w14:textId="77777777" w:rsidR="004E7E1A" w:rsidRDefault="004E7E1A" w:rsidP="004E7E1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4A0A29" w14:textId="77777777" w:rsidR="004E7E1A" w:rsidRDefault="004E7E1A" w:rsidP="004E7E1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974B2A5" w14:textId="77777777" w:rsidR="004E7E1A" w:rsidRDefault="004E7E1A" w:rsidP="004E7E1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CF61F35" w14:textId="77777777" w:rsidR="004E7E1A" w:rsidRDefault="004E7E1A" w:rsidP="004E7E1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9182819" w14:textId="77777777" w:rsidR="004E7E1A" w:rsidRDefault="004E7E1A" w:rsidP="004E7E1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EC6F3A9" w14:textId="77777777" w:rsidR="004E7E1A" w:rsidRDefault="004E7E1A" w:rsidP="004E7E1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17E9D85" w14:textId="77777777" w:rsidR="004E7E1A" w:rsidRDefault="004E7E1A" w:rsidP="004E7E1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16DCC5C" w14:textId="77777777" w:rsidR="004E7E1A" w:rsidRDefault="004E7E1A" w:rsidP="004E7E1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C45C57B" w14:textId="77777777" w:rsidR="004E7E1A" w:rsidRDefault="004E7E1A" w:rsidP="004E7E1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BB5D447" w14:textId="77777777" w:rsidR="004E7E1A" w:rsidRDefault="004E7E1A" w:rsidP="004E7E1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9D8467" w14:textId="77777777" w:rsidR="004E7E1A" w:rsidRDefault="004E7E1A" w:rsidP="004E7E1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AED50BD" w14:textId="77777777" w:rsidR="004E7E1A" w:rsidRDefault="004E7E1A" w:rsidP="004E7E1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3F3D19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9" w:name="_Hlk178264399"/>
      <w:bookmarkStart w:id="10" w:name="_Hlk178329912"/>
    </w:p>
    <w:p w14:paraId="2E17CB23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Приложение № 3                                                                к постановлению Администрации                                                              Таврического муниципального района Омской области </w:t>
      </w:r>
    </w:p>
    <w:p w14:paraId="61D8DCA6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 ________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_  №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_____</w:t>
      </w:r>
    </w:p>
    <w:p w14:paraId="5795AB76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3DFC1EF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2</w:t>
      </w:r>
    </w:p>
    <w:p w14:paraId="5A1FAF29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муниципальной программе Таврического муниципального района Омской области «</w:t>
      </w:r>
      <w:bookmarkStart w:id="11" w:name="_Hlk181349769"/>
      <w:r>
        <w:rPr>
          <w:rFonts w:ascii="Times New Roman" w:hAnsi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на 2020-2027 годы</w:t>
      </w:r>
      <w:bookmarkEnd w:id="11"/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bookmarkEnd w:id="9"/>
    </w:p>
    <w:bookmarkEnd w:id="10"/>
    <w:p w14:paraId="0C8FA0B9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D15911A" w14:textId="77777777" w:rsidR="004E7E1A" w:rsidRDefault="004E7E1A" w:rsidP="004E7E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2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bookmarkStart w:id="12" w:name="_Hlk181348029"/>
      <w:r>
        <w:rPr>
          <w:rFonts w:ascii="Times New Roman" w:hAnsi="Times New Roman" w:cs="Times New Roman"/>
          <w:sz w:val="28"/>
          <w:szCs w:val="28"/>
        </w:rPr>
        <w:t>Развитие кадрового потенциала и информационное обеспечение агропромышленного комплекса</w:t>
      </w:r>
      <w:bookmarkEnd w:id="12"/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3F6C7F9E" w14:textId="77777777" w:rsidR="004E7E1A" w:rsidRDefault="004E7E1A" w:rsidP="004E7E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0689CE7" w14:textId="77777777" w:rsidR="004E7E1A" w:rsidRDefault="004E7E1A" w:rsidP="004E7E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ПАСПОРТ</w:t>
      </w:r>
    </w:p>
    <w:p w14:paraId="08580EDB" w14:textId="77777777" w:rsidR="004E7E1A" w:rsidRDefault="004E7E1A" w:rsidP="004E7E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муниципальной программы </w:t>
      </w:r>
    </w:p>
    <w:p w14:paraId="353E9F3B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4820"/>
      </w:tblGrid>
      <w:tr w:rsidR="004E7E1A" w14:paraId="5A2EC235" w14:textId="77777777" w:rsidTr="004E7E1A">
        <w:trPr>
          <w:trHeight w:val="70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F72B3" w14:textId="77777777" w:rsidR="004E7E1A" w:rsidRDefault="004E7E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015D1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за счет средств местного бюджета составляет   </w:t>
            </w:r>
            <w:bookmarkStart w:id="13" w:name="_Hlk18134948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  <w:r w:rsidR="00B75E62">
              <w:rPr>
                <w:rFonts w:ascii="Times New Roman" w:eastAsia="Times New Roman" w:hAnsi="Times New Roman" w:cs="Times New Roman"/>
                <w:sz w:val="28"/>
                <w:szCs w:val="28"/>
              </w:rPr>
              <w:t>820306,63</w:t>
            </w:r>
            <w:bookmarkEnd w:id="13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 в ценах соответствующих лет, в том числе:</w:t>
            </w:r>
          </w:p>
          <w:p w14:paraId="36A1D622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4" w:name="_Hlk181349444"/>
            <w:bookmarkStart w:id="15" w:name="_Hlk14057659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 в 2020 году – 5562348,69 рублей;</w:t>
            </w:r>
          </w:p>
          <w:p w14:paraId="79A09CB5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 в 2021 году – 6583496,93 рублей;</w:t>
            </w:r>
          </w:p>
          <w:p w14:paraId="21A8BB19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 в 2022 году – 6884248,80 рублей;</w:t>
            </w:r>
          </w:p>
          <w:p w14:paraId="611E84EC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 в 2023 году – 8036881,81 рублей;</w:t>
            </w:r>
          </w:p>
          <w:p w14:paraId="6ADE3F94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 в 2024 году – 8</w:t>
            </w:r>
            <w:r w:rsidR="00B75E62">
              <w:rPr>
                <w:rFonts w:ascii="Times New Roman" w:eastAsia="Times New Roman" w:hAnsi="Times New Roman" w:cs="Times New Roman"/>
                <w:sz w:val="28"/>
                <w:szCs w:val="28"/>
              </w:rPr>
              <w:t>590750,18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14:paraId="6B39F58B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 в 2025 году – 9908176,94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14:paraId="298DBB2D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 в 2026 году – 9240457,85 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блей;</w:t>
            </w:r>
          </w:p>
          <w:p w14:paraId="3D52738E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 2027 году – 9013945,43 рублей.</w:t>
            </w:r>
            <w:bookmarkEnd w:id="14"/>
            <w:bookmarkEnd w:id="15"/>
          </w:p>
          <w:p w14:paraId="1F27EFFF" w14:textId="77777777" w:rsidR="004E7E1A" w:rsidRDefault="004E7E1A">
            <w:pPr>
              <w:pStyle w:val="a3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  <w:tr w:rsidR="004E7E1A" w14:paraId="6A752D2A" w14:textId="77777777" w:rsidTr="004E7E1A">
        <w:trPr>
          <w:trHeight w:val="6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D4A6A" w14:textId="77777777" w:rsidR="004E7E1A" w:rsidRDefault="004E7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C9236" w14:textId="77777777" w:rsidR="004E7E1A" w:rsidRDefault="004E7E1A">
            <w:pPr>
              <w:pStyle w:val="ConsPlusCell"/>
              <w:spacing w:line="256" w:lineRule="auto"/>
            </w:pPr>
            <w:r>
              <w:t xml:space="preserve">-Коэффициент качества представленной бухгалтерской и финансовой отчетности, предусмотренной Министерством </w:t>
            </w:r>
            <w:r>
              <w:lastRenderedPageBreak/>
              <w:t>сельского хозяйства Российской Федерации, комитетом финансов и контроля администрации Таврического муниципального района:</w:t>
            </w:r>
          </w:p>
          <w:p w14:paraId="3801E2F5" w14:textId="77777777" w:rsidR="004E7E1A" w:rsidRDefault="004E7E1A">
            <w:pPr>
              <w:pStyle w:val="ConsPlusCell"/>
              <w:spacing w:line="256" w:lineRule="auto"/>
            </w:pPr>
            <w:r>
              <w:t xml:space="preserve">- в 2020 </w:t>
            </w:r>
            <w:proofErr w:type="gramStart"/>
            <w:r>
              <w:t>году  -</w:t>
            </w:r>
            <w:proofErr w:type="gramEnd"/>
            <w:r>
              <w:t xml:space="preserve"> 100  процентов;</w:t>
            </w:r>
          </w:p>
          <w:p w14:paraId="3B6C9377" w14:textId="77777777" w:rsidR="004E7E1A" w:rsidRDefault="004E7E1A">
            <w:pPr>
              <w:pStyle w:val="ConsPlusCell"/>
              <w:spacing w:line="256" w:lineRule="auto"/>
            </w:pPr>
            <w:r>
              <w:t xml:space="preserve">- в 2021 </w:t>
            </w:r>
            <w:proofErr w:type="gramStart"/>
            <w:r>
              <w:t>году  -</w:t>
            </w:r>
            <w:proofErr w:type="gramEnd"/>
            <w:r>
              <w:t>100  процентов;</w:t>
            </w:r>
          </w:p>
          <w:p w14:paraId="4F621A7D" w14:textId="77777777" w:rsidR="004E7E1A" w:rsidRDefault="004E7E1A">
            <w:pPr>
              <w:pStyle w:val="ConsPlusCell"/>
              <w:spacing w:line="256" w:lineRule="auto"/>
            </w:pPr>
            <w:r>
              <w:t>- в 2022 году</w:t>
            </w:r>
            <w:proofErr w:type="gramStart"/>
            <w:r>
              <w:t>-  100</w:t>
            </w:r>
            <w:proofErr w:type="gramEnd"/>
            <w:r>
              <w:t xml:space="preserve">  процентов;</w:t>
            </w:r>
          </w:p>
          <w:p w14:paraId="019F1A96" w14:textId="77777777" w:rsidR="004E7E1A" w:rsidRDefault="004E7E1A">
            <w:pPr>
              <w:pStyle w:val="ConsPlusCell"/>
              <w:spacing w:line="256" w:lineRule="auto"/>
            </w:pPr>
            <w:r>
              <w:t>- в 2023 году</w:t>
            </w:r>
            <w:proofErr w:type="gramStart"/>
            <w:r>
              <w:t>-  100</w:t>
            </w:r>
            <w:proofErr w:type="gramEnd"/>
            <w:r>
              <w:t xml:space="preserve">  процентов;</w:t>
            </w:r>
          </w:p>
          <w:p w14:paraId="4FCB928E" w14:textId="77777777" w:rsidR="004E7E1A" w:rsidRDefault="004E7E1A">
            <w:pPr>
              <w:pStyle w:val="ConsPlusCell"/>
              <w:spacing w:line="256" w:lineRule="auto"/>
            </w:pPr>
            <w:r>
              <w:t xml:space="preserve">- в 2024 году – </w:t>
            </w:r>
            <w:proofErr w:type="gramStart"/>
            <w:r>
              <w:t>100  процентов</w:t>
            </w:r>
            <w:proofErr w:type="gramEnd"/>
            <w:r>
              <w:t>;</w:t>
            </w:r>
          </w:p>
          <w:p w14:paraId="4FC235EA" w14:textId="77777777" w:rsidR="004E7E1A" w:rsidRDefault="004E7E1A">
            <w:pPr>
              <w:pStyle w:val="ConsPlusCell"/>
              <w:spacing w:line="256" w:lineRule="auto"/>
            </w:pPr>
            <w:r>
              <w:t>- в 2025 году</w:t>
            </w:r>
            <w:proofErr w:type="gramStart"/>
            <w:r>
              <w:t>-  100</w:t>
            </w:r>
            <w:proofErr w:type="gramEnd"/>
            <w:r>
              <w:t xml:space="preserve">  процентов;</w:t>
            </w:r>
          </w:p>
          <w:p w14:paraId="689B3FA0" w14:textId="77777777" w:rsidR="004E7E1A" w:rsidRDefault="004E7E1A">
            <w:pPr>
              <w:pStyle w:val="ConsPlusCell"/>
              <w:spacing w:line="256" w:lineRule="auto"/>
            </w:pPr>
            <w:r>
              <w:t xml:space="preserve">- в 2026 году- </w:t>
            </w:r>
            <w:proofErr w:type="gramStart"/>
            <w:r>
              <w:t>100  процентов</w:t>
            </w:r>
            <w:proofErr w:type="gramEnd"/>
            <w:r>
              <w:t>;</w:t>
            </w:r>
          </w:p>
          <w:p w14:paraId="26E4D35D" w14:textId="77777777" w:rsidR="004E7E1A" w:rsidRDefault="004E7E1A">
            <w:pPr>
              <w:pStyle w:val="ConsPlusCell"/>
              <w:spacing w:line="256" w:lineRule="auto"/>
            </w:pPr>
            <w:r>
              <w:t>- в 2027 году- 100 процентов.</w:t>
            </w:r>
          </w:p>
          <w:p w14:paraId="338D6264" w14:textId="77777777" w:rsidR="004E7E1A" w:rsidRDefault="004E7E1A">
            <w:pPr>
              <w:pStyle w:val="ConsPlusCell"/>
              <w:spacing w:line="256" w:lineRule="auto"/>
            </w:pPr>
            <w:r>
              <w:t xml:space="preserve">-Коэффициент обеспечения уровня </w:t>
            </w:r>
            <w:proofErr w:type="spellStart"/>
            <w:proofErr w:type="gramStart"/>
            <w:r>
              <w:t>софинансированияпо</w:t>
            </w:r>
            <w:proofErr w:type="spellEnd"/>
            <w:r>
              <w:t xml:space="preserve">  мероприятиям</w:t>
            </w:r>
            <w:proofErr w:type="gramEnd"/>
            <w:r>
              <w:t xml:space="preserve"> государственной поддержки сельскохозяйственных товаропроизводителей,  </w:t>
            </w:r>
            <w:proofErr w:type="spellStart"/>
            <w:r>
              <w:t>софинансируемым</w:t>
            </w:r>
            <w:proofErr w:type="spellEnd"/>
            <w:r>
              <w:t xml:space="preserve"> из областного</w:t>
            </w:r>
          </w:p>
          <w:p w14:paraId="5204545E" w14:textId="77777777" w:rsidR="004E7E1A" w:rsidRDefault="004E7E1A">
            <w:pPr>
              <w:pStyle w:val="ConsPlusCell"/>
              <w:spacing w:line="256" w:lineRule="auto"/>
            </w:pPr>
            <w:r>
              <w:t xml:space="preserve">бюджета     </w:t>
            </w:r>
          </w:p>
          <w:p w14:paraId="0B258347" w14:textId="77777777" w:rsidR="004E7E1A" w:rsidRDefault="004E7E1A">
            <w:pPr>
              <w:pStyle w:val="ConsPlusCell"/>
              <w:spacing w:line="256" w:lineRule="auto"/>
            </w:pPr>
            <w:r>
              <w:t>- в 2020 году - 100 процентов;</w:t>
            </w:r>
          </w:p>
          <w:p w14:paraId="3929E833" w14:textId="77777777" w:rsidR="004E7E1A" w:rsidRDefault="004E7E1A">
            <w:pPr>
              <w:pStyle w:val="ConsPlusCell"/>
              <w:spacing w:line="256" w:lineRule="auto"/>
            </w:pPr>
            <w:r>
              <w:t>- в 2021 году - 100 процентов;</w:t>
            </w:r>
          </w:p>
          <w:p w14:paraId="17BDC937" w14:textId="77777777" w:rsidR="004E7E1A" w:rsidRDefault="004E7E1A">
            <w:pPr>
              <w:pStyle w:val="ConsPlusCell"/>
              <w:spacing w:line="256" w:lineRule="auto"/>
            </w:pPr>
            <w:r>
              <w:t xml:space="preserve">- в 2022 году </w:t>
            </w:r>
            <w:proofErr w:type="gramStart"/>
            <w:r>
              <w:t>-  100</w:t>
            </w:r>
            <w:proofErr w:type="gramEnd"/>
            <w:r>
              <w:t xml:space="preserve"> процентов;</w:t>
            </w:r>
          </w:p>
          <w:p w14:paraId="66DD10E7" w14:textId="77777777" w:rsidR="004E7E1A" w:rsidRDefault="004E7E1A">
            <w:pPr>
              <w:pStyle w:val="ConsPlusCell"/>
              <w:spacing w:line="256" w:lineRule="auto"/>
            </w:pPr>
            <w:r>
              <w:t>- в 2023 году</w:t>
            </w:r>
            <w:proofErr w:type="gramStart"/>
            <w:r>
              <w:t>-  100</w:t>
            </w:r>
            <w:proofErr w:type="gramEnd"/>
            <w:r>
              <w:t xml:space="preserve"> процентов;</w:t>
            </w:r>
          </w:p>
          <w:p w14:paraId="49DE6A86" w14:textId="77777777" w:rsidR="004E7E1A" w:rsidRDefault="004E7E1A">
            <w:pPr>
              <w:pStyle w:val="ConsPlusCell"/>
              <w:spacing w:line="256" w:lineRule="auto"/>
            </w:pPr>
            <w:r>
              <w:t>- в 2024 году – 100 процентов;</w:t>
            </w:r>
          </w:p>
          <w:p w14:paraId="74A97323" w14:textId="77777777" w:rsidR="004E7E1A" w:rsidRDefault="004E7E1A">
            <w:pPr>
              <w:pStyle w:val="ConsPlusCell"/>
              <w:spacing w:line="256" w:lineRule="auto"/>
            </w:pPr>
            <w:r>
              <w:t>- в 2025 году- 100 процентов;</w:t>
            </w:r>
          </w:p>
          <w:p w14:paraId="23B30B77" w14:textId="77777777" w:rsidR="004E7E1A" w:rsidRDefault="004E7E1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2026 году- 100 процентов;</w:t>
            </w:r>
          </w:p>
          <w:p w14:paraId="26CB908D" w14:textId="77777777" w:rsidR="004E7E1A" w:rsidRDefault="004E7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2027 году – 100 процентов.</w:t>
            </w:r>
          </w:p>
        </w:tc>
      </w:tr>
    </w:tbl>
    <w:p w14:paraId="2C528A16" w14:textId="77777777" w:rsidR="004E7E1A" w:rsidRDefault="004E7E1A" w:rsidP="004E7E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88420F" w14:textId="77777777" w:rsidR="004E7E1A" w:rsidRDefault="004E7E1A" w:rsidP="004E7E1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7. Объем финансовых ресурсов, необходимых для реализации подпрограммы в целом и по источникам финансирования</w:t>
      </w:r>
    </w:p>
    <w:p w14:paraId="075B3203" w14:textId="77777777" w:rsidR="004E7E1A" w:rsidRDefault="004E7E1A" w:rsidP="004E7E1A">
      <w:pPr>
        <w:tabs>
          <w:tab w:val="left" w:pos="142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Общий объем финансирования подпрограммы за счет средств местного бюджета составляет   </w:t>
      </w:r>
      <w:r>
        <w:rPr>
          <w:rFonts w:ascii="Times New Roman" w:eastAsia="Times New Roman" w:hAnsi="Times New Roman" w:cs="Times New Roman"/>
          <w:sz w:val="28"/>
          <w:szCs w:val="28"/>
        </w:rPr>
        <w:t>63</w:t>
      </w:r>
      <w:r w:rsidR="00B75E62">
        <w:rPr>
          <w:rFonts w:ascii="Times New Roman" w:eastAsia="Times New Roman" w:hAnsi="Times New Roman" w:cs="Times New Roman"/>
          <w:sz w:val="28"/>
          <w:szCs w:val="28"/>
        </w:rPr>
        <w:t>820306,63</w:t>
      </w:r>
      <w:r>
        <w:rPr>
          <w:rFonts w:ascii="Times New Roman" w:eastAsia="Calibri" w:hAnsi="Times New Roman" w:cs="Times New Roman"/>
          <w:sz w:val="28"/>
          <w:szCs w:val="28"/>
        </w:rPr>
        <w:t>рублей в ценах соответствующих лет, в том числе:</w:t>
      </w:r>
    </w:p>
    <w:p w14:paraId="509A5A9B" w14:textId="77777777" w:rsidR="004E7E1A" w:rsidRDefault="004E7E1A" w:rsidP="004E7E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в 2020 году – 5562348,69рублей;</w:t>
      </w:r>
    </w:p>
    <w:p w14:paraId="4C92CB04" w14:textId="77777777" w:rsidR="004E7E1A" w:rsidRDefault="004E7E1A" w:rsidP="004E7E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в 2021 году – 6583496,93 рублей;</w:t>
      </w:r>
    </w:p>
    <w:p w14:paraId="36834912" w14:textId="77777777" w:rsidR="004E7E1A" w:rsidRDefault="004E7E1A" w:rsidP="004E7E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в 2022 году – 6884248,80 рублей;</w:t>
      </w:r>
    </w:p>
    <w:p w14:paraId="6597119A" w14:textId="77777777" w:rsidR="004E7E1A" w:rsidRDefault="004E7E1A" w:rsidP="004E7E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в 2023 году – 8036881,81 рублей;</w:t>
      </w:r>
    </w:p>
    <w:p w14:paraId="6F8B2785" w14:textId="77777777" w:rsidR="004E7E1A" w:rsidRDefault="004E7E1A" w:rsidP="004E7E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 в 2024 году – </w:t>
      </w:r>
      <w:r w:rsidR="00B75E62">
        <w:rPr>
          <w:rFonts w:ascii="Times New Roman" w:eastAsia="Times New Roman" w:hAnsi="Times New Roman" w:cs="Times New Roman"/>
          <w:sz w:val="28"/>
          <w:szCs w:val="28"/>
        </w:rPr>
        <w:t>8590750,18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14:paraId="48780CB5" w14:textId="77777777" w:rsidR="004E7E1A" w:rsidRDefault="004E7E1A" w:rsidP="004E7E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в 2025 году – 9908176,94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14:paraId="408C4B1A" w14:textId="77777777" w:rsidR="004E7E1A" w:rsidRDefault="004E7E1A" w:rsidP="004E7E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в 2026 году – 9240457,85 ру</w:t>
      </w:r>
      <w:r>
        <w:rPr>
          <w:rFonts w:ascii="Times New Roman" w:eastAsia="Times New Roman" w:hAnsi="Times New Roman" w:cs="Times New Roman"/>
          <w:sz w:val="28"/>
          <w:szCs w:val="28"/>
        </w:rPr>
        <w:t>блей;</w:t>
      </w:r>
    </w:p>
    <w:p w14:paraId="612A0BFF" w14:textId="77777777" w:rsidR="004E7E1A" w:rsidRDefault="004E7E1A" w:rsidP="004E7E1A">
      <w:pPr>
        <w:tabs>
          <w:tab w:val="left" w:pos="142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 2027 году – 9013945,43 рублей.</w:t>
      </w:r>
    </w:p>
    <w:p w14:paraId="251B1087" w14:textId="77777777" w:rsidR="004E7E1A" w:rsidRDefault="004E7E1A" w:rsidP="004E7E1A">
      <w:pPr>
        <w:tabs>
          <w:tab w:val="left" w:pos="142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Источниками финансирования подпрограммы являются налоговые и неналоговые доходы, средства местных бюджетов, внебюджетные источники.</w:t>
      </w:r>
      <w:bookmarkStart w:id="16" w:name="_Hlk178340147"/>
    </w:p>
    <w:p w14:paraId="1A55CB2F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8609021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B863BD2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B1CE77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B4A89A5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58F2D52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0CA8D57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59D0153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34881E7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AC4FF6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084706D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3D9DA32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794666A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329B778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2702A97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41EE54F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04FDB3F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29AC7AB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6EAC56A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A42243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EC34B5D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52F25A0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CC321E6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4F845EE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39F78FA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F0ED87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0D544A9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0B7E176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9512C15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A14EEA8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0147262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B74DACA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CFA5245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A330792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2B63218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2ACBC8E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7CA5466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814AB77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C02DFF9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5575B4E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3567EF3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8511249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937447A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Приложение № 4                                                                к постановлению Администрации                                                              Таврического муниципального района Омской области </w:t>
      </w:r>
    </w:p>
    <w:p w14:paraId="784ABA82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 ________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_  №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</w:t>
      </w:r>
    </w:p>
    <w:p w14:paraId="65E20449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ACB567D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3</w:t>
      </w:r>
    </w:p>
    <w:p w14:paraId="55C1B773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муниципальной программе Таврического муниципального района Омской области «</w:t>
      </w:r>
      <w:bookmarkStart w:id="17" w:name="_Hlk181352521"/>
      <w:r>
        <w:rPr>
          <w:rFonts w:ascii="Times New Roman" w:hAnsi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на 2020-2027 годы</w:t>
      </w:r>
      <w:bookmarkEnd w:id="17"/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bookmarkEnd w:id="16"/>
    <w:p w14:paraId="03A79FE8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0AE34B0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3 «</w:t>
      </w:r>
      <w:bookmarkStart w:id="18" w:name="_Hlk181368124"/>
      <w:r>
        <w:rPr>
          <w:rFonts w:ascii="Times New Roman" w:hAnsi="Times New Roman"/>
          <w:bCs/>
          <w:sz w:val="28"/>
          <w:szCs w:val="28"/>
        </w:rPr>
        <w:t>Охрана окружающей среды в Таврическом муниципальном районе</w:t>
      </w:r>
      <w:bookmarkEnd w:id="1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462820A0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78680E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ПАСПОРТ</w:t>
      </w:r>
    </w:p>
    <w:p w14:paraId="023C90F8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муниципальной программы </w:t>
      </w:r>
    </w:p>
    <w:p w14:paraId="68923031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4678"/>
      </w:tblGrid>
      <w:tr w:rsidR="004E7E1A" w14:paraId="3B45872C" w14:textId="77777777" w:rsidTr="004E7E1A">
        <w:trPr>
          <w:trHeight w:val="70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4FA730" w14:textId="77777777" w:rsidR="004E7E1A" w:rsidRDefault="004E7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DAFAF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программы составляет 110518923,28рублей в ценах соответствующих лет, в том числе:</w:t>
            </w:r>
          </w:p>
          <w:p w14:paraId="72D99ED8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9" w:name="_Hlk14083221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  6 012732,77 рубля;</w:t>
            </w:r>
          </w:p>
          <w:p w14:paraId="21AFAF3E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  8 879122,12 рубля;</w:t>
            </w:r>
          </w:p>
          <w:p w14:paraId="6BE2B137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0" w:name="_Hlk153986937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28 767722,06 рубля;</w:t>
            </w:r>
          </w:p>
          <w:p w14:paraId="72B5870F" w14:textId="77777777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году – 24 763146,96 рублей;</w:t>
            </w:r>
          </w:p>
          <w:p w14:paraId="390B42DC" w14:textId="2CD11805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2024 году – 22</w:t>
            </w:r>
            <w:r w:rsidR="00D42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782584,</w:t>
            </w:r>
            <w:proofErr w:type="gramStart"/>
            <w:r w:rsidR="00D42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46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рублей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0010C7DE" w14:textId="1F94F69C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 –</w:t>
            </w:r>
            <w:r w:rsidR="00D42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819751,99 рублей;</w:t>
            </w:r>
          </w:p>
          <w:p w14:paraId="1ED0503D" w14:textId="0430A44A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2026 году –</w:t>
            </w:r>
            <w:r w:rsidR="00D42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D42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261213,01 рублей;</w:t>
            </w:r>
          </w:p>
          <w:p w14:paraId="38A2FDAB" w14:textId="591B52BE" w:rsidR="004E7E1A" w:rsidRDefault="004E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2027 году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 5</w:t>
            </w:r>
            <w:proofErr w:type="gramEnd"/>
            <w:r w:rsidR="00D42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257849,91 рублей.</w:t>
            </w:r>
            <w:bookmarkEnd w:id="19"/>
            <w:bookmarkEnd w:id="20"/>
          </w:p>
          <w:p w14:paraId="5FEA5180" w14:textId="77777777" w:rsidR="004E7E1A" w:rsidRDefault="004E7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 и бюджетов поселений</w:t>
            </w:r>
          </w:p>
        </w:tc>
      </w:tr>
      <w:tr w:rsidR="004E7E1A" w14:paraId="69BE60D3" w14:textId="77777777" w:rsidTr="004E7E1A">
        <w:trPr>
          <w:trHeight w:val="69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F7D7F" w14:textId="77777777" w:rsidR="004E7E1A" w:rsidRDefault="004E7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5B28" w14:textId="77777777" w:rsidR="004E7E1A" w:rsidRDefault="004E7E1A">
            <w:pPr>
              <w:pStyle w:val="ConsPlusCell"/>
              <w:spacing w:line="256" w:lineRule="auto"/>
            </w:pPr>
            <w:r>
              <w:t>- Снижение численности безнадзорных животных:</w:t>
            </w:r>
          </w:p>
          <w:p w14:paraId="1DDC0EA3" w14:textId="77777777" w:rsidR="004E7E1A" w:rsidRDefault="004E7E1A">
            <w:pPr>
              <w:pStyle w:val="ConsPlusCell"/>
              <w:spacing w:line="256" w:lineRule="auto"/>
            </w:pPr>
            <w:r>
              <w:t>- в 2020 году– 1264206,75 рублей;</w:t>
            </w:r>
          </w:p>
          <w:p w14:paraId="1E2A357E" w14:textId="77777777" w:rsidR="004E7E1A" w:rsidRDefault="004E7E1A">
            <w:pPr>
              <w:pStyle w:val="ConsPlusCell"/>
              <w:spacing w:line="256" w:lineRule="auto"/>
            </w:pPr>
            <w:r>
              <w:t>- в 2021 году–1264206,75 рублей;</w:t>
            </w:r>
          </w:p>
          <w:p w14:paraId="5452F80A" w14:textId="77777777" w:rsidR="004E7E1A" w:rsidRDefault="004E7E1A">
            <w:pPr>
              <w:pStyle w:val="ConsPlusCell"/>
              <w:spacing w:line="256" w:lineRule="auto"/>
            </w:pPr>
            <w:r>
              <w:lastRenderedPageBreak/>
              <w:t>- в 2022 году-   1349181,60 рубль;</w:t>
            </w:r>
          </w:p>
          <w:p w14:paraId="0E028C99" w14:textId="77777777" w:rsidR="004E7E1A" w:rsidRDefault="004E7E1A">
            <w:pPr>
              <w:pStyle w:val="ConsPlusCell"/>
              <w:spacing w:line="256" w:lineRule="auto"/>
            </w:pPr>
            <w:r>
              <w:t>- в 2023 году- 2326175,47 рублей;</w:t>
            </w:r>
          </w:p>
          <w:p w14:paraId="12D891D1" w14:textId="77777777" w:rsidR="004E7E1A" w:rsidRDefault="004E7E1A">
            <w:pPr>
              <w:pStyle w:val="ConsPlusCell"/>
              <w:spacing w:line="256" w:lineRule="auto"/>
            </w:pPr>
            <w:r>
              <w:t>- в 2024 году –2154814,02 рублей;</w:t>
            </w:r>
          </w:p>
          <w:p w14:paraId="195EB64D" w14:textId="77777777" w:rsidR="004E7E1A" w:rsidRDefault="004E7E1A">
            <w:pPr>
              <w:pStyle w:val="ConsPlusCell"/>
              <w:spacing w:line="256" w:lineRule="auto"/>
            </w:pPr>
            <w:r>
              <w:t>- в 2025 году</w:t>
            </w:r>
            <w:proofErr w:type="gramStart"/>
            <w:r>
              <w:t>-  3223290</w:t>
            </w:r>
            <w:proofErr w:type="gramEnd"/>
            <w:r>
              <w:t>,66 рублей;</w:t>
            </w:r>
          </w:p>
          <w:p w14:paraId="6184645D" w14:textId="77777777" w:rsidR="004E7E1A" w:rsidRDefault="004E7E1A">
            <w:pPr>
              <w:pStyle w:val="ConsPlusCell"/>
              <w:spacing w:line="256" w:lineRule="auto"/>
            </w:pPr>
            <w:r>
              <w:t>- в 2026 году</w:t>
            </w:r>
            <w:proofErr w:type="gramStart"/>
            <w:r>
              <w:t>-  3223470</w:t>
            </w:r>
            <w:proofErr w:type="gramEnd"/>
            <w:r>
              <w:t>,29 рублей;</w:t>
            </w:r>
          </w:p>
          <w:p w14:paraId="2F0B2D10" w14:textId="77777777" w:rsidR="004E7E1A" w:rsidRDefault="004E7E1A">
            <w:pPr>
              <w:pStyle w:val="ConsPlusCell"/>
              <w:spacing w:line="256" w:lineRule="auto"/>
            </w:pPr>
            <w:r>
              <w:t>- в 2027 году</w:t>
            </w:r>
            <w:proofErr w:type="gramStart"/>
            <w:r>
              <w:t>-  3222007</w:t>
            </w:r>
            <w:proofErr w:type="gramEnd"/>
            <w:r>
              <w:t>,19 рублей.</w:t>
            </w:r>
          </w:p>
          <w:p w14:paraId="5ACC7A28" w14:textId="77777777" w:rsidR="004E7E1A" w:rsidRDefault="004E7E1A">
            <w:pPr>
              <w:pStyle w:val="ConsPlusCell"/>
              <w:spacing w:line="256" w:lineRule="auto"/>
            </w:pPr>
            <w:r>
              <w:t>-Количество созданных мест (площадок) накопления ТКО с контейнерами (бункерами)</w:t>
            </w:r>
          </w:p>
          <w:p w14:paraId="717724F9" w14:textId="77777777" w:rsidR="004E7E1A" w:rsidRDefault="004E7E1A">
            <w:pPr>
              <w:pStyle w:val="ConsPlusCell"/>
              <w:spacing w:line="256" w:lineRule="auto"/>
            </w:pPr>
            <w:r>
              <w:t>2020 год - 159 единиц;</w:t>
            </w:r>
          </w:p>
          <w:p w14:paraId="02D25980" w14:textId="77777777" w:rsidR="004E7E1A" w:rsidRDefault="004E7E1A">
            <w:pPr>
              <w:pStyle w:val="ConsPlusCell"/>
              <w:spacing w:line="256" w:lineRule="auto"/>
            </w:pPr>
            <w:r>
              <w:t>2021 год - 170 единиц;</w:t>
            </w:r>
          </w:p>
          <w:p w14:paraId="5AC02C7C" w14:textId="77777777" w:rsidR="004E7E1A" w:rsidRDefault="004E7E1A">
            <w:pPr>
              <w:pStyle w:val="ConsPlusCell"/>
              <w:spacing w:line="256" w:lineRule="auto"/>
            </w:pPr>
            <w:r>
              <w:t>2022 год</w:t>
            </w:r>
            <w:proofErr w:type="gramStart"/>
            <w:r>
              <w:t>-  180</w:t>
            </w:r>
            <w:proofErr w:type="gramEnd"/>
            <w:r>
              <w:t xml:space="preserve"> единиц;</w:t>
            </w:r>
          </w:p>
          <w:p w14:paraId="1977789A" w14:textId="77777777" w:rsidR="004E7E1A" w:rsidRDefault="004E7E1A">
            <w:pPr>
              <w:pStyle w:val="ConsPlusCell"/>
              <w:spacing w:line="256" w:lineRule="auto"/>
            </w:pPr>
            <w:r>
              <w:t>2023 год</w:t>
            </w:r>
            <w:proofErr w:type="gramStart"/>
            <w:r>
              <w:t>-  185</w:t>
            </w:r>
            <w:proofErr w:type="gramEnd"/>
            <w:r>
              <w:t xml:space="preserve"> единиц;</w:t>
            </w:r>
          </w:p>
          <w:p w14:paraId="175A777A" w14:textId="77777777" w:rsidR="004E7E1A" w:rsidRDefault="004E7E1A">
            <w:pPr>
              <w:pStyle w:val="ConsPlusCell"/>
              <w:spacing w:line="256" w:lineRule="auto"/>
            </w:pPr>
            <w:r>
              <w:t>2024 год –190 единиц;</w:t>
            </w:r>
          </w:p>
          <w:p w14:paraId="04A63A66" w14:textId="77777777" w:rsidR="004E7E1A" w:rsidRDefault="004E7E1A">
            <w:pPr>
              <w:pStyle w:val="ConsPlusCell"/>
              <w:spacing w:line="256" w:lineRule="auto"/>
            </w:pPr>
            <w:r>
              <w:t>2025 год</w:t>
            </w:r>
            <w:proofErr w:type="gramStart"/>
            <w:r>
              <w:t>-  200</w:t>
            </w:r>
            <w:proofErr w:type="gramEnd"/>
            <w:r>
              <w:t xml:space="preserve"> единиц;</w:t>
            </w:r>
          </w:p>
          <w:p w14:paraId="781AFB92" w14:textId="77777777" w:rsidR="004E7E1A" w:rsidRDefault="004E7E1A">
            <w:pPr>
              <w:pStyle w:val="ConsPlusCell"/>
              <w:spacing w:line="256" w:lineRule="auto"/>
            </w:pPr>
            <w:r>
              <w:t>2026 год- 203 единицы;</w:t>
            </w:r>
          </w:p>
          <w:p w14:paraId="3E3209CC" w14:textId="77777777" w:rsidR="004E7E1A" w:rsidRDefault="004E7E1A">
            <w:pPr>
              <w:pStyle w:val="ConsPlusCell"/>
              <w:spacing w:line="256" w:lineRule="auto"/>
            </w:pPr>
            <w:r>
              <w:t>2027 год- 203 единицы.</w:t>
            </w:r>
          </w:p>
          <w:p w14:paraId="20AEB765" w14:textId="77777777" w:rsidR="004E7E1A" w:rsidRDefault="004E7E1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7957544" w14:textId="77777777" w:rsidR="004E7E1A" w:rsidRDefault="004E7E1A" w:rsidP="004E7E1A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14:paraId="4BC079C9" w14:textId="77777777" w:rsidR="004E7E1A" w:rsidRDefault="004E7E1A" w:rsidP="004E7E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14:paraId="320CE3D2" w14:textId="77777777" w:rsidR="004E7E1A" w:rsidRDefault="004E7E1A" w:rsidP="004E7E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8CB3ED" w14:textId="77777777" w:rsidR="004E7E1A" w:rsidRDefault="004E7E1A" w:rsidP="004E7E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подпрограммы за счет средств местного бюджета составляет 110518923,28рублей в ценах соответствующих лет, в том числе:</w:t>
      </w:r>
    </w:p>
    <w:p w14:paraId="37DF4D43" w14:textId="77777777" w:rsidR="004E7E1A" w:rsidRDefault="004E7E1A" w:rsidP="004E7E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3 755 055,25 рублей;</w:t>
      </w:r>
    </w:p>
    <w:p w14:paraId="0CA3C5BB" w14:textId="77777777" w:rsidR="004E7E1A" w:rsidRDefault="004E7E1A" w:rsidP="004E7E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5 127 196,78 рублей;</w:t>
      </w:r>
    </w:p>
    <w:p w14:paraId="01E547DE" w14:textId="77777777" w:rsidR="004E7E1A" w:rsidRDefault="004E7E1A" w:rsidP="004E7E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4 965 195,98 рублей;</w:t>
      </w:r>
    </w:p>
    <w:p w14:paraId="5402B436" w14:textId="77777777" w:rsidR="004E7E1A" w:rsidRDefault="004E7E1A" w:rsidP="004E7E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6 132 081,89 рубль;</w:t>
      </w:r>
    </w:p>
    <w:p w14:paraId="06C86E0A" w14:textId="7B88FF42" w:rsidR="004E7E1A" w:rsidRDefault="004E7E1A" w:rsidP="004E7E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 22</w:t>
      </w:r>
      <w:r w:rsidR="00D42A7A">
        <w:rPr>
          <w:rFonts w:ascii="Times New Roman" w:eastAsia="Times New Roman" w:hAnsi="Times New Roman" w:cs="Times New Roman"/>
          <w:sz w:val="28"/>
          <w:szCs w:val="28"/>
          <w:lang w:eastAsia="ru-RU"/>
        </w:rPr>
        <w:t>782584,46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523227C2" w14:textId="77777777" w:rsidR="004E7E1A" w:rsidRDefault="004E7E1A" w:rsidP="004E7E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8 819 751,99 рублей;</w:t>
      </w:r>
    </w:p>
    <w:p w14:paraId="692C2B2B" w14:textId="77777777" w:rsidR="004E7E1A" w:rsidRDefault="004E7E1A" w:rsidP="004E7E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5261213,01 рублей;</w:t>
      </w:r>
    </w:p>
    <w:p w14:paraId="5E810DD3" w14:textId="77777777" w:rsidR="004E7E1A" w:rsidRDefault="004E7E1A" w:rsidP="004E7E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2027 году – 5257849,91 рублей.</w:t>
      </w:r>
    </w:p>
    <w:p w14:paraId="17FC4580" w14:textId="77777777" w:rsidR="004E7E1A" w:rsidRDefault="004E7E1A" w:rsidP="004E7E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Источниками финансирования подпрограммы являются налоговые и неналоговые доходы местного бюджета, поступления нецелевого и целевого характера из областного бюджета. </w:t>
      </w:r>
    </w:p>
    <w:p w14:paraId="4402FDEA" w14:textId="77777777" w:rsidR="004E7E1A" w:rsidRPr="005566C8" w:rsidRDefault="004E7E1A" w:rsidP="005566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задачам подпрограммы в разрезе источников финансирования представлено в приложение № 4 кмуниципальнойпрограммы Таврического муниципального района Омской области «</w:t>
      </w:r>
      <w:r>
        <w:rPr>
          <w:rFonts w:ascii="Times New Roman" w:hAnsi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на 2020-2027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566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D3DF9C" w14:textId="77777777" w:rsidR="004E7E1A" w:rsidRDefault="004E7E1A" w:rsidP="004E7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4E7E1A" w:rsidSect="00274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AAB"/>
    <w:rsid w:val="00274F1D"/>
    <w:rsid w:val="00374AAB"/>
    <w:rsid w:val="00384C33"/>
    <w:rsid w:val="003A5B1C"/>
    <w:rsid w:val="004063BE"/>
    <w:rsid w:val="004E7E1A"/>
    <w:rsid w:val="005116AE"/>
    <w:rsid w:val="00523F1A"/>
    <w:rsid w:val="00547BE4"/>
    <w:rsid w:val="005566C8"/>
    <w:rsid w:val="00662C25"/>
    <w:rsid w:val="00724C20"/>
    <w:rsid w:val="008208E3"/>
    <w:rsid w:val="008A4954"/>
    <w:rsid w:val="008E0A86"/>
    <w:rsid w:val="00906B51"/>
    <w:rsid w:val="0097781F"/>
    <w:rsid w:val="00A64957"/>
    <w:rsid w:val="00A7476C"/>
    <w:rsid w:val="00A84ED5"/>
    <w:rsid w:val="00AE53E0"/>
    <w:rsid w:val="00B02741"/>
    <w:rsid w:val="00B46BCA"/>
    <w:rsid w:val="00B75E62"/>
    <w:rsid w:val="00C160DB"/>
    <w:rsid w:val="00CD58AB"/>
    <w:rsid w:val="00D21E8A"/>
    <w:rsid w:val="00D42A7A"/>
    <w:rsid w:val="00E528A7"/>
    <w:rsid w:val="00E62674"/>
    <w:rsid w:val="00EF57DE"/>
    <w:rsid w:val="00F008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E388BF7"/>
  <w15:docId w15:val="{DABB9927-A217-48C4-96C7-E64BE7264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6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06B5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06B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906B51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906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906B51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uiPriority w:val="99"/>
    <w:semiHidden/>
    <w:unhideWhenUsed/>
    <w:rsid w:val="00906B5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A4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9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6965D7B2E0C84C6FB26697DF00CCD97767BC899244D64E9285CFCC1DE0752CDB588E272F9CF013FF38DA6y2B0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2716</Words>
  <Characters>15485</Characters>
  <Application>Microsoft Office Word</Application>
  <DocSecurity>0</DocSecurity>
  <Lines>129</Lines>
  <Paragraphs>36</Paragraphs>
  <ScaleCrop>false</ScaleCrop>
  <Company/>
  <LinksUpToDate>false</LinksUpToDate>
  <CharactersWithSpaces>18165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Selxoz</cp:lastModifiedBy>
  <cp:revision>21</cp:revision>
  <dcterms:created xsi:type="dcterms:W3CDTF">2024-12-24T09:19:00Z</dcterms:created>
  <dcterms:modified xsi:type="dcterms:W3CDTF">2025-05-29T09:23:00Z</dcterms:modified>
</cp:coreProperties>
</file>