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D942" w14:textId="77777777" w:rsidR="00281BE3" w:rsidRDefault="00A131B1" w:rsidP="00281BE3">
      <w:r>
        <w:rPr>
          <w:noProof/>
          <w:lang w:eastAsia="ru-RU"/>
        </w:rPr>
        <w:drawing>
          <wp:inline distT="0" distB="0" distL="0" distR="0" wp14:anchorId="396F6BAB" wp14:editId="02825452">
            <wp:extent cx="5941060" cy="3427730"/>
            <wp:effectExtent l="19050" t="0" r="254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70F3" w14:textId="1A268C2F" w:rsidR="000E10EE" w:rsidRDefault="000E10EE" w:rsidP="000E10EE">
      <w:pPr>
        <w:pStyle w:val="Default"/>
        <w:jc w:val="center"/>
      </w:pPr>
      <w:r>
        <w:rPr>
          <w:sz w:val="28"/>
          <w:szCs w:val="28"/>
        </w:rPr>
        <w:t xml:space="preserve">О внесении изменений в постановление Администрации Таврического муниципального района Омской области от </w:t>
      </w:r>
      <w:r w:rsidR="00F82CBF">
        <w:rPr>
          <w:sz w:val="28"/>
          <w:szCs w:val="28"/>
        </w:rPr>
        <w:t>25</w:t>
      </w:r>
      <w:r w:rsidR="004F0C04">
        <w:rPr>
          <w:sz w:val="28"/>
          <w:szCs w:val="28"/>
        </w:rPr>
        <w:t xml:space="preserve"> ноября </w:t>
      </w:r>
      <w:r w:rsidR="00F82CBF">
        <w:rPr>
          <w:sz w:val="28"/>
          <w:szCs w:val="28"/>
        </w:rPr>
        <w:t>2024</w:t>
      </w:r>
      <w:r w:rsidR="004F0C04">
        <w:rPr>
          <w:sz w:val="28"/>
          <w:szCs w:val="28"/>
        </w:rPr>
        <w:t xml:space="preserve"> г.  </w:t>
      </w:r>
      <w:r w:rsidR="00F82CBF">
        <w:rPr>
          <w:sz w:val="28"/>
          <w:szCs w:val="28"/>
        </w:rPr>
        <w:t>№</w:t>
      </w:r>
      <w:r>
        <w:rPr>
          <w:sz w:val="28"/>
          <w:szCs w:val="28"/>
        </w:rPr>
        <w:t xml:space="preserve"> 555</w:t>
      </w:r>
    </w:p>
    <w:p w14:paraId="03B2E80F" w14:textId="77777777" w:rsidR="000E10EE" w:rsidRPr="000E10EE" w:rsidRDefault="000E10EE" w:rsidP="000E10EE">
      <w:pPr>
        <w:pStyle w:val="Default"/>
        <w:spacing w:before="3"/>
        <w:ind w:firstLine="14"/>
        <w:jc w:val="center"/>
        <w:rPr>
          <w:sz w:val="28"/>
          <w:szCs w:val="28"/>
        </w:rPr>
      </w:pPr>
      <w:bookmarkStart w:id="0" w:name="_Hlk184132738"/>
      <w:r>
        <w:rPr>
          <w:sz w:val="28"/>
          <w:szCs w:val="28"/>
        </w:rPr>
        <w:t>«</w:t>
      </w:r>
      <w:r w:rsidRPr="000E10EE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</w:t>
      </w:r>
    </w:p>
    <w:p w14:paraId="017D2965" w14:textId="77777777" w:rsidR="000E10EE" w:rsidRPr="000E10EE" w:rsidRDefault="000E10EE" w:rsidP="000E1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0EE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</w:t>
      </w:r>
      <w:r w:rsidR="00CD1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D1E8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14:paraId="39A9C608" w14:textId="77777777" w:rsidR="00C9121C" w:rsidRDefault="00C9121C" w:rsidP="00AF4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EFF8B" w14:textId="42423CE3" w:rsidR="00C9121C" w:rsidRDefault="00C9121C" w:rsidP="00AF4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</w:t>
      </w:r>
      <w:r w:rsidR="00147A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147A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Федеральным законом от </w:t>
      </w:r>
      <w:r w:rsidR="004F0C0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6 октября 2003 г</w:t>
      </w:r>
      <w:r w:rsidR="00CD1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двадцатой сессии шестого созыва Совета Таврического муниципального района Омской области </w:t>
      </w:r>
      <w:bookmarkStart w:id="1" w:name="_Hlk184033961"/>
      <w:r>
        <w:rPr>
          <w:rFonts w:ascii="Times New Roman" w:hAnsi="Times New Roman" w:cs="Times New Roman"/>
          <w:sz w:val="28"/>
          <w:szCs w:val="28"/>
        </w:rPr>
        <w:t>от 28 октября 2021 г</w:t>
      </w:r>
      <w:r w:rsidR="00CD1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197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области», Уставом Таврического муниципального района Омской области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п о с т а </w:t>
      </w:r>
      <w:r w:rsidR="00667A01">
        <w:rPr>
          <w:rFonts w:ascii="Times New Roman" w:hAnsi="Times New Roman" w:cs="Times New Roman"/>
          <w:sz w:val="28"/>
          <w:szCs w:val="28"/>
        </w:rPr>
        <w:t xml:space="preserve">н о </w:t>
      </w:r>
      <w:r>
        <w:rPr>
          <w:rFonts w:ascii="Times New Roman" w:hAnsi="Times New Roman" w:cs="Times New Roman"/>
          <w:sz w:val="28"/>
          <w:szCs w:val="28"/>
        </w:rPr>
        <w:t>в л я ю:</w:t>
      </w:r>
    </w:p>
    <w:p w14:paraId="5D3E463F" w14:textId="63E7ADC3" w:rsidR="000E10EE" w:rsidRPr="00D10473" w:rsidRDefault="00F72FE6" w:rsidP="00F82CBF">
      <w:pPr>
        <w:pStyle w:val="Default"/>
        <w:ind w:firstLine="709"/>
        <w:jc w:val="both"/>
        <w:rPr>
          <w:sz w:val="28"/>
          <w:szCs w:val="28"/>
        </w:rPr>
      </w:pPr>
      <w:r w:rsidRPr="000E10EE">
        <w:rPr>
          <w:rFonts w:eastAsia="Times New Roman"/>
          <w:sz w:val="28"/>
          <w:szCs w:val="28"/>
          <w:lang w:eastAsia="ru-RU"/>
        </w:rPr>
        <w:lastRenderedPageBreak/>
        <w:t>1.</w:t>
      </w:r>
      <w:r w:rsidR="00AC7695">
        <w:rPr>
          <w:rFonts w:eastAsia="Times New Roman"/>
          <w:sz w:val="28"/>
          <w:szCs w:val="28"/>
          <w:lang w:eastAsia="ru-RU"/>
        </w:rPr>
        <w:t xml:space="preserve"> П</w:t>
      </w:r>
      <w:r w:rsidR="00890DA1" w:rsidRPr="000E10EE">
        <w:rPr>
          <w:rFonts w:eastAsia="Times New Roman"/>
          <w:sz w:val="28"/>
          <w:szCs w:val="28"/>
          <w:lang w:eastAsia="ru-RU"/>
        </w:rPr>
        <w:t>рограмму</w:t>
      </w:r>
      <w:r w:rsidR="00316EDF" w:rsidRPr="000E10EE">
        <w:rPr>
          <w:rFonts w:eastAsia="Times New Roman"/>
          <w:sz w:val="28"/>
          <w:szCs w:val="28"/>
          <w:lang w:eastAsia="ru-RU"/>
        </w:rPr>
        <w:t xml:space="preserve"> </w:t>
      </w:r>
      <w:r w:rsidR="00890DA1" w:rsidRPr="000E10EE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</w:t>
      </w:r>
      <w:r w:rsidR="00CD1E82">
        <w:rPr>
          <w:sz w:val="28"/>
          <w:szCs w:val="28"/>
        </w:rPr>
        <w:t>од</w:t>
      </w:r>
      <w:r w:rsidR="00AC7695">
        <w:rPr>
          <w:sz w:val="28"/>
          <w:szCs w:val="28"/>
        </w:rPr>
        <w:t>, утверждённ</w:t>
      </w:r>
      <w:r w:rsidR="00301050">
        <w:rPr>
          <w:sz w:val="28"/>
          <w:szCs w:val="28"/>
        </w:rPr>
        <w:t>ую</w:t>
      </w:r>
      <w:r w:rsidR="00AC7695">
        <w:rPr>
          <w:sz w:val="28"/>
          <w:szCs w:val="28"/>
        </w:rPr>
        <w:t xml:space="preserve"> постановлением </w:t>
      </w:r>
      <w:r w:rsidR="005068BE">
        <w:rPr>
          <w:sz w:val="28"/>
          <w:szCs w:val="28"/>
        </w:rPr>
        <w:t>Администрации Таврического муниципального района Омской области</w:t>
      </w:r>
      <w:r w:rsidR="00890DA1" w:rsidRPr="000E10EE">
        <w:rPr>
          <w:sz w:val="28"/>
          <w:szCs w:val="28"/>
        </w:rPr>
        <w:t xml:space="preserve"> </w:t>
      </w:r>
      <w:r w:rsidR="00AC7695" w:rsidRPr="00AC7695">
        <w:rPr>
          <w:rFonts w:eastAsia="Times New Roman"/>
          <w:sz w:val="28"/>
          <w:szCs w:val="28"/>
          <w:lang w:eastAsia="ru-RU"/>
        </w:rPr>
        <w:t>от 2</w:t>
      </w:r>
      <w:r w:rsidR="00D10473">
        <w:rPr>
          <w:rFonts w:eastAsia="Times New Roman"/>
          <w:sz w:val="28"/>
          <w:szCs w:val="28"/>
          <w:lang w:eastAsia="ru-RU"/>
        </w:rPr>
        <w:t>5</w:t>
      </w:r>
      <w:r w:rsidR="004F0C04">
        <w:rPr>
          <w:rFonts w:eastAsia="Times New Roman"/>
          <w:sz w:val="28"/>
          <w:szCs w:val="28"/>
          <w:lang w:eastAsia="ru-RU"/>
        </w:rPr>
        <w:t xml:space="preserve"> ноября </w:t>
      </w:r>
      <w:r w:rsidR="00AC7695" w:rsidRPr="00AC7695">
        <w:rPr>
          <w:rFonts w:eastAsia="Times New Roman"/>
          <w:sz w:val="28"/>
          <w:szCs w:val="28"/>
          <w:lang w:eastAsia="ru-RU"/>
        </w:rPr>
        <w:t>202</w:t>
      </w:r>
      <w:r w:rsidR="00D10473">
        <w:rPr>
          <w:rFonts w:eastAsia="Times New Roman"/>
          <w:sz w:val="28"/>
          <w:szCs w:val="28"/>
          <w:lang w:eastAsia="ru-RU"/>
        </w:rPr>
        <w:t>4</w:t>
      </w:r>
      <w:r w:rsidR="004F0C04">
        <w:rPr>
          <w:rFonts w:eastAsia="Times New Roman"/>
          <w:sz w:val="28"/>
          <w:szCs w:val="28"/>
          <w:lang w:eastAsia="ru-RU"/>
        </w:rPr>
        <w:t xml:space="preserve"> г.</w:t>
      </w:r>
      <w:r w:rsidR="00F82CBF">
        <w:rPr>
          <w:rFonts w:eastAsia="Times New Roman"/>
          <w:sz w:val="28"/>
          <w:szCs w:val="28"/>
          <w:lang w:eastAsia="ru-RU"/>
        </w:rPr>
        <w:t xml:space="preserve"> </w:t>
      </w:r>
      <w:r w:rsidR="00AC7695" w:rsidRPr="00AC7695">
        <w:rPr>
          <w:rFonts w:eastAsia="Times New Roman"/>
          <w:sz w:val="28"/>
          <w:szCs w:val="28"/>
          <w:lang w:eastAsia="ru-RU"/>
        </w:rPr>
        <w:t>№</w:t>
      </w:r>
      <w:r w:rsidR="001D7153">
        <w:rPr>
          <w:rFonts w:eastAsia="Times New Roman"/>
          <w:sz w:val="28"/>
          <w:szCs w:val="28"/>
          <w:lang w:eastAsia="ru-RU"/>
        </w:rPr>
        <w:t xml:space="preserve"> </w:t>
      </w:r>
      <w:r w:rsidR="00D10473">
        <w:rPr>
          <w:rFonts w:eastAsia="Times New Roman"/>
          <w:sz w:val="28"/>
          <w:szCs w:val="28"/>
          <w:lang w:eastAsia="ru-RU"/>
        </w:rPr>
        <w:t xml:space="preserve">555 </w:t>
      </w:r>
      <w:r w:rsidR="00D10473">
        <w:rPr>
          <w:sz w:val="28"/>
          <w:szCs w:val="28"/>
        </w:rPr>
        <w:t>«</w:t>
      </w:r>
      <w:r w:rsidR="00D10473" w:rsidRPr="000E10EE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</w:t>
      </w:r>
      <w:r w:rsidR="00D10473">
        <w:rPr>
          <w:sz w:val="28"/>
          <w:szCs w:val="28"/>
        </w:rPr>
        <w:t xml:space="preserve"> </w:t>
      </w:r>
      <w:r w:rsidR="00D10473" w:rsidRPr="000E10EE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</w:t>
      </w:r>
      <w:r w:rsidR="00D10473">
        <w:rPr>
          <w:sz w:val="28"/>
          <w:szCs w:val="28"/>
        </w:rPr>
        <w:t xml:space="preserve"> год» </w:t>
      </w:r>
      <w:r w:rsidR="00D10473" w:rsidRPr="00AC7695">
        <w:rPr>
          <w:sz w:val="28"/>
          <w:szCs w:val="28"/>
        </w:rPr>
        <w:t xml:space="preserve">изложить </w:t>
      </w:r>
      <w:r w:rsidR="00D10473">
        <w:rPr>
          <w:sz w:val="28"/>
          <w:szCs w:val="28"/>
        </w:rPr>
        <w:t xml:space="preserve">в </w:t>
      </w:r>
      <w:r w:rsidR="00D10473" w:rsidRPr="00AC7695">
        <w:rPr>
          <w:sz w:val="28"/>
          <w:szCs w:val="28"/>
        </w:rPr>
        <w:t>редакции</w:t>
      </w:r>
      <w:r w:rsidR="000E10EE" w:rsidRPr="00AC7695">
        <w:rPr>
          <w:sz w:val="28"/>
          <w:szCs w:val="28"/>
        </w:rPr>
        <w:t xml:space="preserve"> согласно приложению к настоящему постановлению.</w:t>
      </w:r>
    </w:p>
    <w:p w14:paraId="3919B50E" w14:textId="77777777" w:rsidR="00C9121C" w:rsidRDefault="00C9121C" w:rsidP="00D10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DA1DFF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3AF95" w14:textId="77777777" w:rsidR="00DA1DFF" w:rsidRDefault="00DA1DFF" w:rsidP="00AF4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3A446" w14:textId="77777777" w:rsidR="00DA1DFF" w:rsidRDefault="00DA1DFF" w:rsidP="00AF4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1CD4C" w14:textId="77777777" w:rsidR="00DA1DFF" w:rsidRDefault="00DA1DFF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DBB79" w14:textId="77777777" w:rsidR="00667A01" w:rsidRDefault="00DA1DFF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21C">
        <w:rPr>
          <w:rFonts w:ascii="Times New Roman" w:hAnsi="Times New Roman" w:cs="Times New Roman"/>
          <w:sz w:val="28"/>
          <w:szCs w:val="28"/>
        </w:rPr>
        <w:t>Глав</w:t>
      </w:r>
      <w:r w:rsidR="00AC7695">
        <w:rPr>
          <w:rFonts w:ascii="Times New Roman" w:hAnsi="Times New Roman" w:cs="Times New Roman"/>
          <w:sz w:val="28"/>
          <w:szCs w:val="28"/>
        </w:rPr>
        <w:t>а</w:t>
      </w:r>
      <w:r w:rsidR="00C9121C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</w:t>
      </w:r>
      <w:r w:rsidR="00667A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43C2">
        <w:rPr>
          <w:rFonts w:ascii="Times New Roman" w:hAnsi="Times New Roman" w:cs="Times New Roman"/>
          <w:sz w:val="28"/>
          <w:szCs w:val="28"/>
        </w:rPr>
        <w:t xml:space="preserve">    </w:t>
      </w:r>
      <w:r w:rsidR="00AC7695">
        <w:rPr>
          <w:rFonts w:ascii="Times New Roman" w:hAnsi="Times New Roman" w:cs="Times New Roman"/>
          <w:sz w:val="28"/>
          <w:szCs w:val="28"/>
        </w:rPr>
        <w:t xml:space="preserve">       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76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7A01">
        <w:rPr>
          <w:rFonts w:ascii="Times New Roman" w:hAnsi="Times New Roman" w:cs="Times New Roman"/>
          <w:sz w:val="28"/>
          <w:szCs w:val="28"/>
        </w:rPr>
        <w:t xml:space="preserve"> </w:t>
      </w:r>
      <w:r w:rsidR="00AC7695">
        <w:rPr>
          <w:rFonts w:ascii="Times New Roman" w:hAnsi="Times New Roman" w:cs="Times New Roman"/>
          <w:sz w:val="28"/>
          <w:szCs w:val="28"/>
        </w:rPr>
        <w:t>Баннов</w:t>
      </w:r>
    </w:p>
    <w:p w14:paraId="0AADD9CA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8E323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E9DDF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B138F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A1A7C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6DB9B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38F4A" w14:textId="77777777" w:rsidR="00667A01" w:rsidRDefault="00667A01" w:rsidP="00AB54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CFCC0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916C3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AF57B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843D4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EF52E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0C565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18BD0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D4F0D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E912B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40ABE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CF90E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B8CB7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2216C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8F702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91291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A34D8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A1916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139EE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8509A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2486"/>
        <w:gridCol w:w="1877"/>
        <w:gridCol w:w="4992"/>
      </w:tblGrid>
      <w:tr w:rsidR="00BA0EAF" w14:paraId="5397F533" w14:textId="77777777" w:rsidTr="00BA0EAF">
        <w:tc>
          <w:tcPr>
            <w:tcW w:w="2486" w:type="dxa"/>
          </w:tcPr>
          <w:p w14:paraId="55314672" w14:textId="77777777" w:rsidR="00BA0EAF" w:rsidRDefault="00BA0EAF" w:rsidP="00BA0E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5E6860B3" w14:textId="77777777" w:rsidR="00BA0EAF" w:rsidRDefault="00BA0EAF" w:rsidP="00BA0E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  <w:hideMark/>
          </w:tcPr>
          <w:p w14:paraId="65529256" w14:textId="31D7B42D" w:rsidR="00BA0EAF" w:rsidRDefault="00BA0EAF" w:rsidP="00BA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Приложение</w:t>
            </w:r>
          </w:p>
          <w:p w14:paraId="2BC4C8E2" w14:textId="77777777" w:rsidR="00BA0EAF" w:rsidRDefault="00BA0EAF" w:rsidP="00BA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 постановлению  </w:t>
            </w:r>
          </w:p>
          <w:p w14:paraId="375B3F33" w14:textId="77777777" w:rsidR="00BA0EAF" w:rsidRDefault="00BA0EAF" w:rsidP="00BA0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Администрации Таврического     </w:t>
            </w:r>
          </w:p>
          <w:p w14:paraId="42944ABD" w14:textId="77777777" w:rsidR="00BA0EAF" w:rsidRDefault="00BA0EAF" w:rsidP="00BA0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муниципального     района     </w:t>
            </w:r>
          </w:p>
          <w:p w14:paraId="4E040BE0" w14:textId="77777777" w:rsidR="00BA0EAF" w:rsidRDefault="00BA0EAF" w:rsidP="00BA0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Омской области</w:t>
            </w:r>
          </w:p>
          <w:p w14:paraId="0C487AB4" w14:textId="77777777" w:rsidR="00BA0EAF" w:rsidRDefault="00BA0EAF" w:rsidP="00BA0E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_________________ № ______ </w:t>
            </w:r>
          </w:p>
        </w:tc>
      </w:tr>
    </w:tbl>
    <w:p w14:paraId="0B59086D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E8AD1" w14:textId="2FF13738" w:rsidR="00667A01" w:rsidRDefault="005A65B2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A0E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14:paraId="51DB9450" w14:textId="2C85BE9C" w:rsidR="005A65B2" w:rsidRDefault="005A65B2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УТВЕРЖДЕНО</w:t>
      </w:r>
    </w:p>
    <w:p w14:paraId="2E463849" w14:textId="261F15A1" w:rsidR="005A65B2" w:rsidRDefault="005A65B2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постановлением Администрации                     </w:t>
      </w:r>
    </w:p>
    <w:p w14:paraId="6334753D" w14:textId="45D7E50A" w:rsidR="005A65B2" w:rsidRDefault="005A65B2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Таврического муниципального                </w:t>
      </w:r>
    </w:p>
    <w:p w14:paraId="29B065BE" w14:textId="281F9FBC" w:rsidR="00667A01" w:rsidRDefault="005A65B2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района Омской области</w:t>
      </w:r>
    </w:p>
    <w:p w14:paraId="0120EA72" w14:textId="16AB5490" w:rsidR="005A65B2" w:rsidRDefault="005A65B2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25.11.2024 №555</w:t>
      </w:r>
    </w:p>
    <w:p w14:paraId="6F3C007D" w14:textId="77777777" w:rsidR="00667A01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B77F8" w14:textId="77777777" w:rsidR="005A65B2" w:rsidRDefault="005A65B2" w:rsidP="00F77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BACC6" w14:textId="118D9AE2" w:rsidR="00F772D6" w:rsidRDefault="00F772D6" w:rsidP="00F77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4B502163" w14:textId="77777777" w:rsidR="00F772D6" w:rsidRDefault="00F772D6" w:rsidP="00F77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bookmarkStart w:id="2" w:name="_Hlk83650958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муниципального </w:t>
      </w:r>
      <w:bookmarkStart w:id="3" w:name="_Hlk77686366"/>
      <w:bookmarkStart w:id="4" w:name="_Hlk83632236"/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в границах </w:t>
      </w:r>
      <w:bookmarkStart w:id="5" w:name="_Hlk82773740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Таврического муниципального района Омской области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на 2025 г</w:t>
      </w:r>
      <w:r w:rsidR="00CD1E82">
        <w:rPr>
          <w:rFonts w:ascii="Times New Roman" w:hAnsi="Times New Roman" w:cs="Times New Roman"/>
          <w:b/>
          <w:bCs/>
          <w:sz w:val="28"/>
          <w:szCs w:val="28"/>
        </w:rPr>
        <w:t>од.</w:t>
      </w:r>
    </w:p>
    <w:bookmarkEnd w:id="2"/>
    <w:p w14:paraId="5C1DBDBC" w14:textId="77777777" w:rsidR="00F772D6" w:rsidRDefault="00F772D6" w:rsidP="00F77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04CF47" w14:textId="77777777" w:rsidR="00F772D6" w:rsidRDefault="00F772D6" w:rsidP="00F77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14:paraId="5F90CBE7" w14:textId="77777777" w:rsidR="00F772D6" w:rsidRDefault="00F772D6" w:rsidP="00F7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B5986" w14:textId="77777777" w:rsidR="00F772D6" w:rsidRDefault="00F772D6" w:rsidP="00F7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Таврического муниципального района Омской области (далее – Администрация ) </w:t>
      </w:r>
      <w:bookmarkStart w:id="6" w:name="_Hlk83650832"/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на 2025 г</w:t>
      </w:r>
      <w:r w:rsidR="00CD1E8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14:paraId="6FD64623" w14:textId="77777777" w:rsidR="00F772D6" w:rsidRDefault="00F772D6" w:rsidP="00F772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(далее – муниципальный контроль) осуществляется Администрацией, в лице комитета по делам градостроительства, архитектуры и жилищно – коммунального комплекса.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A4DB277" w14:textId="77777777" w:rsidR="00F772D6" w:rsidRDefault="00F772D6" w:rsidP="00F7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лицом, уполномоченным на принятие решений о проведении контрольных мероприятий, является Глава Таврического муниципального района Омской области.</w:t>
      </w:r>
    </w:p>
    <w:p w14:paraId="61C43B8C" w14:textId="77777777" w:rsidR="00F772D6" w:rsidRDefault="00F772D6" w:rsidP="00F77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D4C2A" w14:textId="77777777" w:rsidR="00F772D6" w:rsidRPr="00F772D6" w:rsidRDefault="00F772D6" w:rsidP="00F77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24CFCD16" w14:textId="77777777" w:rsidR="00C9729B" w:rsidRDefault="00C9729B" w:rsidP="00F772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B9910" w14:textId="77777777" w:rsidR="00F772D6" w:rsidRDefault="00F772D6" w:rsidP="00F772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муниципального контроля – </w:t>
      </w:r>
      <w:bookmarkStart w:id="7" w:name="_Hlk11412927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2BCD03" w14:textId="77777777" w:rsidR="00F772D6" w:rsidRDefault="00F772D6" w:rsidP="00F772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</w:t>
      </w:r>
      <w:r w:rsidR="00CD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не проводились.</w:t>
      </w:r>
    </w:p>
    <w:p w14:paraId="4064A988" w14:textId="77777777" w:rsidR="00F772D6" w:rsidRDefault="00F772D6" w:rsidP="00F772D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проведению внеплановых проверок не поступало.</w:t>
      </w:r>
    </w:p>
    <w:p w14:paraId="70C89E25" w14:textId="77777777" w:rsidR="00F772D6" w:rsidRDefault="00F772D6" w:rsidP="00F772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5B67E62E" w14:textId="065D7F2F" w:rsidR="00F772D6" w:rsidRDefault="00F772D6" w:rsidP="00F772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автомобильных дорог и дорожной деятельности, установленных в отношении автомобильных дорог </w:t>
      </w:r>
      <w:bookmarkStart w:id="8" w:name="_Hlk1852307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местного значения, вне границ населенных пунктов в границах Таврического муниципального района Омской области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собственности Таврического муниципального района Омской области</w:t>
      </w:r>
      <w:r w:rsidR="005D4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64C8D" w14:textId="762D1721" w:rsidR="00D05C4A" w:rsidRDefault="00D05C4A" w:rsidP="00D05C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осуществлению работ по капитальному ремонту, ремонту и содержанию автомобильных дорог</w:t>
      </w:r>
      <w:r w:rsidR="00D66CAC" w:rsidRPr="00D6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местного значения, вне границ населенных пунктов в границах Таврического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2E38EE4" w14:textId="2EADC298" w:rsidR="00D05C4A" w:rsidRPr="00D05C4A" w:rsidRDefault="00D05C4A" w:rsidP="00D05C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4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05C4A">
        <w:rPr>
          <w:rFonts w:ascii="Times New Roman" w:hAnsi="Times New Roman" w:cs="Times New Roman"/>
          <w:sz w:val="28"/>
          <w:szCs w:val="28"/>
        </w:rPr>
        <w:t xml:space="preserve"> повреждения автомобильных дорог</w:t>
      </w:r>
      <w:r w:rsidR="00D66CAC" w:rsidRPr="00D6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местного значения, вне границ населенных пунктов в границах Таврического муниципального района Омской области</w:t>
      </w:r>
      <w:r w:rsidRPr="00D05C4A">
        <w:rPr>
          <w:rFonts w:ascii="Times New Roman" w:hAnsi="Times New Roman" w:cs="Times New Roman"/>
          <w:sz w:val="28"/>
          <w:szCs w:val="28"/>
        </w:rPr>
        <w:t xml:space="preserve">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</w:t>
      </w:r>
      <w:r w:rsidR="003E7FDF">
        <w:rPr>
          <w:rFonts w:ascii="Times New Roman" w:hAnsi="Times New Roman" w:cs="Times New Roman"/>
          <w:sz w:val="28"/>
          <w:szCs w:val="28"/>
        </w:rPr>
        <w:t>;</w:t>
      </w:r>
      <w:bookmarkStart w:id="9" w:name="_GoBack"/>
      <w:bookmarkEnd w:id="9"/>
    </w:p>
    <w:p w14:paraId="244BE9E9" w14:textId="6FAAE7FB" w:rsidR="00CB7A62" w:rsidRDefault="00F772D6" w:rsidP="00CB7A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автомобильных дорог и дорожной деятельности</w:t>
      </w:r>
      <w:r w:rsidR="00ED6406" w:rsidRPr="0021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в отношении перевозок по муниципальным маршрутам регулярных перевозок</w:t>
      </w:r>
      <w:r w:rsidR="00ED64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6406" w:rsidRPr="00ED6406">
        <w:rPr>
          <w:rFonts w:ascii="Times New Roman" w:hAnsi="Times New Roman" w:cs="Times New Roman"/>
          <w:sz w:val="28"/>
          <w:szCs w:val="28"/>
        </w:rPr>
        <w:t xml:space="preserve"> </w:t>
      </w:r>
      <w:r w:rsidR="00ED6406">
        <w:rPr>
          <w:rFonts w:ascii="Times New Roman" w:hAnsi="Times New Roman" w:cs="Times New Roman"/>
          <w:sz w:val="28"/>
          <w:szCs w:val="28"/>
        </w:rPr>
        <w:t>в границах Таврического муниципального района Омской области</w:t>
      </w:r>
      <w:r w:rsidR="00ED6406" w:rsidRPr="00E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406" w:rsidRPr="00211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</w:t>
      </w:r>
      <w:r w:rsidRPr="00211C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 и в дорожном хозяйстве в области организации регулярных перевозок</w:t>
      </w:r>
      <w:r w:rsidR="00EE4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72EDB0" w14:textId="77777777" w:rsidR="00CB7A62" w:rsidRDefault="00F63E89" w:rsidP="00CB7A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3E8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63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наличию карт маршрутов регулярных перевозок у перевозчиков и водителей транспортных средств;</w:t>
      </w:r>
    </w:p>
    <w:p w14:paraId="755B70D9" w14:textId="6E990C1F" w:rsidR="00F63E89" w:rsidRPr="00F63E89" w:rsidRDefault="00F63E89" w:rsidP="00CB7A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 соответствию характеристик транспортного средства сведениям, указанным в карте маршрута регулярных перевозок;</w:t>
      </w:r>
    </w:p>
    <w:p w14:paraId="391C6C0C" w14:textId="77777777" w:rsidR="004A3BE0" w:rsidRDefault="00F63E89" w:rsidP="004A3B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E89">
        <w:rPr>
          <w:rFonts w:ascii="Times New Roman" w:hAnsi="Times New Roman" w:cs="Times New Roman"/>
          <w:sz w:val="28"/>
          <w:szCs w:val="28"/>
        </w:rPr>
        <w:t>в) к порядку посадки пассажиров в транспортные средства и высадки пассажиров из транспортных средств</w:t>
      </w:r>
      <w:r w:rsidR="006C11EA">
        <w:rPr>
          <w:rFonts w:ascii="Times New Roman" w:hAnsi="Times New Roman" w:cs="Times New Roman"/>
          <w:sz w:val="28"/>
          <w:szCs w:val="28"/>
        </w:rPr>
        <w:t>;</w:t>
      </w:r>
    </w:p>
    <w:p w14:paraId="73B90703" w14:textId="77777777" w:rsidR="004A3BE0" w:rsidRDefault="006C11EA" w:rsidP="004A3B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3BE0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4A3B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14:paraId="14F2CD20" w14:textId="14460F57" w:rsidR="004A3BE0" w:rsidRDefault="006C11EA" w:rsidP="004A3B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E0">
        <w:rPr>
          <w:rFonts w:ascii="Times New Roman" w:hAnsi="Times New Roman" w:cs="Times New Roman"/>
          <w:sz w:val="28"/>
          <w:szCs w:val="28"/>
        </w:rPr>
        <w:t xml:space="preserve">д) </w:t>
      </w:r>
      <w:r w:rsidRPr="004A3B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обязательных требований пожарной безопасности при эксплуатации автомобильного транспорта</w:t>
      </w:r>
      <w:r w:rsidR="00846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4A3B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2D9429B" w14:textId="0FE9C37D" w:rsidR="006C11EA" w:rsidRPr="006C11EA" w:rsidRDefault="006C11EA" w:rsidP="004A3B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</w:t>
      </w:r>
      <w:r w:rsidR="004A3B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выполнению предусмотренных расписанием рейсов по </w:t>
      </w:r>
      <w:r w:rsidR="00F56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муниципальному</w:t>
      </w:r>
      <w:r w:rsidRPr="006C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маршруту регулярных перевозок</w:t>
      </w:r>
      <w:r w:rsidR="004A3B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D5868AF" w14:textId="456EBC50" w:rsidR="00F772D6" w:rsidRDefault="00F772D6" w:rsidP="004A3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Контролируемыми лицами, в отношении которых осуществляется муниципальный контроль, являются юридические лица, индивидуальные предприниматели и граждане. </w:t>
      </w:r>
    </w:p>
    <w:p w14:paraId="03B4C96F" w14:textId="0848EA18" w:rsidR="00F772D6" w:rsidRDefault="00F772D6" w:rsidP="00F772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проблемой, на решение которой направлен</w:t>
      </w:r>
      <w:r w:rsidR="001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являются нарушения контролируемыми лицами </w:t>
      </w:r>
      <w:r w:rsidRPr="006E2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установленных нормативными правовыми актами Российской Федерацией, Омской области, Таврическим муниципальным районом:</w:t>
      </w:r>
    </w:p>
    <w:p w14:paraId="538B6534" w14:textId="4B1086FD" w:rsidR="00137202" w:rsidRPr="00137202" w:rsidRDefault="00137202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7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профилактических мероприятий при осуществлении контроля (надзора) на автомобильном транспорте, городском наземном электрическом транспорте и в дорожном хозяйстве путем доведения до контролируемых лиц в понятной и доступной форме информации об обязательных требованиях и способах их соблюдения приведут к значительному сокращению рисков нарушений обязательных требований со стороны контролируемых лиц.</w:t>
      </w:r>
    </w:p>
    <w:p w14:paraId="0D635067" w14:textId="77777777" w:rsidR="00F772D6" w:rsidRDefault="00F772D6" w:rsidP="006E2230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14:paraId="36102F73" w14:textId="77777777" w:rsidR="00F772D6" w:rsidRPr="009217CE" w:rsidRDefault="00F772D6" w:rsidP="006E22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CE">
        <w:rPr>
          <w:rFonts w:ascii="Times New Roman" w:hAnsi="Times New Roman" w:cs="Times New Roman"/>
          <w:b/>
          <w:sz w:val="28"/>
          <w:szCs w:val="28"/>
        </w:rPr>
        <w:t>Раздел 3. Цели и задачи реализации Программы</w:t>
      </w:r>
    </w:p>
    <w:p w14:paraId="25F912D0" w14:textId="77777777" w:rsidR="00F772D6" w:rsidRPr="009217CE" w:rsidRDefault="00F772D6" w:rsidP="006E223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B27C9D" w14:textId="6AF67AA4" w:rsidR="00C1231C" w:rsidRPr="00C1231C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направлена на предупреждение нарушений обязательных требований законодательства Российской Федерации в сфере автомобильного транспорта, городского наземного электрического транспорта и в дорожном хозяйстве на 202</w:t>
      </w:r>
      <w:r w:rsidRPr="00921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14:paraId="4963641B" w14:textId="77777777" w:rsidR="00C1231C" w:rsidRPr="00C1231C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044E2F" w14:textId="77777777" w:rsidR="00C1231C" w:rsidRPr="00C1231C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23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Основные цели программы профилактики</w:t>
      </w:r>
    </w:p>
    <w:p w14:paraId="1138038B" w14:textId="77777777" w:rsidR="00C1231C" w:rsidRPr="00C1231C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044B47" w14:textId="3B686AFB" w:rsidR="009217CE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Стимулирование добросовестного соблюдения обязательных требований всеми контролируемыми лицами</w:t>
      </w:r>
      <w:r w:rsidR="008715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57D85B5" w14:textId="48562EDD" w:rsidR="009217CE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8715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BDFAC54" w14:textId="65706FCA" w:rsidR="00C1231C" w:rsidRPr="009217CE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D1C87F5" w14:textId="77777777" w:rsidR="00C1231C" w:rsidRPr="009217CE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4F62CE8" w14:textId="466789C1" w:rsidR="00C1231C" w:rsidRPr="00C1231C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23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профилактической работы</w:t>
      </w:r>
    </w:p>
    <w:p w14:paraId="73257EFE" w14:textId="77777777" w:rsidR="00C1231C" w:rsidRPr="00C1231C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59736F" w14:textId="77777777" w:rsidR="009217CE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Выявление причин, факторов и условий, способствующих возникновению нарушений обязательных требований.</w:t>
      </w:r>
    </w:p>
    <w:p w14:paraId="279F9E1E" w14:textId="12E065C4" w:rsidR="009217CE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Устранение причин, факторов и условий, способствующих </w:t>
      </w:r>
      <w:r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возникновению нарушений обязательных требований</w:t>
      </w:r>
      <w:r w:rsidR="00FF1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35CBA19" w14:textId="45ACC1F5" w:rsidR="009217CE" w:rsidRDefault="009217CE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1231C"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Повышение квалификации инспекторского состава</w:t>
      </w:r>
      <w:r w:rsidR="00FF1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1231C"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40D7B28" w14:textId="13702302" w:rsidR="009217CE" w:rsidRDefault="00CB7A62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1231C"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Формирование одинакового понимания обязательных требований у контролируемых лиц при осуществлении </w:t>
      </w:r>
      <w:r w:rsidR="00880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 w:rsidR="00C1231C"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(надзора) в области автомобильного транспорта, городского наземного электрического транспорта и в дорожном хозяйстве посредством представления информации об обязательных требованиях в простой, понятной и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 последствий за нарушение обязательных требований)</w:t>
      </w:r>
      <w:r w:rsidR="00FF1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A5028DB" w14:textId="6D655D3C" w:rsidR="00C1231C" w:rsidRPr="00C1231C" w:rsidRDefault="00CB7A62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1231C" w:rsidRPr="00C12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Формирование единого подхода к организации и проведению профилактических мероприятий, осуществление планирования и проведения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объектов контроля.</w:t>
      </w:r>
    </w:p>
    <w:p w14:paraId="533D26A2" w14:textId="77777777" w:rsidR="009217CE" w:rsidRDefault="009217CE" w:rsidP="006E22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1FB000" w14:textId="72D5BEC8" w:rsidR="00F772D6" w:rsidRPr="009217CE" w:rsidRDefault="00F772D6" w:rsidP="006E22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CE">
        <w:rPr>
          <w:rFonts w:ascii="Times New Roman" w:hAnsi="Times New Roman" w:cs="Times New Roman"/>
          <w:b/>
          <w:sz w:val="28"/>
          <w:szCs w:val="28"/>
        </w:rPr>
        <w:t>Раздел 4. Перечень профилактических мероприятий</w:t>
      </w:r>
    </w:p>
    <w:p w14:paraId="1FAFB264" w14:textId="77777777" w:rsidR="00F772D6" w:rsidRPr="009217CE" w:rsidRDefault="00F772D6" w:rsidP="006E2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B5742" w14:textId="77777777" w:rsidR="00F772D6" w:rsidRPr="009217CE" w:rsidRDefault="00F772D6" w:rsidP="006E2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E">
        <w:rPr>
          <w:rFonts w:ascii="Times New Roman" w:hAnsi="Times New Roman" w:cs="Times New Roman"/>
          <w:sz w:val="28"/>
          <w:szCs w:val="28"/>
        </w:rPr>
        <w:t>В целях реализации Программы могут проводиться следующие виды профилактических мероприятий:</w:t>
      </w:r>
    </w:p>
    <w:p w14:paraId="6989ECAE" w14:textId="1A3686DB" w:rsidR="00AB1ED1" w:rsidRPr="000822AF" w:rsidRDefault="00AB1ED1" w:rsidP="006E2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D300" w14:textId="3370AD7A" w:rsidR="000822AF" w:rsidRPr="00EE4730" w:rsidRDefault="000822AF" w:rsidP="00EE4730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30">
        <w:rPr>
          <w:rFonts w:ascii="Times New Roman" w:hAnsi="Times New Roman" w:cs="Times New Roman"/>
          <w:sz w:val="28"/>
          <w:szCs w:val="28"/>
        </w:rPr>
        <w:t>Информирование</w:t>
      </w:r>
      <w:r w:rsidR="00EE4730" w:rsidRPr="00EE4730">
        <w:rPr>
          <w:rFonts w:ascii="Times New Roman" w:hAnsi="Times New Roman" w:cs="Times New Roman"/>
          <w:sz w:val="28"/>
          <w:szCs w:val="28"/>
        </w:rPr>
        <w:t>.</w:t>
      </w:r>
    </w:p>
    <w:p w14:paraId="0EB0A9C3" w14:textId="02059468" w:rsidR="00F63E89" w:rsidRPr="00137202" w:rsidRDefault="005A65B2" w:rsidP="00EE4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1ED1" w:rsidRPr="009217CE">
        <w:rPr>
          <w:rFonts w:ascii="Times New Roman" w:hAnsi="Times New Roman" w:cs="Times New Roman"/>
          <w:sz w:val="28"/>
          <w:szCs w:val="28"/>
        </w:rPr>
        <w:t>существляет информирование контролируемых лиц и иных заинтересованных лиц по вопросам соблюдения обязательных требований на автомобильном транспорте, городском наземном электрическом транспорте и в дорожном хозяйстве. Информирование осуществляется посредством размещения соответствующих сведений на официальном сайте</w:t>
      </w:r>
      <w:r w:rsidR="00137202" w:rsidRPr="00137202">
        <w:rPr>
          <w:rFonts w:ascii="Times New Roman" w:hAnsi="Times New Roman" w:cs="Times New Roman"/>
          <w:sz w:val="28"/>
          <w:szCs w:val="28"/>
        </w:rPr>
        <w:t xml:space="preserve"> </w:t>
      </w:r>
      <w:r w:rsidR="00137202" w:rsidRPr="009217CE">
        <w:rPr>
          <w:rFonts w:ascii="Times New Roman" w:hAnsi="Times New Roman" w:cs="Times New Roman"/>
          <w:sz w:val="28"/>
          <w:szCs w:val="28"/>
        </w:rPr>
        <w:t>Администрации Таврического муниципального района Омской области в соответствии с частью 3 статьи 46 Федерального закона от 31 июля 2021 г. № 248 -ФЗ «О  государственном контроле (надзоре) и муниципальном контроле в Российской Федерации»</w:t>
      </w:r>
      <w:r w:rsidR="00137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B1ED1" w:rsidRPr="009217CE">
        <w:rPr>
          <w:rFonts w:ascii="Times New Roman" w:hAnsi="Times New Roman" w:cs="Times New Roman"/>
          <w:sz w:val="28"/>
          <w:szCs w:val="28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A75059">
        <w:rPr>
          <w:rFonts w:ascii="Times New Roman" w:hAnsi="Times New Roman" w:cs="Times New Roman"/>
          <w:sz w:val="28"/>
          <w:szCs w:val="28"/>
        </w:rPr>
        <w:t>.</w:t>
      </w:r>
    </w:p>
    <w:p w14:paraId="30B01537" w14:textId="289CAE0E" w:rsidR="00F63E89" w:rsidRPr="00EE4730" w:rsidRDefault="000822AF" w:rsidP="00EE4730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730">
        <w:rPr>
          <w:rFonts w:ascii="Times New Roman" w:hAnsi="Times New Roman" w:cs="Times New Roman"/>
          <w:sz w:val="28"/>
          <w:szCs w:val="28"/>
        </w:rPr>
        <w:t>К</w:t>
      </w:r>
      <w:r w:rsidR="00F772D6" w:rsidRPr="00EE4730">
        <w:rPr>
          <w:rFonts w:ascii="Times New Roman" w:hAnsi="Times New Roman" w:cs="Times New Roman"/>
          <w:sz w:val="28"/>
          <w:szCs w:val="28"/>
        </w:rPr>
        <w:t>онсультирование</w:t>
      </w:r>
      <w:r w:rsidR="005A65B2" w:rsidRPr="00EE4730">
        <w:rPr>
          <w:rFonts w:ascii="Times New Roman" w:hAnsi="Times New Roman" w:cs="Times New Roman"/>
          <w:sz w:val="28"/>
          <w:szCs w:val="28"/>
        </w:rPr>
        <w:t>.</w:t>
      </w:r>
      <w:r w:rsidR="00AB1ED1" w:rsidRPr="00EE4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FDF3F30" w14:textId="02105D3E" w:rsidR="00AB1ED1" w:rsidRPr="00F63E89" w:rsidRDefault="005A65B2" w:rsidP="00EE4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AB1ED1" w:rsidRPr="00921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олжностные </w:t>
      </w:r>
      <w:r w:rsidR="009217CE" w:rsidRPr="009217CE">
        <w:rPr>
          <w:rFonts w:ascii="Times New Roman" w:eastAsiaTheme="minorEastAsia" w:hAnsi="Times New Roman" w:cs="Times New Roman"/>
          <w:sz w:val="28"/>
          <w:szCs w:val="28"/>
        </w:rPr>
        <w:t>лица предоставляют</w:t>
      </w:r>
      <w:r w:rsidR="00AB1ED1" w:rsidRPr="00921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контролируемым лицам консультирование по следующим вопросам (в том числе в письменном виде):</w:t>
      </w:r>
    </w:p>
    <w:p w14:paraId="098588DA" w14:textId="4EFECE5C" w:rsidR="000822AF" w:rsidRDefault="00AB1ED1" w:rsidP="00A750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организация и осуществление </w:t>
      </w:r>
      <w:r w:rsidR="00326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Pr="00AB1E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контроля (надзора);</w:t>
      </w:r>
    </w:p>
    <w:p w14:paraId="76D5088B" w14:textId="4436E896" w:rsidR="00AB1ED1" w:rsidRPr="00AB1ED1" w:rsidRDefault="00AB1ED1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порядок осуществления контрольных (надзорных) мероприятий;</w:t>
      </w:r>
    </w:p>
    <w:p w14:paraId="65B5BC19" w14:textId="484726D6" w:rsidR="00AB1ED1" w:rsidRPr="00AB1ED1" w:rsidRDefault="00AB1ED1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B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1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обязательных требований в области автомобильного транспорта, дорожного хозяйства и сохранности автомобильных дорог;</w:t>
      </w:r>
    </w:p>
    <w:p w14:paraId="34326D2A" w14:textId="16DC1B9D" w:rsidR="00AB1ED1" w:rsidRDefault="00AB1ED1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проведенные контрольные (надзорные) мероприятия и проводимые профилактические мероприятия.</w:t>
      </w:r>
    </w:p>
    <w:p w14:paraId="151C0E76" w14:textId="77777777" w:rsidR="005D11E5" w:rsidRDefault="005D11E5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5D11E5" w:rsidRPr="005D11E5" w14:paraId="4B006F58" w14:textId="77777777" w:rsidTr="00595897"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F426562" w14:textId="77777777" w:rsidR="005D11E5" w:rsidRPr="005D11E5" w:rsidRDefault="005D11E5" w:rsidP="006E223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Способы осуществления консультирования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138617A" w14:textId="77777777" w:rsidR="005D11E5" w:rsidRPr="005D11E5" w:rsidRDefault="005D11E5" w:rsidP="006E223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проведения консультирования</w:t>
            </w:r>
          </w:p>
        </w:tc>
      </w:tr>
      <w:tr w:rsidR="005D11E5" w:rsidRPr="005D11E5" w14:paraId="3AB5CB33" w14:textId="77777777" w:rsidTr="00595897">
        <w:tblPrEx>
          <w:tblBorders>
            <w:insideH w:val="none" w:sz="0" w:space="0" w:color="auto"/>
          </w:tblBorders>
        </w:tblPrEx>
        <w:tc>
          <w:tcPr>
            <w:tcW w:w="4534" w:type="dxa"/>
            <w:tcBorders>
              <w:top w:val="single" w:sz="4" w:space="0" w:color="auto"/>
              <w:bottom w:val="nil"/>
            </w:tcBorders>
            <w:vAlign w:val="center"/>
          </w:tcPr>
          <w:p w14:paraId="6ABC5DA1" w14:textId="285B6F59" w:rsidR="005D11E5" w:rsidRPr="005D11E5" w:rsidRDefault="00A75059" w:rsidP="00A750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11E5"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личное обращение посредством: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  <w:vAlign w:val="center"/>
          </w:tcPr>
          <w:p w14:paraId="5760E173" w14:textId="77777777" w:rsidR="005D11E5" w:rsidRPr="005D11E5" w:rsidRDefault="005D11E5" w:rsidP="006E223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1E5" w:rsidRPr="005D11E5" w14:paraId="41FCC4C3" w14:textId="77777777" w:rsidTr="00595897">
        <w:tblPrEx>
          <w:tblBorders>
            <w:insideH w:val="none" w:sz="0" w:space="0" w:color="auto"/>
          </w:tblBorders>
        </w:tblPrEx>
        <w:tc>
          <w:tcPr>
            <w:tcW w:w="4534" w:type="dxa"/>
            <w:tcBorders>
              <w:top w:val="nil"/>
              <w:bottom w:val="nil"/>
            </w:tcBorders>
            <w:vAlign w:val="center"/>
          </w:tcPr>
          <w:p w14:paraId="6B4135DF" w14:textId="77777777" w:rsidR="005D11E5" w:rsidRPr="005D11E5" w:rsidRDefault="005D11E5" w:rsidP="00A750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телефонной связи;</w:t>
            </w:r>
          </w:p>
        </w:tc>
        <w:tc>
          <w:tcPr>
            <w:tcW w:w="4535" w:type="dxa"/>
            <w:tcBorders>
              <w:top w:val="nil"/>
              <w:bottom w:val="nil"/>
            </w:tcBorders>
            <w:vAlign w:val="center"/>
          </w:tcPr>
          <w:p w14:paraId="3FBC9DC1" w14:textId="77777777" w:rsidR="005D11E5" w:rsidRPr="005D11E5" w:rsidRDefault="005D11E5" w:rsidP="00A7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10 минут;</w:t>
            </w:r>
          </w:p>
        </w:tc>
      </w:tr>
      <w:tr w:rsidR="005D11E5" w:rsidRPr="005D11E5" w14:paraId="645D4ACA" w14:textId="77777777" w:rsidTr="00595897">
        <w:tblPrEx>
          <w:tblBorders>
            <w:insideH w:val="none" w:sz="0" w:space="0" w:color="auto"/>
          </w:tblBorders>
        </w:tblPrEx>
        <w:tc>
          <w:tcPr>
            <w:tcW w:w="4534" w:type="dxa"/>
            <w:tcBorders>
              <w:top w:val="nil"/>
              <w:bottom w:val="nil"/>
            </w:tcBorders>
            <w:vAlign w:val="center"/>
          </w:tcPr>
          <w:p w14:paraId="191549E7" w14:textId="77777777" w:rsidR="005D11E5" w:rsidRPr="005D11E5" w:rsidRDefault="005D11E5" w:rsidP="00A750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электронной почты;</w:t>
            </w:r>
          </w:p>
        </w:tc>
        <w:tc>
          <w:tcPr>
            <w:tcW w:w="4535" w:type="dxa"/>
            <w:tcBorders>
              <w:top w:val="nil"/>
              <w:bottom w:val="nil"/>
            </w:tcBorders>
            <w:vAlign w:val="center"/>
          </w:tcPr>
          <w:p w14:paraId="60C0ED52" w14:textId="77777777" w:rsidR="005D11E5" w:rsidRPr="005D11E5" w:rsidRDefault="005D11E5" w:rsidP="00A7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 контролируемому лицу направляется в течение 20 дней со дня регистрации его обращения</w:t>
            </w:r>
          </w:p>
        </w:tc>
      </w:tr>
      <w:tr w:rsidR="005D11E5" w:rsidRPr="005D11E5" w14:paraId="17676912" w14:textId="77777777" w:rsidTr="00595897">
        <w:tblPrEx>
          <w:tblBorders>
            <w:insideH w:val="none" w:sz="0" w:space="0" w:color="auto"/>
          </w:tblBorders>
        </w:tblPrEx>
        <w:tc>
          <w:tcPr>
            <w:tcW w:w="4534" w:type="dxa"/>
            <w:tcBorders>
              <w:top w:val="nil"/>
              <w:bottom w:val="single" w:sz="4" w:space="0" w:color="auto"/>
            </w:tcBorders>
            <w:vAlign w:val="center"/>
          </w:tcPr>
          <w:p w14:paraId="6A0B05B7" w14:textId="77777777" w:rsidR="005D11E5" w:rsidRPr="005D11E5" w:rsidRDefault="005D11E5" w:rsidP="00A750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видео-конференц-связи.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vAlign w:val="center"/>
          </w:tcPr>
          <w:p w14:paraId="43E7319F" w14:textId="77777777" w:rsidR="005D11E5" w:rsidRPr="005D11E5" w:rsidRDefault="005D11E5" w:rsidP="00A7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1 часа.</w:t>
            </w:r>
          </w:p>
        </w:tc>
      </w:tr>
      <w:tr w:rsidR="005D11E5" w:rsidRPr="005D11E5" w14:paraId="6427A13C" w14:textId="77777777" w:rsidTr="00595897"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695E0" w14:textId="77777777" w:rsidR="005D11E5" w:rsidRPr="005D11E5" w:rsidRDefault="005D11E5" w:rsidP="00A7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получение письменного запроса посредством ответа в письменной форме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0B75F" w14:textId="77777777" w:rsidR="005D11E5" w:rsidRPr="005D11E5" w:rsidRDefault="005D11E5" w:rsidP="00A7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 контролируемому лицу направляется в течение 20 дней со дня регистрации его обращения.</w:t>
            </w:r>
          </w:p>
        </w:tc>
      </w:tr>
      <w:tr w:rsidR="005D11E5" w:rsidRPr="005D11E5" w14:paraId="74E1CD57" w14:textId="77777777" w:rsidTr="00595897"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15FF3" w14:textId="37CA83E9" w:rsidR="005D11E5" w:rsidRPr="005D11E5" w:rsidRDefault="005D11E5" w:rsidP="00A7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проведение профилактического </w:t>
            </w:r>
            <w:r w:rsidR="00A75059"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мероприятия, контрольного</w:t>
            </w: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(надзорного) мероприятия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ACF5C" w14:textId="77777777" w:rsidR="005D11E5" w:rsidRPr="005D11E5" w:rsidRDefault="005D11E5" w:rsidP="00A7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1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 проведения обязательного профилактического визита в одном месте осуществления деятельности либо на одном производственном объекте (территории) не может превышать один календарный день.</w:t>
            </w:r>
          </w:p>
        </w:tc>
      </w:tr>
    </w:tbl>
    <w:p w14:paraId="37E6C5A2" w14:textId="495C98CF" w:rsidR="005D11E5" w:rsidRPr="005D11E5" w:rsidRDefault="005D11E5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1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Время для консультирования при личном обращении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Pr="005D1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превышать </w:t>
      </w:r>
      <w:r w:rsidR="00AA1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 минут</w:t>
      </w:r>
      <w:r w:rsidRPr="005D1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2B389B97" w14:textId="77777777" w:rsidR="005D11E5" w:rsidRPr="005D11E5" w:rsidRDefault="005D11E5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1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Консультирование в письменном виде, в том числе полученных по электронной почте, осуществляется в следующих случаях:</w:t>
      </w:r>
    </w:p>
    <w:p w14:paraId="35B5AB20" w14:textId="77777777" w:rsidR="005D11E5" w:rsidRPr="005D11E5" w:rsidRDefault="005D11E5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1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1572B81B" w14:textId="77777777" w:rsidR="005D11E5" w:rsidRPr="005D11E5" w:rsidRDefault="005D11E5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1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личном обращении предоставить ответ на поставленные вопросы не представляется возможным;</w:t>
      </w:r>
    </w:p>
    <w:p w14:paraId="33FF1399" w14:textId="5EDE405A" w:rsidR="005A65B2" w:rsidRPr="00EE4730" w:rsidRDefault="005D11E5" w:rsidP="00EE4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1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ответ на поставленные вопросы требует получения дополнительных сведений и информации.</w:t>
      </w:r>
    </w:p>
    <w:p w14:paraId="6CC645CD" w14:textId="76CE2E97" w:rsidR="00F772D6" w:rsidRPr="009217CE" w:rsidRDefault="00EE4730" w:rsidP="005A65B2">
      <w:pPr>
        <w:pStyle w:val="ConsPlusNormal"/>
        <w:ind w:left="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822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772D6" w:rsidRPr="009217CE">
        <w:rPr>
          <w:rFonts w:ascii="Times New Roman" w:hAnsi="Times New Roman" w:cs="Times New Roman"/>
          <w:color w:val="000000"/>
          <w:sz w:val="28"/>
          <w:szCs w:val="28"/>
        </w:rPr>
        <w:t xml:space="preserve">рофилактический визит. </w:t>
      </w:r>
    </w:p>
    <w:p w14:paraId="12BB6800" w14:textId="02F48DE0" w:rsidR="00AB1ED1" w:rsidRPr="009217CE" w:rsidRDefault="00AB1ED1" w:rsidP="00EE4730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1ED1">
        <w:rPr>
          <w:rFonts w:ascii="Times New Roman" w:eastAsiaTheme="minorEastAsia" w:hAnsi="Times New Roman" w:cs="Times New Roman"/>
          <w:sz w:val="28"/>
          <w:szCs w:val="28"/>
        </w:rPr>
        <w:t>Профилактический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видео-конференц-связи.</w:t>
      </w:r>
      <w:r w:rsidRPr="009217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DC0DD7A" w14:textId="31F1E658" w:rsidR="00AB1ED1" w:rsidRPr="009217CE" w:rsidRDefault="00AB1ED1" w:rsidP="006E223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17CE">
        <w:rPr>
          <w:rFonts w:ascii="Times New Roman" w:eastAsiaTheme="minorEastAsia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надзора</w:t>
      </w:r>
      <w:r w:rsidR="00A7505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DF1349C" w14:textId="77777777" w:rsidR="00AB1ED1" w:rsidRPr="00AB1ED1" w:rsidRDefault="00AB1ED1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</w:t>
      </w:r>
      <w:r w:rsidRPr="00AB1E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697C1059" w14:textId="77777777" w:rsidR="00AB1ED1" w:rsidRPr="00AB1ED1" w:rsidRDefault="00AB1ED1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0D70C735" w14:textId="7E12704D" w:rsidR="00F772D6" w:rsidRPr="009217CE" w:rsidRDefault="00F772D6" w:rsidP="00A7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7CE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</w:t>
      </w:r>
      <w:r w:rsidR="00CD1E82" w:rsidRPr="009217CE">
        <w:rPr>
          <w:rFonts w:ascii="Times New Roman" w:hAnsi="Times New Roman" w:cs="Times New Roman"/>
          <w:sz w:val="28"/>
          <w:szCs w:val="28"/>
        </w:rPr>
        <w:t>од</w:t>
      </w:r>
      <w:r w:rsidRPr="009217CE">
        <w:rPr>
          <w:rFonts w:ascii="Times New Roman" w:hAnsi="Times New Roman" w:cs="Times New Roman"/>
          <w:sz w:val="28"/>
          <w:szCs w:val="28"/>
        </w:rPr>
        <w:t>, сроки (периодичность) их проведения и ответственных лиц приведены в Плане мероприятий по профилактике нарушений на 2025 год (приложение).</w:t>
      </w:r>
    </w:p>
    <w:p w14:paraId="3A96E7F0" w14:textId="77777777" w:rsidR="00F772D6" w:rsidRPr="009217CE" w:rsidRDefault="00F772D6" w:rsidP="006E2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4CB80E" w14:textId="54BE14C9" w:rsidR="00F772D6" w:rsidRPr="009217CE" w:rsidRDefault="00F772D6" w:rsidP="006E22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CE">
        <w:rPr>
          <w:rFonts w:ascii="Times New Roman" w:hAnsi="Times New Roman" w:cs="Times New Roman"/>
          <w:b/>
          <w:sz w:val="28"/>
          <w:szCs w:val="28"/>
        </w:rPr>
        <w:t>Раздел 5. Показатели результативности и эффективности Программы</w:t>
      </w:r>
      <w:r w:rsidR="000822AF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14:paraId="3286A5C8" w14:textId="77777777" w:rsidR="00EE4730" w:rsidRDefault="00EE4730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0BC4E3" w14:textId="0F57B34F" w:rsidR="00056C9E" w:rsidRPr="00056C9E" w:rsidRDefault="00056C9E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C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Показатель результативности и эффективности выполнения программы профилактики в 202</w:t>
      </w:r>
      <w:r w:rsidR="00C1231C" w:rsidRPr="00921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56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являются:</w:t>
      </w:r>
    </w:p>
    <w:p w14:paraId="6F7361A7" w14:textId="77777777" w:rsidR="000822AF" w:rsidRDefault="00C1231C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17CE">
        <w:rPr>
          <w:rFonts w:ascii="Times New Roman" w:hAnsi="Times New Roman" w:cs="Times New Roman"/>
          <w:sz w:val="28"/>
          <w:szCs w:val="28"/>
        </w:rPr>
        <w:t>1.Полнота информации, размещенной на официальном сайте Администрации Таврического муниципального района Омской области в соответствии с частью 3 статьи 46 Федерального закона от 31 июля 2021 г. № 248 -ФЗ «О  государственном контроле (надзоре) и муниципальном контроле в Российской Федерации»</w:t>
      </w:r>
      <w:r w:rsidR="00301676" w:rsidRPr="00301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341E9D0" w14:textId="715D80E8" w:rsidR="00C1231C" w:rsidRPr="000822AF" w:rsidRDefault="000822AF" w:rsidP="006E2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80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или снижени</w:t>
      </w:r>
      <w:r w:rsidR="00364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1231C" w:rsidRPr="00301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смертельных случаев и случаев травматизма посредством повышения эффективности осуществления контрольной (надзорной) деятельност</w:t>
      </w:r>
      <w:r w:rsidR="00C1231C" w:rsidRPr="00921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E2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1231C" w:rsidRPr="009217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A3E3E" w14:textId="3BF3014A" w:rsidR="00C1231C" w:rsidRPr="00B91121" w:rsidRDefault="00880C8B" w:rsidP="006E2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1121" w:rsidRPr="00B91121">
        <w:rPr>
          <w:rFonts w:ascii="Times New Roman" w:hAnsi="Times New Roman" w:cs="Times New Roman"/>
          <w:sz w:val="27"/>
          <w:szCs w:val="27"/>
        </w:rPr>
        <w:t xml:space="preserve"> </w:t>
      </w:r>
      <w:r w:rsidR="00B91121" w:rsidRPr="00B91121">
        <w:rPr>
          <w:rFonts w:ascii="Times New Roman" w:hAnsi="Times New Roman" w:cs="Times New Roman"/>
          <w:sz w:val="28"/>
          <w:szCs w:val="28"/>
        </w:rPr>
        <w:t>Доля лиц, удовлетворенных консультированием в общем количестве лиц, обратившихся за консультированием.</w:t>
      </w:r>
    </w:p>
    <w:p w14:paraId="1180B927" w14:textId="77777777" w:rsidR="00C1231C" w:rsidRPr="00B91121" w:rsidRDefault="00C1231C" w:rsidP="00C1231C">
      <w:pPr>
        <w:rPr>
          <w:rFonts w:ascii="Times New Roman" w:hAnsi="Times New Roman" w:cs="Times New Roman"/>
          <w:sz w:val="28"/>
          <w:szCs w:val="28"/>
        </w:rPr>
      </w:pPr>
    </w:p>
    <w:p w14:paraId="6E0ACF37" w14:textId="7F52407B" w:rsidR="00C1231C" w:rsidRPr="00C1231C" w:rsidRDefault="00C1231C" w:rsidP="00C1231C">
      <w:pPr>
        <w:rPr>
          <w:rFonts w:ascii="Times New Roman" w:hAnsi="Times New Roman" w:cs="Times New Roman"/>
          <w:sz w:val="28"/>
          <w:szCs w:val="28"/>
        </w:rPr>
        <w:sectPr w:rsidR="00C1231C" w:rsidRPr="00C1231C" w:rsidSect="00010B87">
          <w:headerReference w:type="even" r:id="rId8"/>
          <w:headerReference w:type="default" r:id="rId9"/>
          <w:headerReference w:type="first" r:id="rId10"/>
          <w:pgSz w:w="11906" w:h="16838"/>
          <w:pgMar w:top="709" w:right="851" w:bottom="851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bottomFromText="160" w:vertAnchor="text" w:horzAnchor="margin" w:tblpY="-232"/>
        <w:tblW w:w="0" w:type="auto"/>
        <w:tblLook w:val="04A0" w:firstRow="1" w:lastRow="0" w:firstColumn="1" w:lastColumn="0" w:noHBand="0" w:noVBand="1"/>
      </w:tblPr>
      <w:tblGrid>
        <w:gridCol w:w="4328"/>
        <w:gridCol w:w="5028"/>
      </w:tblGrid>
      <w:tr w:rsidR="00F772D6" w14:paraId="21AF162E" w14:textId="77777777" w:rsidTr="00F772D6">
        <w:tc>
          <w:tcPr>
            <w:tcW w:w="4328" w:type="dxa"/>
          </w:tcPr>
          <w:p w14:paraId="2FBC5011" w14:textId="77777777" w:rsidR="00F772D6" w:rsidRDefault="00F772D6" w:rsidP="00F772D6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14:paraId="665862FB" w14:textId="77777777" w:rsidR="00F772D6" w:rsidRDefault="00F77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7DA29F9" w14:textId="77777777" w:rsidR="00F772D6" w:rsidRDefault="00F772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программе профилактики рисков                  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</w:t>
            </w:r>
          </w:p>
          <w:p w14:paraId="378919C9" w14:textId="77777777" w:rsidR="00F772D6" w:rsidRDefault="00F772D6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F2943D" w14:textId="77777777" w:rsidR="00F772D6" w:rsidRDefault="00F772D6" w:rsidP="00F772D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</w:t>
      </w:r>
      <w:r w:rsidR="00CD1E82">
        <w:rPr>
          <w:rFonts w:ascii="Times New Roman" w:hAnsi="Times New Roman" w:cs="Times New Roman"/>
          <w:b/>
          <w:bCs/>
          <w:sz w:val="28"/>
          <w:szCs w:val="28"/>
        </w:rPr>
        <w:t>од.</w:t>
      </w:r>
    </w:p>
    <w:p w14:paraId="792DC478" w14:textId="77777777" w:rsidR="00F772D6" w:rsidRDefault="00F772D6" w:rsidP="00F772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0"/>
        <w:gridCol w:w="2692"/>
        <w:gridCol w:w="2127"/>
        <w:gridCol w:w="1275"/>
      </w:tblGrid>
      <w:tr w:rsidR="00F772D6" w14:paraId="6084E6EA" w14:textId="77777777" w:rsidTr="00F772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2767" w14:textId="77777777" w:rsidR="00F772D6" w:rsidRDefault="00F772D6">
            <w:pPr>
              <w:spacing w:line="25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8557" w14:textId="77777777" w:rsidR="00F772D6" w:rsidRDefault="00F772D6">
            <w:pPr>
              <w:spacing w:line="25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3C3D" w14:textId="77777777" w:rsidR="00F772D6" w:rsidRDefault="00F772D6">
            <w:pPr>
              <w:spacing w:line="25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мероприятии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BDA4" w14:textId="77777777" w:rsidR="00F772D6" w:rsidRDefault="00F772D6">
            <w:pPr>
              <w:spacing w:line="25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E903" w14:textId="77777777" w:rsidR="00F772D6" w:rsidRDefault="00F772D6">
            <w:pPr>
              <w:spacing w:line="25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исполнения</w:t>
            </w:r>
          </w:p>
        </w:tc>
      </w:tr>
      <w:tr w:rsidR="00F772D6" w14:paraId="1A8C2010" w14:textId="77777777" w:rsidTr="00F772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879B" w14:textId="77777777" w:rsidR="00F772D6" w:rsidRDefault="00F772D6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3507" w14:textId="77777777" w:rsidR="00F772D6" w:rsidRDefault="00F772D6">
            <w:pPr>
              <w:spacing w:line="25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20B7" w14:textId="77777777" w:rsidR="00F772D6" w:rsidRDefault="00F77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частью 3 </w:t>
            </w:r>
            <w:hyperlink r:id="rId11" w:history="1">
              <w:r>
                <w:rPr>
                  <w:rStyle w:val="a9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статьей 46</w:t>
              </w:r>
            </w:hyperlink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Федерального закона № 248-ФЗ.</w:t>
            </w:r>
          </w:p>
          <w:p w14:paraId="1934D7C9" w14:textId="77777777" w:rsidR="00F772D6" w:rsidRDefault="00F772D6">
            <w:pPr>
              <w:spacing w:line="256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028D" w14:textId="77777777" w:rsidR="00F772D6" w:rsidRDefault="00F772D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Должностные лица комитета по делам градостроительства, архитектуры и жилищно – коммунального комплекса Администрации Таврического муниципального района</w:t>
            </w:r>
          </w:p>
          <w:p w14:paraId="0E39AE79" w14:textId="77777777" w:rsidR="00F772D6" w:rsidRDefault="00F772D6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03DD" w14:textId="77777777" w:rsidR="00F772D6" w:rsidRDefault="00F772D6">
            <w:pPr>
              <w:spacing w:line="25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</w:tr>
      <w:tr w:rsidR="00F772D6" w14:paraId="6E7ED513" w14:textId="77777777" w:rsidTr="00F772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313" w14:textId="77777777" w:rsidR="00F772D6" w:rsidRDefault="00F772D6">
            <w:pPr>
              <w:spacing w:line="256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884A" w14:textId="77777777" w:rsidR="00F772D6" w:rsidRDefault="00F772D6">
            <w:pPr>
              <w:spacing w:after="0" w:line="25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50D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Консультирование контролируемых лиц осуществляется инспектором по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телефону,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74C0A937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14:paraId="1E28867D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1) организация и осуществление муниципального контроля;</w:t>
            </w:r>
          </w:p>
          <w:p w14:paraId="13BC2548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2)порядок осуществления контрольных мероприятий, установленных настоящим Положением;</w:t>
            </w:r>
          </w:p>
          <w:p w14:paraId="33EEF3A7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3)порядок обжалования действий (бездействия) должностных лиц, уполномоченных осуществлять муниципальный контроль;</w:t>
            </w:r>
          </w:p>
          <w:p w14:paraId="710625DB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4) получение информации о нормативных правовых актах (их отдельных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14:paraId="13E73ABF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Консультирование в письменной форме осуществляется инспектором в следующих случаях:</w:t>
            </w:r>
          </w:p>
          <w:p w14:paraId="28C5725A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39C0ACAE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2FAD5BB7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3) ответ на поставленные вопросы требует дополнительного запроса сведений.</w:t>
            </w:r>
          </w:p>
          <w:p w14:paraId="28A4406B" w14:textId="4C01E27E" w:rsidR="00F772D6" w:rsidRDefault="00F77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случае консультирования должностными лицами контрольного органа контролируемых лиц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 письменном виде ответ контролируемому лицу направляется в течение </w:t>
            </w:r>
            <w:r w:rsidR="00CB7A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 дней со дня регистрации его обращения.</w:t>
            </w:r>
          </w:p>
          <w:p w14:paraId="4048008B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2549ACC3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испытаний.</w:t>
            </w:r>
          </w:p>
          <w:p w14:paraId="16758DA2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      </w:r>
          </w:p>
          <w:p w14:paraId="36C73CB2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Инспектором ведется журнал учета консультирований.</w:t>
            </w:r>
          </w:p>
          <w:p w14:paraId="14703F06" w14:textId="77777777" w:rsidR="00F772D6" w:rsidRDefault="00F772D6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Главой Таврического муниципального района Омской области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или инспектором.</w:t>
            </w:r>
          </w:p>
          <w:p w14:paraId="312E9229" w14:textId="77777777" w:rsidR="00F772D6" w:rsidRDefault="00F772D6">
            <w:pPr>
              <w:spacing w:line="256" w:lineRule="auto"/>
              <w:ind w:firstLine="709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0596" w14:textId="77777777" w:rsidR="00F772D6" w:rsidRDefault="00F772D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Должностные лица комитета по делам градостроительс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тва, архитектуры и жилищно – коммунального комплекса Администрации Таврического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B67" w14:textId="77777777" w:rsidR="00F772D6" w:rsidRDefault="00F772D6">
            <w:pPr>
              <w:spacing w:line="25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течение года</w:t>
            </w:r>
          </w:p>
        </w:tc>
      </w:tr>
      <w:tr w:rsidR="00906852" w14:paraId="560839FF" w14:textId="77777777" w:rsidTr="00F772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EC2" w14:textId="77777777" w:rsidR="00906852" w:rsidRDefault="00906852">
            <w:pPr>
              <w:spacing w:line="256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ED6" w14:textId="77777777" w:rsidR="00906852" w:rsidRDefault="00906852">
            <w:pPr>
              <w:spacing w:after="0" w:line="25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E0B9" w14:textId="77777777" w:rsidR="00906852" w:rsidRDefault="00906852" w:rsidP="00906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Обязательные профилактические визиты проводятся в форме профилактической беседы по месту осуществления деятельности контролируемого лица либо посредством использования видео-конференц-связи;</w:t>
            </w:r>
          </w:p>
          <w:p w14:paraId="7A57EFE5" w14:textId="77777777" w:rsidR="00906852" w:rsidRDefault="00906852">
            <w:pPr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A77" w14:textId="77777777" w:rsidR="00906852" w:rsidRDefault="00906852" w:rsidP="00906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Должностные лица комитета по делам градостроительства, архитектуры и жилищно – коммунального комплекса Администрации Таврического муниципального района</w:t>
            </w:r>
          </w:p>
          <w:p w14:paraId="4DB8DDE3" w14:textId="77777777" w:rsidR="00906852" w:rsidRDefault="0090685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251" w14:textId="77777777" w:rsidR="00906852" w:rsidRDefault="00906852">
            <w:pPr>
              <w:spacing w:line="25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</w:tr>
    </w:tbl>
    <w:p w14:paraId="14A5CD0C" w14:textId="77777777" w:rsidR="00F772D6" w:rsidRDefault="00F772D6" w:rsidP="00F772D6">
      <w:pPr>
        <w:ind w:firstLine="709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14:paraId="37B7FDEE" w14:textId="77777777" w:rsidR="00F772D6" w:rsidRDefault="00F772D6" w:rsidP="00F7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5729F" w14:textId="77777777" w:rsidR="00F772D6" w:rsidRDefault="00F772D6" w:rsidP="00F7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5B0B77" w14:textId="77777777" w:rsidR="00F772D6" w:rsidRDefault="00F772D6" w:rsidP="00F7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39592" w14:textId="77777777" w:rsidR="00F772D6" w:rsidRDefault="00F772D6" w:rsidP="00F7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1DC47F" w14:textId="77777777" w:rsidR="00F772D6" w:rsidRDefault="00F772D6" w:rsidP="00F7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0840C3" w14:textId="77777777" w:rsidR="00F772D6" w:rsidRDefault="00F772D6" w:rsidP="00F7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A93FCD" w14:textId="77777777" w:rsidR="00F772D6" w:rsidRDefault="00F772D6" w:rsidP="00F7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014F79" w14:textId="77777777" w:rsidR="00F772D6" w:rsidRDefault="00F772D6" w:rsidP="00F7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2B10B" w14:textId="77777777" w:rsidR="00F772D6" w:rsidRDefault="00F772D6" w:rsidP="00F7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5ED5E7" w14:textId="77777777" w:rsidR="00F772D6" w:rsidRDefault="00F772D6" w:rsidP="00F7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0CFC5" w14:textId="77777777" w:rsidR="00667A01" w:rsidRPr="00C9121C" w:rsidRDefault="00667A01" w:rsidP="00AF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7A01" w:rsidRPr="00C9121C" w:rsidSect="003D3F85">
      <w:headerReference w:type="even" r:id="rId12"/>
      <w:headerReference w:type="default" r:id="rId13"/>
      <w:headerReference w:type="first" r:id="rId14"/>
      <w:pgSz w:w="11906" w:h="16838"/>
      <w:pgMar w:top="709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E32F" w14:textId="77777777" w:rsidR="00860C0A" w:rsidRDefault="00860C0A" w:rsidP="00AF43C2">
      <w:pPr>
        <w:spacing w:after="0" w:line="240" w:lineRule="auto"/>
      </w:pPr>
      <w:r>
        <w:separator/>
      </w:r>
    </w:p>
  </w:endnote>
  <w:endnote w:type="continuationSeparator" w:id="0">
    <w:p w14:paraId="2B44AE43" w14:textId="77777777" w:rsidR="00860C0A" w:rsidRDefault="00860C0A" w:rsidP="00AF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87B16" w14:textId="77777777" w:rsidR="00860C0A" w:rsidRDefault="00860C0A" w:rsidP="00AF43C2">
      <w:pPr>
        <w:spacing w:after="0" w:line="240" w:lineRule="auto"/>
      </w:pPr>
      <w:r>
        <w:separator/>
      </w:r>
    </w:p>
  </w:footnote>
  <w:footnote w:type="continuationSeparator" w:id="0">
    <w:p w14:paraId="540626DB" w14:textId="77777777" w:rsidR="00860C0A" w:rsidRDefault="00860C0A" w:rsidP="00AF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5707" w14:textId="77777777" w:rsidR="00B33040" w:rsidRDefault="00B33040">
    <w:pPr>
      <w:pStyle w:val="a5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3357" w14:textId="418F755A" w:rsidR="00BA0EAF" w:rsidRDefault="00BA0EAF" w:rsidP="00BA0EAF">
    <w:pPr>
      <w:pStyle w:val="a5"/>
      <w:jc w:val="center"/>
    </w:pPr>
  </w:p>
  <w:p w14:paraId="7D28E5A5" w14:textId="77777777" w:rsidR="00B33040" w:rsidRDefault="00B33040" w:rsidP="00010B87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C7BF4" w14:textId="77777777" w:rsidR="00B33040" w:rsidRPr="00010B87" w:rsidRDefault="00B33040" w:rsidP="00010B87">
    <w:pPr>
      <w:pStyle w:val="a5"/>
      <w:jc w:val="center"/>
      <w:rPr>
        <w:color w:val="FFFFFF" w:themeColor="background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A3EA7" w14:textId="77777777" w:rsidR="00B33040" w:rsidRDefault="00B33040" w:rsidP="00AF43C2">
    <w:pPr>
      <w:pStyle w:val="a5"/>
      <w:jc w:val="center"/>
      <w:rPr>
        <w:b/>
      </w:rPr>
    </w:pPr>
    <w:r w:rsidRPr="00AF43C2">
      <w:rPr>
        <w:b/>
      </w:rPr>
      <w:t>2</w:t>
    </w:r>
  </w:p>
  <w:p w14:paraId="3F725533" w14:textId="77777777" w:rsidR="00B33040" w:rsidRPr="00AF43C2" w:rsidRDefault="00B33040" w:rsidP="00AF43C2">
    <w:pPr>
      <w:pStyle w:val="a5"/>
      <w:jc w:val="center"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7634" w14:textId="112BF6E9" w:rsidR="00196160" w:rsidRDefault="00196160">
    <w:pPr>
      <w:pStyle w:val="a5"/>
      <w:jc w:val="center"/>
    </w:pPr>
  </w:p>
  <w:p w14:paraId="0EC86D4E" w14:textId="77777777" w:rsidR="00B33040" w:rsidRDefault="00B33040" w:rsidP="00AF43C2">
    <w:pPr>
      <w:pStyle w:val="a5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F3F7" w14:textId="77777777" w:rsidR="00B33040" w:rsidRPr="00010B87" w:rsidRDefault="00B33040" w:rsidP="00010B87">
    <w:pPr>
      <w:pStyle w:val="a5"/>
      <w:jc w:val="center"/>
      <w:rPr>
        <w:color w:val="FFFFFF" w:themeColor="background1"/>
      </w:rPr>
    </w:pPr>
    <w: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3920"/>
    <w:multiLevelType w:val="hybridMultilevel"/>
    <w:tmpl w:val="2988D354"/>
    <w:lvl w:ilvl="0" w:tplc="FFD09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726DC"/>
    <w:multiLevelType w:val="multilevel"/>
    <w:tmpl w:val="1C08D1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0767ACC"/>
    <w:multiLevelType w:val="hybridMultilevel"/>
    <w:tmpl w:val="BD24B2DE"/>
    <w:lvl w:ilvl="0" w:tplc="18968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887612"/>
    <w:multiLevelType w:val="hybridMultilevel"/>
    <w:tmpl w:val="FBFEFF4C"/>
    <w:lvl w:ilvl="0" w:tplc="914EC28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F13A64"/>
    <w:multiLevelType w:val="hybridMultilevel"/>
    <w:tmpl w:val="6A4C56FC"/>
    <w:lvl w:ilvl="0" w:tplc="C144EB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79F"/>
    <w:rsid w:val="00010B87"/>
    <w:rsid w:val="00015E91"/>
    <w:rsid w:val="00025F5F"/>
    <w:rsid w:val="00056C9E"/>
    <w:rsid w:val="000752C8"/>
    <w:rsid w:val="000822AF"/>
    <w:rsid w:val="000A19F4"/>
    <w:rsid w:val="000C3BA0"/>
    <w:rsid w:val="000D4594"/>
    <w:rsid w:val="000E10EE"/>
    <w:rsid w:val="00130534"/>
    <w:rsid w:val="00137202"/>
    <w:rsid w:val="00147AF2"/>
    <w:rsid w:val="00196160"/>
    <w:rsid w:val="001B1507"/>
    <w:rsid w:val="001D7153"/>
    <w:rsid w:val="00211C2B"/>
    <w:rsid w:val="00255483"/>
    <w:rsid w:val="00272A82"/>
    <w:rsid w:val="00281BE3"/>
    <w:rsid w:val="002D0C81"/>
    <w:rsid w:val="00301050"/>
    <w:rsid w:val="00301676"/>
    <w:rsid w:val="00316708"/>
    <w:rsid w:val="00316C75"/>
    <w:rsid w:val="00316EDF"/>
    <w:rsid w:val="00326AB5"/>
    <w:rsid w:val="00364F8E"/>
    <w:rsid w:val="003D3F85"/>
    <w:rsid w:val="003E39A5"/>
    <w:rsid w:val="003E7FDF"/>
    <w:rsid w:val="004000A2"/>
    <w:rsid w:val="00447859"/>
    <w:rsid w:val="004A3BE0"/>
    <w:rsid w:val="004F0C04"/>
    <w:rsid w:val="004F37C7"/>
    <w:rsid w:val="005068BE"/>
    <w:rsid w:val="0051662C"/>
    <w:rsid w:val="00531271"/>
    <w:rsid w:val="00566F7A"/>
    <w:rsid w:val="005A65B2"/>
    <w:rsid w:val="005D11E5"/>
    <w:rsid w:val="005D4375"/>
    <w:rsid w:val="005E11D4"/>
    <w:rsid w:val="00667A01"/>
    <w:rsid w:val="00673C5C"/>
    <w:rsid w:val="006C11EA"/>
    <w:rsid w:val="006E2230"/>
    <w:rsid w:val="00712720"/>
    <w:rsid w:val="007643D4"/>
    <w:rsid w:val="00790F08"/>
    <w:rsid w:val="007D2829"/>
    <w:rsid w:val="0084466B"/>
    <w:rsid w:val="00846E41"/>
    <w:rsid w:val="00860C0A"/>
    <w:rsid w:val="00871563"/>
    <w:rsid w:val="00880C8B"/>
    <w:rsid w:val="00890DA1"/>
    <w:rsid w:val="008C34CB"/>
    <w:rsid w:val="008C5519"/>
    <w:rsid w:val="00906852"/>
    <w:rsid w:val="009217CE"/>
    <w:rsid w:val="00991574"/>
    <w:rsid w:val="009A0129"/>
    <w:rsid w:val="009E7FF3"/>
    <w:rsid w:val="00A07386"/>
    <w:rsid w:val="00A10865"/>
    <w:rsid w:val="00A10FDC"/>
    <w:rsid w:val="00A131B1"/>
    <w:rsid w:val="00A73BE9"/>
    <w:rsid w:val="00A75059"/>
    <w:rsid w:val="00AA15BB"/>
    <w:rsid w:val="00AB1ED1"/>
    <w:rsid w:val="00AB549E"/>
    <w:rsid w:val="00AC7695"/>
    <w:rsid w:val="00AF43C2"/>
    <w:rsid w:val="00B15A22"/>
    <w:rsid w:val="00B33040"/>
    <w:rsid w:val="00B62C16"/>
    <w:rsid w:val="00B854B7"/>
    <w:rsid w:val="00B91121"/>
    <w:rsid w:val="00BA0940"/>
    <w:rsid w:val="00BA0EAF"/>
    <w:rsid w:val="00BD3B67"/>
    <w:rsid w:val="00BE277D"/>
    <w:rsid w:val="00C1231C"/>
    <w:rsid w:val="00C319A8"/>
    <w:rsid w:val="00C9121C"/>
    <w:rsid w:val="00C9729B"/>
    <w:rsid w:val="00CB7A62"/>
    <w:rsid w:val="00CD1E82"/>
    <w:rsid w:val="00D05C4A"/>
    <w:rsid w:val="00D10473"/>
    <w:rsid w:val="00D1320A"/>
    <w:rsid w:val="00D66CAC"/>
    <w:rsid w:val="00DA1DFF"/>
    <w:rsid w:val="00DD179F"/>
    <w:rsid w:val="00E005FA"/>
    <w:rsid w:val="00E4255C"/>
    <w:rsid w:val="00E52850"/>
    <w:rsid w:val="00E6386C"/>
    <w:rsid w:val="00ED6406"/>
    <w:rsid w:val="00EE43AF"/>
    <w:rsid w:val="00EE4730"/>
    <w:rsid w:val="00EF5B05"/>
    <w:rsid w:val="00F32A40"/>
    <w:rsid w:val="00F343DB"/>
    <w:rsid w:val="00F56CD0"/>
    <w:rsid w:val="00F63E89"/>
    <w:rsid w:val="00F72FE6"/>
    <w:rsid w:val="00F772D6"/>
    <w:rsid w:val="00F82CBF"/>
    <w:rsid w:val="00FA2E3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4E41D"/>
  <w15:docId w15:val="{2DDCD46D-13D8-4A95-BE42-3A3A5FBD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43C2"/>
  </w:style>
  <w:style w:type="paragraph" w:styleId="a7">
    <w:name w:val="footer"/>
    <w:basedOn w:val="a"/>
    <w:link w:val="a8"/>
    <w:uiPriority w:val="99"/>
    <w:unhideWhenUsed/>
    <w:rsid w:val="00AF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3C2"/>
  </w:style>
  <w:style w:type="character" w:styleId="a9">
    <w:name w:val="Hyperlink"/>
    <w:basedOn w:val="a0"/>
    <w:uiPriority w:val="99"/>
    <w:semiHidden/>
    <w:unhideWhenUsed/>
    <w:rsid w:val="00F772D6"/>
    <w:rPr>
      <w:color w:val="0563C1" w:themeColor="hyperlink"/>
      <w:u w:val="single"/>
    </w:rPr>
  </w:style>
  <w:style w:type="paragraph" w:customStyle="1" w:styleId="ConsPlusNormal">
    <w:name w:val="ConsPlusNormal"/>
    <w:rsid w:val="00F772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196160"/>
    <w:pPr>
      <w:spacing w:after="0" w:line="240" w:lineRule="auto"/>
    </w:pPr>
  </w:style>
  <w:style w:type="character" w:styleId="ab">
    <w:name w:val="line number"/>
    <w:basedOn w:val="a0"/>
    <w:uiPriority w:val="99"/>
    <w:semiHidden/>
    <w:unhideWhenUsed/>
    <w:rsid w:val="00196160"/>
  </w:style>
  <w:style w:type="paragraph" w:styleId="ac">
    <w:name w:val="List Paragraph"/>
    <w:basedOn w:val="a"/>
    <w:uiPriority w:val="34"/>
    <w:qFormat/>
    <w:rsid w:val="00AB549E"/>
    <w:pPr>
      <w:ind w:left="720"/>
      <w:contextualSpacing/>
    </w:pPr>
  </w:style>
  <w:style w:type="paragraph" w:customStyle="1" w:styleId="Default">
    <w:name w:val="Default"/>
    <w:rsid w:val="000E1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123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17B14E941BD42A97FB8146FFB44C921090C9D33A31FA6D40033D5B035C98B3B0D2FA7A86AE9F0971FECA3FACB0923AF122C777B9FF7605N60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14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ADM28r2</dc:creator>
  <cp:keywords/>
  <dc:description/>
  <cp:lastModifiedBy>ADM5r2</cp:lastModifiedBy>
  <cp:revision>58</cp:revision>
  <cp:lastPrinted>2024-12-10T09:53:00Z</cp:lastPrinted>
  <dcterms:created xsi:type="dcterms:W3CDTF">2024-10-22T11:07:00Z</dcterms:created>
  <dcterms:modified xsi:type="dcterms:W3CDTF">2024-12-16T03:38:00Z</dcterms:modified>
</cp:coreProperties>
</file>