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82EEC" w14:textId="69554D49" w:rsidR="00490427" w:rsidRPr="008F6054" w:rsidRDefault="00591FAC" w:rsidP="00591FAC">
      <w:pPr>
        <w:ind w:firstLine="5103"/>
        <w:rPr>
          <w:rFonts w:ascii="Times New Roman" w:hAnsi="Times New Roman" w:cs="Times New Roman"/>
        </w:rPr>
      </w:pPr>
      <w:r w:rsidRPr="008F6054">
        <w:rPr>
          <w:rFonts w:ascii="Times New Roman" w:hAnsi="Times New Roman" w:cs="Times New Roman"/>
        </w:rPr>
        <w:t xml:space="preserve">Приложение № </w:t>
      </w:r>
      <w:r w:rsidR="001414AD" w:rsidRPr="008F6054">
        <w:rPr>
          <w:rFonts w:ascii="Times New Roman" w:hAnsi="Times New Roman" w:cs="Times New Roman"/>
        </w:rPr>
        <w:t>2</w:t>
      </w:r>
    </w:p>
    <w:p w14:paraId="61DA75A0" w14:textId="77777777" w:rsidR="00591FAC" w:rsidRPr="008F6054" w:rsidRDefault="00591FAC" w:rsidP="00591FAC">
      <w:pPr>
        <w:ind w:firstLine="5103"/>
        <w:rPr>
          <w:rFonts w:ascii="Times New Roman" w:hAnsi="Times New Roman" w:cs="Times New Roman"/>
        </w:rPr>
      </w:pPr>
      <w:r w:rsidRPr="008F6054">
        <w:rPr>
          <w:rFonts w:ascii="Times New Roman" w:hAnsi="Times New Roman" w:cs="Times New Roman"/>
        </w:rPr>
        <w:t>к Стратегии социально-экономического</w:t>
      </w:r>
    </w:p>
    <w:p w14:paraId="2A35FAD2" w14:textId="77777777" w:rsidR="00591FAC" w:rsidRPr="008F6054" w:rsidRDefault="00591FAC" w:rsidP="00591FAC">
      <w:pPr>
        <w:ind w:firstLine="5103"/>
        <w:rPr>
          <w:rFonts w:ascii="Times New Roman" w:hAnsi="Times New Roman" w:cs="Times New Roman"/>
        </w:rPr>
      </w:pPr>
      <w:r w:rsidRPr="008F6054">
        <w:rPr>
          <w:rFonts w:ascii="Times New Roman" w:hAnsi="Times New Roman" w:cs="Times New Roman"/>
        </w:rPr>
        <w:t xml:space="preserve">развития Таврического района до 2030 </w:t>
      </w:r>
    </w:p>
    <w:p w14:paraId="42A91E52" w14:textId="21EC7001" w:rsidR="00591FAC" w:rsidRPr="008F6054" w:rsidRDefault="00591FAC" w:rsidP="00591FAC">
      <w:pPr>
        <w:ind w:firstLine="5103"/>
        <w:rPr>
          <w:rFonts w:ascii="Times New Roman" w:hAnsi="Times New Roman" w:cs="Times New Roman"/>
        </w:rPr>
      </w:pPr>
      <w:r w:rsidRPr="008F6054">
        <w:rPr>
          <w:rFonts w:ascii="Times New Roman" w:hAnsi="Times New Roman" w:cs="Times New Roman"/>
        </w:rPr>
        <w:t>года</w:t>
      </w:r>
    </w:p>
    <w:p w14:paraId="06919FB9" w14:textId="1BA92904" w:rsidR="00BF7256" w:rsidRPr="008F6054" w:rsidRDefault="00BF7256" w:rsidP="00591FAC">
      <w:pPr>
        <w:ind w:firstLine="5103"/>
        <w:rPr>
          <w:rFonts w:ascii="Times New Roman" w:hAnsi="Times New Roman" w:cs="Times New Roman"/>
        </w:rPr>
      </w:pPr>
    </w:p>
    <w:p w14:paraId="491CE12E" w14:textId="77777777" w:rsidR="00BF7256" w:rsidRPr="008F6054" w:rsidRDefault="00BF7256" w:rsidP="00BF7256">
      <w:pPr>
        <w:pStyle w:val="ConsPlusTitle"/>
        <w:ind w:firstLine="567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8F6054">
        <w:rPr>
          <w:rFonts w:ascii="Times New Roman" w:hAnsi="Times New Roman" w:cs="Times New Roman"/>
          <w:b w:val="0"/>
          <w:bCs/>
          <w:sz w:val="28"/>
          <w:szCs w:val="28"/>
        </w:rPr>
        <w:t>ПЕРЕЧЕНЬ</w:t>
      </w:r>
    </w:p>
    <w:p w14:paraId="73F78630" w14:textId="4943BBC4" w:rsidR="00BF7256" w:rsidRPr="008F6054" w:rsidRDefault="00BF7256" w:rsidP="00BF7256">
      <w:pPr>
        <w:pStyle w:val="ConsPlusTitle"/>
        <w:ind w:firstLine="567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8F6054">
        <w:rPr>
          <w:rFonts w:ascii="Times New Roman" w:hAnsi="Times New Roman" w:cs="Times New Roman"/>
          <w:b w:val="0"/>
          <w:bCs/>
          <w:sz w:val="28"/>
          <w:szCs w:val="28"/>
        </w:rPr>
        <w:t>муниципальных программ Таврического района</w:t>
      </w:r>
    </w:p>
    <w:p w14:paraId="46872EB6" w14:textId="77777777" w:rsidR="00BF7256" w:rsidRPr="008F6054" w:rsidRDefault="00BF7256" w:rsidP="00BF7256">
      <w:pPr>
        <w:pStyle w:val="ConsPlusTitle"/>
        <w:ind w:firstLine="567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5E563049" w14:textId="2882B3E0" w:rsidR="00BF7256" w:rsidRPr="008F6054" w:rsidRDefault="00BF7256" w:rsidP="00BF7256">
      <w:pPr>
        <w:widowControl/>
        <w:spacing w:after="160" w:line="259" w:lineRule="auto"/>
        <w:ind w:firstLine="567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1. Муниципальная программа </w:t>
      </w:r>
      <w:r w:rsidR="00D47D78"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«</w:t>
      </w: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2020-2026 годы</w:t>
      </w:r>
      <w:r w:rsidR="00D47D78"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» (постановление Администрации Таврического муниципального района от 15.11.2019 года № 484)</w:t>
      </w: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;</w:t>
      </w:r>
    </w:p>
    <w:p w14:paraId="2B874440" w14:textId="75F80E73" w:rsidR="00BF7256" w:rsidRPr="008F6054" w:rsidRDefault="00BF7256" w:rsidP="00BF7256">
      <w:pPr>
        <w:widowControl/>
        <w:spacing w:after="160" w:line="259" w:lineRule="auto"/>
        <w:ind w:firstLine="567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2. </w:t>
      </w:r>
      <w:bookmarkStart w:id="0" w:name="_Hlk150324796"/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Муниципальная программа </w:t>
      </w:r>
      <w:r w:rsidR="00D47D78"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«</w:t>
      </w: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на 2020-2026 годы</w:t>
      </w:r>
      <w:r w:rsidR="00D47D78"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» (постановление Администрации Таврического муниципального района от 15.11.2019 года № 483)</w:t>
      </w: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;</w:t>
      </w:r>
      <w:bookmarkEnd w:id="0"/>
    </w:p>
    <w:p w14:paraId="7F521C05" w14:textId="4790AA18" w:rsidR="00BF7256" w:rsidRPr="008F6054" w:rsidRDefault="00BF7256" w:rsidP="00BF7256">
      <w:pPr>
        <w:widowControl/>
        <w:spacing w:after="160" w:line="259" w:lineRule="auto"/>
        <w:ind w:firstLine="567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3. Муниципальная программа </w:t>
      </w:r>
      <w:r w:rsidR="00D47D78"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«</w:t>
      </w: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Развитие культуры в Таврическом муниципальном районе Омской области на 2020-2026 годы</w:t>
      </w:r>
      <w:r w:rsidR="00D47D78"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» (постановление Администрации Таврического муниципального района от 15.11.2019 года № 482)</w:t>
      </w: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;</w:t>
      </w:r>
    </w:p>
    <w:p w14:paraId="0C09E4AE" w14:textId="2D794A0D" w:rsidR="00BF7256" w:rsidRPr="008F6054" w:rsidRDefault="00BF7256" w:rsidP="00BF7256">
      <w:pPr>
        <w:widowControl/>
        <w:spacing w:after="160" w:line="259" w:lineRule="auto"/>
        <w:ind w:firstLine="567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4. Муниципальная программа </w:t>
      </w:r>
      <w:r w:rsidR="00D47D78"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«</w:t>
      </w: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Социальная поддержка населения, регулирование отношений в сфере труда и занятости населения </w:t>
      </w:r>
      <w:r w:rsidR="00C101BC"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и </w:t>
      </w: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профилактика правонарушений на 2020 - 2026 годы</w:t>
      </w:r>
      <w:r w:rsidR="00D47D78"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» (постановление Администрации Таврического муниципального района от 15.11.2019 года № 487)</w:t>
      </w: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;</w:t>
      </w:r>
    </w:p>
    <w:p w14:paraId="72969A3C" w14:textId="4B008EFC" w:rsidR="00BF7256" w:rsidRPr="008F6054" w:rsidRDefault="00BF7256" w:rsidP="00BF7256">
      <w:pPr>
        <w:widowControl/>
        <w:spacing w:after="160" w:line="259" w:lineRule="auto"/>
        <w:ind w:firstLine="567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5. Муниципальная программа </w:t>
      </w:r>
      <w:r w:rsidR="00D47D78"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«</w:t>
      </w: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Развитие физической культуры и спорта, реализация мероприятий в сфере молодежной политики в Таврическом муниципальном районе Омской области на 2020-2026 годы</w:t>
      </w:r>
      <w:r w:rsidR="00D47D78"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» (постановление Администрации Таврического муниципального района от 15.11.2019 года № 481)</w:t>
      </w: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;</w:t>
      </w:r>
    </w:p>
    <w:p w14:paraId="16A7E463" w14:textId="5E9AD988" w:rsidR="00BF7256" w:rsidRPr="008F6054" w:rsidRDefault="00BF7256" w:rsidP="00BF7256">
      <w:pPr>
        <w:widowControl/>
        <w:spacing w:after="160" w:line="259" w:lineRule="auto"/>
        <w:ind w:firstLine="567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6. Муниципальная программа </w:t>
      </w:r>
      <w:r w:rsidR="00D47D78"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«</w:t>
      </w: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Развитие образования Таврического муниципального района Омской области на 2020-2026 годы</w:t>
      </w:r>
      <w:r w:rsidR="00D47D78"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» (постановление Администрации Таврического муниципального района от 15.11.2019 года № 486)</w:t>
      </w: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;</w:t>
      </w:r>
    </w:p>
    <w:p w14:paraId="41F175B8" w14:textId="6D33D761" w:rsidR="00BF7256" w:rsidRPr="008F6054" w:rsidRDefault="00BF7256" w:rsidP="00BF7256">
      <w:pPr>
        <w:widowControl/>
        <w:spacing w:after="160" w:line="259" w:lineRule="auto"/>
        <w:ind w:firstLine="567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7. Муниципальная программа </w:t>
      </w:r>
      <w:r w:rsidR="00D47D78"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«</w:t>
      </w: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Развитие сельского хозяйства и регулирование рынков сельскохозяйственной продукции, сырья и продовольствия на 2020-2026 годы</w:t>
      </w:r>
      <w:r w:rsidR="00D47D78"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» (постановление Администрации Таврического муниципального района от 15.11.2019 года № 485)</w:t>
      </w: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;</w:t>
      </w:r>
    </w:p>
    <w:p w14:paraId="673DDFD2" w14:textId="21F10955" w:rsidR="00BF7256" w:rsidRPr="008F6054" w:rsidRDefault="00BF7256" w:rsidP="00BF7256">
      <w:pPr>
        <w:widowControl/>
        <w:spacing w:after="160" w:line="259" w:lineRule="auto"/>
        <w:ind w:firstLine="567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lastRenderedPageBreak/>
        <w:t xml:space="preserve">8. Муниципальная программа </w:t>
      </w:r>
      <w:r w:rsidR="00D47D78"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«</w:t>
      </w: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Формирование законопослушного поведения участников дорожного движения в Таврическом муниципальном районе Омской области на 2020-2026 годы</w:t>
      </w:r>
      <w:r w:rsidR="00D47D78"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» (постановление Администрации Таврического муниципального района от 12.03.2019 года № 105)</w:t>
      </w: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;</w:t>
      </w:r>
    </w:p>
    <w:p w14:paraId="4BC05C2C" w14:textId="366C4536" w:rsidR="00BF7256" w:rsidRPr="00BF7256" w:rsidRDefault="00BF7256" w:rsidP="00BF7256">
      <w:pPr>
        <w:widowControl/>
        <w:spacing w:after="160" w:line="259" w:lineRule="auto"/>
        <w:ind w:firstLine="567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9. Муниципальная программа </w:t>
      </w:r>
      <w:r w:rsidR="00D47D78"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«</w:t>
      </w: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Формирование системы мотивации граждан к здоровому образу жизни, включая здоровое питание и отказ от вредных привычек (Укрепление общественного здоровья) на 2021-2026 годы</w:t>
      </w:r>
      <w:r w:rsidR="00D47D78"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» (постановление Администрации Таврического муниципального района от 30.06.2021 года № 313)</w:t>
      </w:r>
      <w:r w:rsidRPr="008F605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.</w:t>
      </w:r>
      <w:bookmarkStart w:id="1" w:name="_GoBack"/>
      <w:bookmarkEnd w:id="1"/>
    </w:p>
    <w:p w14:paraId="439749C2" w14:textId="77777777" w:rsidR="00BF7256" w:rsidRPr="00BF7256" w:rsidRDefault="00BF7256" w:rsidP="00BF7256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BF7256" w:rsidRPr="00BF7256" w:rsidSect="00591FAC">
      <w:pgSz w:w="11900" w:h="16840"/>
      <w:pgMar w:top="851" w:right="985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E9A5CB" w14:textId="77777777" w:rsidR="00F22981" w:rsidRDefault="00F22981">
      <w:r>
        <w:separator/>
      </w:r>
    </w:p>
  </w:endnote>
  <w:endnote w:type="continuationSeparator" w:id="0">
    <w:p w14:paraId="653F7D6A" w14:textId="77777777" w:rsidR="00F22981" w:rsidRDefault="00F22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4D0C5" w14:textId="77777777" w:rsidR="00F22981" w:rsidRDefault="00F22981"/>
  </w:footnote>
  <w:footnote w:type="continuationSeparator" w:id="0">
    <w:p w14:paraId="313FB601" w14:textId="77777777" w:rsidR="00F22981" w:rsidRDefault="00F2298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427"/>
    <w:rsid w:val="001414AD"/>
    <w:rsid w:val="002D590D"/>
    <w:rsid w:val="003208BB"/>
    <w:rsid w:val="00490427"/>
    <w:rsid w:val="0054160B"/>
    <w:rsid w:val="00591FAC"/>
    <w:rsid w:val="007C3B20"/>
    <w:rsid w:val="008E67E4"/>
    <w:rsid w:val="008F6054"/>
    <w:rsid w:val="009B4498"/>
    <w:rsid w:val="00BF7256"/>
    <w:rsid w:val="00C101BC"/>
    <w:rsid w:val="00D47D78"/>
    <w:rsid w:val="00F22981"/>
    <w:rsid w:val="00FD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A12F0"/>
  <w15:docId w15:val="{160C7B39-E345-4FC5-802F-A2F0CAE0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8pt">
    <w:name w:val="Подпись к картинке + Интервал 8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6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5">
    <w:name w:val="Основной текст (5)_"/>
    <w:basedOn w:val="a0"/>
    <w:link w:val="50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187" w:lineRule="exac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before="300"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2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461" w:lineRule="exact"/>
      <w:ind w:firstLine="780"/>
      <w:jc w:val="both"/>
    </w:pPr>
    <w:rPr>
      <w:rFonts w:ascii="Sylfaen" w:eastAsia="Sylfaen" w:hAnsi="Sylfaen" w:cs="Sylfaen"/>
      <w:sz w:val="17"/>
      <w:szCs w:val="17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ConsPlusTitle">
    <w:name w:val="ConsPlusTitle"/>
    <w:rsid w:val="00BF7256"/>
    <w:pPr>
      <w:autoSpaceDE w:val="0"/>
      <w:autoSpaceDN w:val="0"/>
    </w:pPr>
    <w:rPr>
      <w:rFonts w:ascii="Calibri" w:eastAsiaTheme="minorEastAsia" w:hAnsi="Calibri" w:cs="Calibri"/>
      <w:b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ADM30r4</dc:creator>
  <cp:lastModifiedBy>ADM30r4</cp:lastModifiedBy>
  <cp:revision>10</cp:revision>
  <cp:lastPrinted>2024-03-05T11:23:00Z</cp:lastPrinted>
  <dcterms:created xsi:type="dcterms:W3CDTF">2023-12-29T08:35:00Z</dcterms:created>
  <dcterms:modified xsi:type="dcterms:W3CDTF">2024-05-15T08:53:00Z</dcterms:modified>
</cp:coreProperties>
</file>