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86567" w14:textId="77777777" w:rsidR="0024167E" w:rsidRDefault="0024167E" w:rsidP="0024167E">
      <w:pPr>
        <w:suppressAutoHyphens/>
        <w:autoSpaceDE/>
        <w:autoSpaceDN/>
        <w:spacing w:after="200" w:line="276" w:lineRule="auto"/>
        <w:jc w:val="right"/>
        <w:rPr>
          <w:b/>
          <w:sz w:val="26"/>
          <w:szCs w:val="26"/>
          <w:lang w:eastAsia="ar-SA"/>
        </w:rPr>
      </w:pPr>
      <w:bookmarkStart w:id="0" w:name="_Hlk103854264"/>
      <w:bookmarkStart w:id="1" w:name="_Hlk169862123"/>
      <w:bookmarkStart w:id="2" w:name="_GoBack"/>
      <w:r>
        <w:rPr>
          <w:b/>
          <w:sz w:val="26"/>
          <w:szCs w:val="26"/>
          <w:lang w:eastAsia="ar-SA"/>
        </w:rPr>
        <w:t>ПРОЕКТ</w:t>
      </w:r>
    </w:p>
    <w:p w14:paraId="41E6FD54" w14:textId="77777777" w:rsidR="0024167E" w:rsidRPr="00895D9C" w:rsidRDefault="0024167E" w:rsidP="0024167E">
      <w:pPr>
        <w:suppressAutoHyphens/>
        <w:autoSpaceDE/>
        <w:autoSpaceDN/>
        <w:spacing w:after="200" w:line="276" w:lineRule="auto"/>
        <w:jc w:val="center"/>
        <w:rPr>
          <w:b/>
          <w:sz w:val="26"/>
          <w:szCs w:val="26"/>
          <w:lang w:eastAsia="ar-SA"/>
        </w:rPr>
      </w:pPr>
      <w:r w:rsidRPr="00895D9C">
        <w:rPr>
          <w:b/>
          <w:sz w:val="26"/>
          <w:szCs w:val="26"/>
          <w:lang w:eastAsia="ar-SA"/>
        </w:rPr>
        <w:t>ОМСКАЯ ОБЛАСТЬ</w:t>
      </w:r>
    </w:p>
    <w:p w14:paraId="55916258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 xml:space="preserve">Совет </w:t>
      </w:r>
    </w:p>
    <w:p w14:paraId="4576BA36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Таврического муниципального района</w:t>
      </w:r>
    </w:p>
    <w:p w14:paraId="76D28733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</w:p>
    <w:p w14:paraId="0599AAB7" w14:textId="77777777" w:rsidR="0024167E" w:rsidRPr="00895D9C" w:rsidRDefault="0024167E" w:rsidP="0024167E">
      <w:pPr>
        <w:suppressAutoHyphens/>
        <w:autoSpaceDE/>
        <w:autoSpaceDN/>
        <w:jc w:val="center"/>
        <w:rPr>
          <w:b/>
          <w:sz w:val="28"/>
          <w:szCs w:val="28"/>
          <w:lang w:eastAsia="ar-SA"/>
        </w:rPr>
      </w:pPr>
      <w:r w:rsidRPr="00895D9C">
        <w:rPr>
          <w:b/>
          <w:sz w:val="28"/>
          <w:szCs w:val="28"/>
          <w:lang w:eastAsia="ar-SA"/>
        </w:rPr>
        <w:t>Р Е Ш Е Н И Е</w:t>
      </w:r>
    </w:p>
    <w:p w14:paraId="7336D344" w14:textId="77777777" w:rsidR="0024167E" w:rsidRPr="00895D9C" w:rsidRDefault="0024167E" w:rsidP="0024167E">
      <w:pPr>
        <w:keepNext/>
        <w:autoSpaceDE/>
        <w:autoSpaceDN/>
        <w:jc w:val="center"/>
        <w:outlineLvl w:val="2"/>
        <w:rPr>
          <w:sz w:val="28"/>
          <w:szCs w:val="20"/>
        </w:rPr>
      </w:pPr>
      <w:r w:rsidRPr="00895D9C">
        <w:rPr>
          <w:sz w:val="28"/>
          <w:szCs w:val="20"/>
        </w:rPr>
        <w:t>Пят</w:t>
      </w:r>
      <w:r>
        <w:rPr>
          <w:sz w:val="28"/>
          <w:szCs w:val="20"/>
        </w:rPr>
        <w:t>ьдесят первой</w:t>
      </w:r>
      <w:r w:rsidRPr="00895D9C">
        <w:rPr>
          <w:sz w:val="28"/>
          <w:szCs w:val="20"/>
        </w:rPr>
        <w:t xml:space="preserve"> сессии шестого созыва</w:t>
      </w:r>
    </w:p>
    <w:bookmarkEnd w:id="0"/>
    <w:p w14:paraId="1953DF07" w14:textId="77777777" w:rsidR="0024167E" w:rsidRPr="00895D9C" w:rsidRDefault="0024167E" w:rsidP="0024167E">
      <w:pPr>
        <w:autoSpaceDE/>
        <w:autoSpaceDN/>
        <w:rPr>
          <w:sz w:val="20"/>
          <w:szCs w:val="20"/>
        </w:rPr>
      </w:pPr>
    </w:p>
    <w:p w14:paraId="419FC4D1" w14:textId="77777777" w:rsidR="0024167E" w:rsidRPr="00895D9C" w:rsidRDefault="0024167E" w:rsidP="0024167E">
      <w:pPr>
        <w:autoSpaceDE/>
        <w:autoSpaceDN/>
        <w:rPr>
          <w:sz w:val="20"/>
          <w:szCs w:val="20"/>
        </w:rPr>
      </w:pPr>
    </w:p>
    <w:p w14:paraId="294E6563" w14:textId="77777777" w:rsidR="0024167E" w:rsidRPr="00895D9C" w:rsidRDefault="0024167E" w:rsidP="0024167E">
      <w:pPr>
        <w:tabs>
          <w:tab w:val="left" w:pos="708"/>
          <w:tab w:val="center" w:pos="4153"/>
          <w:tab w:val="right" w:pos="8306"/>
        </w:tabs>
        <w:rPr>
          <w:sz w:val="28"/>
          <w:szCs w:val="28"/>
        </w:rPr>
      </w:pPr>
      <w:r w:rsidRPr="00895D9C">
        <w:rPr>
          <w:sz w:val="28"/>
          <w:szCs w:val="28"/>
        </w:rPr>
        <w:t xml:space="preserve"> от 2</w:t>
      </w:r>
      <w:r>
        <w:rPr>
          <w:sz w:val="28"/>
          <w:szCs w:val="28"/>
        </w:rPr>
        <w:t>7</w:t>
      </w:r>
      <w:r w:rsidRPr="00895D9C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95D9C">
        <w:rPr>
          <w:sz w:val="28"/>
          <w:szCs w:val="28"/>
        </w:rPr>
        <w:t xml:space="preserve"> 2024 года №                                                              </w:t>
      </w:r>
      <w:proofErr w:type="spellStart"/>
      <w:r w:rsidRPr="00895D9C">
        <w:rPr>
          <w:sz w:val="28"/>
          <w:szCs w:val="28"/>
        </w:rPr>
        <w:t>р.п</w:t>
      </w:r>
      <w:proofErr w:type="spellEnd"/>
      <w:r w:rsidRPr="00895D9C">
        <w:rPr>
          <w:sz w:val="28"/>
          <w:szCs w:val="28"/>
        </w:rPr>
        <w:t>. Таврическое</w:t>
      </w:r>
    </w:p>
    <w:bookmarkEnd w:id="1"/>
    <w:bookmarkEnd w:id="2"/>
    <w:p w14:paraId="7072A80F" w14:textId="77777777" w:rsidR="00B36649" w:rsidRPr="00C2631A" w:rsidRDefault="00B36649" w:rsidP="00B36649">
      <w:pPr>
        <w:rPr>
          <w:sz w:val="28"/>
          <w:szCs w:val="28"/>
        </w:rPr>
      </w:pPr>
    </w:p>
    <w:p w14:paraId="79A64A1F" w14:textId="63C50782" w:rsidR="00B36649" w:rsidRPr="00C2631A" w:rsidRDefault="00B36649" w:rsidP="004E7B18">
      <w:pPr>
        <w:ind w:right="-1"/>
        <w:jc w:val="center"/>
        <w:rPr>
          <w:sz w:val="28"/>
          <w:szCs w:val="28"/>
        </w:rPr>
      </w:pPr>
      <w:r w:rsidRPr="00C2631A">
        <w:rPr>
          <w:sz w:val="28"/>
          <w:szCs w:val="28"/>
        </w:rPr>
        <w:t>О</w:t>
      </w:r>
      <w:r w:rsidR="00237CE0" w:rsidRPr="00C2631A">
        <w:rPr>
          <w:sz w:val="28"/>
          <w:szCs w:val="28"/>
        </w:rPr>
        <w:t xml:space="preserve">б утверждении </w:t>
      </w:r>
      <w:r w:rsidR="009D68C3" w:rsidRPr="00C2631A">
        <w:rPr>
          <w:sz w:val="28"/>
          <w:szCs w:val="28"/>
        </w:rPr>
        <w:t xml:space="preserve">Стратегии социально-экономического развития </w:t>
      </w:r>
      <w:r w:rsidRPr="00C2631A">
        <w:rPr>
          <w:sz w:val="28"/>
          <w:szCs w:val="28"/>
        </w:rPr>
        <w:t>Таврического муниципального района Омской области</w:t>
      </w:r>
      <w:r w:rsidR="009D68C3" w:rsidRPr="00C2631A">
        <w:rPr>
          <w:sz w:val="28"/>
          <w:szCs w:val="28"/>
        </w:rPr>
        <w:t xml:space="preserve"> до 2030 года</w:t>
      </w:r>
    </w:p>
    <w:p w14:paraId="7B767F12" w14:textId="77777777" w:rsidR="00B36649" w:rsidRPr="00C2631A" w:rsidRDefault="00B36649" w:rsidP="00B36649">
      <w:pPr>
        <w:jc w:val="center"/>
        <w:rPr>
          <w:sz w:val="28"/>
          <w:szCs w:val="28"/>
        </w:rPr>
      </w:pPr>
    </w:p>
    <w:p w14:paraId="0BF5C077" w14:textId="55560BF1" w:rsidR="00B36649" w:rsidRPr="00C2631A" w:rsidRDefault="00B36649" w:rsidP="00A71745">
      <w:pPr>
        <w:spacing w:line="276" w:lineRule="auto"/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D82F38">
        <w:rPr>
          <w:sz w:val="28"/>
          <w:szCs w:val="28"/>
        </w:rPr>
        <w:t>Порядком организации и проведения публичных слушаний на территории Таврического муниципального района Омской области, утвержденным решением одиннадцатой (внеочередной) сессии третьего созыва Совета Таврического муниципального района от 29.09.2005 №</w:t>
      </w:r>
      <w:r w:rsidR="00FD7312">
        <w:rPr>
          <w:sz w:val="28"/>
          <w:szCs w:val="28"/>
        </w:rPr>
        <w:t xml:space="preserve"> </w:t>
      </w:r>
      <w:r w:rsidR="00300679">
        <w:rPr>
          <w:sz w:val="28"/>
          <w:szCs w:val="28"/>
        </w:rPr>
        <w:t xml:space="preserve">95, </w:t>
      </w:r>
      <w:r w:rsidRPr="00C2631A">
        <w:rPr>
          <w:sz w:val="28"/>
          <w:szCs w:val="28"/>
        </w:rPr>
        <w:t xml:space="preserve">руководствуясь Уставом Таврического муниципального района, Совет </w:t>
      </w:r>
      <w:r w:rsidR="004E7B18">
        <w:rPr>
          <w:sz w:val="28"/>
          <w:szCs w:val="28"/>
        </w:rPr>
        <w:t xml:space="preserve">Таврического </w:t>
      </w:r>
      <w:r w:rsidRPr="00C2631A">
        <w:rPr>
          <w:sz w:val="28"/>
          <w:szCs w:val="28"/>
        </w:rPr>
        <w:t xml:space="preserve">муниципального района </w:t>
      </w:r>
      <w:r w:rsidR="004E7B18">
        <w:rPr>
          <w:sz w:val="28"/>
          <w:szCs w:val="28"/>
        </w:rPr>
        <w:t>Омской области</w:t>
      </w:r>
    </w:p>
    <w:p w14:paraId="6DE5507F" w14:textId="77777777" w:rsidR="00B36649" w:rsidRPr="00C2631A" w:rsidRDefault="00B36649" w:rsidP="00B36649">
      <w:pPr>
        <w:ind w:firstLine="720"/>
        <w:jc w:val="both"/>
        <w:rPr>
          <w:sz w:val="28"/>
          <w:szCs w:val="28"/>
        </w:rPr>
      </w:pPr>
      <w:r w:rsidRPr="00C2631A">
        <w:rPr>
          <w:sz w:val="28"/>
          <w:szCs w:val="28"/>
        </w:rPr>
        <w:t xml:space="preserve">                                                   </w:t>
      </w:r>
    </w:p>
    <w:p w14:paraId="114E0BFB" w14:textId="77777777" w:rsidR="009D68C3" w:rsidRDefault="00B36649" w:rsidP="009D68C3">
      <w:pPr>
        <w:jc w:val="center"/>
        <w:rPr>
          <w:b/>
          <w:sz w:val="28"/>
          <w:szCs w:val="28"/>
        </w:rPr>
      </w:pPr>
      <w:r w:rsidRPr="00C2631A">
        <w:rPr>
          <w:b/>
          <w:sz w:val="28"/>
          <w:szCs w:val="28"/>
        </w:rPr>
        <w:t>Р Е Ш И Л:</w:t>
      </w:r>
    </w:p>
    <w:p w14:paraId="7A2E48C3" w14:textId="77777777" w:rsidR="004A7D3D" w:rsidRPr="00C2631A" w:rsidRDefault="004A7D3D" w:rsidP="009D68C3">
      <w:pPr>
        <w:jc w:val="center"/>
        <w:rPr>
          <w:b/>
          <w:sz w:val="28"/>
          <w:szCs w:val="28"/>
        </w:rPr>
      </w:pPr>
    </w:p>
    <w:p w14:paraId="595436F0" w14:textId="77777777" w:rsidR="007F07A7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Стратегию социально-экономического развития Таврического муниципального района Омской области на период до 2030 года согласно приложению к настоящему решению.</w:t>
      </w:r>
    </w:p>
    <w:p w14:paraId="3FA588B7" w14:textId="6114FA6F" w:rsidR="00AB2A66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 w:rsidRPr="007F07A7">
        <w:rPr>
          <w:sz w:val="28"/>
          <w:szCs w:val="28"/>
        </w:rPr>
        <w:t xml:space="preserve">Решение шестьдесят второй (внеочередной) сессии пятого созыва от 13.12.2018 № 532 </w:t>
      </w:r>
      <w:r w:rsidR="007F07A7" w:rsidRPr="007F07A7">
        <w:rPr>
          <w:sz w:val="28"/>
          <w:szCs w:val="28"/>
        </w:rPr>
        <w:t>«Об утверждении Стратегии социально-экономического развития Таврического муниципального района Омской области на период до 2030 года»</w:t>
      </w:r>
      <w:r w:rsidR="007F07A7">
        <w:rPr>
          <w:sz w:val="28"/>
          <w:szCs w:val="28"/>
        </w:rPr>
        <w:t xml:space="preserve"> </w:t>
      </w:r>
      <w:r w:rsidRPr="007F07A7">
        <w:rPr>
          <w:sz w:val="28"/>
          <w:szCs w:val="28"/>
        </w:rPr>
        <w:t>признать утратившим силу.</w:t>
      </w:r>
    </w:p>
    <w:p w14:paraId="26FC3E29" w14:textId="507550B1" w:rsidR="00544871" w:rsidRPr="00AB2A66" w:rsidRDefault="00501782" w:rsidP="00A71745">
      <w:pPr>
        <w:numPr>
          <w:ilvl w:val="0"/>
          <w:numId w:val="2"/>
        </w:numPr>
        <w:autoSpaceDE/>
        <w:autoSpaceDN/>
        <w:spacing w:line="276" w:lineRule="auto"/>
        <w:ind w:left="0" w:firstLine="705"/>
        <w:jc w:val="both"/>
        <w:rPr>
          <w:sz w:val="28"/>
          <w:szCs w:val="28"/>
        </w:rPr>
      </w:pPr>
      <w:r w:rsidRPr="00AB2A66">
        <w:rPr>
          <w:sz w:val="28"/>
          <w:szCs w:val="28"/>
        </w:rPr>
        <w:t>Н</w:t>
      </w:r>
      <w:r w:rsidR="00B521A9" w:rsidRPr="00AB2A66">
        <w:rPr>
          <w:sz w:val="28"/>
          <w:szCs w:val="28"/>
        </w:rPr>
        <w:t xml:space="preserve">астоящее решение подлежит официальному опубликованию в </w:t>
      </w:r>
      <w:r w:rsidR="0062784D" w:rsidRPr="00AB2A66">
        <w:rPr>
          <w:sz w:val="28"/>
          <w:szCs w:val="28"/>
        </w:rPr>
        <w:t>газете «Таврические новости»</w:t>
      </w:r>
      <w:r w:rsidR="00B521A9" w:rsidRPr="00AB2A66">
        <w:rPr>
          <w:sz w:val="28"/>
          <w:szCs w:val="28"/>
        </w:rPr>
        <w:t>.</w:t>
      </w:r>
    </w:p>
    <w:p w14:paraId="24DD3130" w14:textId="4BA582CE" w:rsidR="00F8071A" w:rsidRDefault="00F8071A" w:rsidP="00A71745">
      <w:pPr>
        <w:spacing w:line="276" w:lineRule="auto"/>
        <w:jc w:val="both"/>
        <w:rPr>
          <w:sz w:val="28"/>
          <w:szCs w:val="28"/>
        </w:rPr>
      </w:pPr>
    </w:p>
    <w:p w14:paraId="27980376" w14:textId="77777777" w:rsidR="00A71745" w:rsidRDefault="00A71745" w:rsidP="00A71745">
      <w:pPr>
        <w:spacing w:line="276" w:lineRule="auto"/>
        <w:jc w:val="both"/>
        <w:rPr>
          <w:sz w:val="28"/>
          <w:szCs w:val="28"/>
        </w:rPr>
      </w:pPr>
    </w:p>
    <w:p w14:paraId="355C4516" w14:textId="77777777" w:rsidR="00501782" w:rsidRPr="00C2631A" w:rsidRDefault="00501782" w:rsidP="00B521A9">
      <w:pPr>
        <w:jc w:val="both"/>
        <w:rPr>
          <w:sz w:val="28"/>
          <w:szCs w:val="28"/>
        </w:rPr>
      </w:pPr>
    </w:p>
    <w:p w14:paraId="54B4B18A" w14:textId="6B61B91B" w:rsidR="00A149FF" w:rsidRPr="00C2631A" w:rsidRDefault="00863491" w:rsidP="00863491">
      <w:pPr>
        <w:tabs>
          <w:tab w:val="left" w:pos="8395"/>
        </w:tabs>
        <w:rPr>
          <w:bCs/>
          <w:sz w:val="28"/>
          <w:szCs w:val="28"/>
        </w:rPr>
      </w:pPr>
      <w:r w:rsidRPr="00C2631A">
        <w:rPr>
          <w:bCs/>
          <w:sz w:val="28"/>
          <w:szCs w:val="28"/>
        </w:rPr>
        <w:t xml:space="preserve">Глава муниципального района                  </w:t>
      </w:r>
      <w:r w:rsidR="004A7D3D">
        <w:rPr>
          <w:bCs/>
          <w:sz w:val="28"/>
          <w:szCs w:val="28"/>
        </w:rPr>
        <w:t xml:space="preserve">                  </w:t>
      </w:r>
      <w:r w:rsidR="00C2631A">
        <w:rPr>
          <w:bCs/>
          <w:sz w:val="28"/>
          <w:szCs w:val="28"/>
        </w:rPr>
        <w:t xml:space="preserve">   </w:t>
      </w:r>
      <w:r w:rsidR="00FD7312">
        <w:rPr>
          <w:bCs/>
          <w:sz w:val="28"/>
          <w:szCs w:val="28"/>
        </w:rPr>
        <w:t xml:space="preserve">   </w:t>
      </w:r>
      <w:r w:rsidR="00C2631A">
        <w:rPr>
          <w:bCs/>
          <w:sz w:val="28"/>
          <w:szCs w:val="28"/>
        </w:rPr>
        <w:t xml:space="preserve">      </w:t>
      </w:r>
      <w:r w:rsidRPr="00C2631A">
        <w:rPr>
          <w:bCs/>
          <w:sz w:val="28"/>
          <w:szCs w:val="28"/>
        </w:rPr>
        <w:t xml:space="preserve">            </w:t>
      </w:r>
      <w:r w:rsidR="00146DE6">
        <w:rPr>
          <w:bCs/>
          <w:sz w:val="28"/>
          <w:szCs w:val="28"/>
        </w:rPr>
        <w:t>И.А. Баннов</w:t>
      </w:r>
    </w:p>
    <w:p w14:paraId="330BD054" w14:textId="77777777" w:rsidR="00841844" w:rsidRDefault="00841844" w:rsidP="00B521A9">
      <w:pPr>
        <w:jc w:val="right"/>
        <w:rPr>
          <w:bCs/>
        </w:rPr>
      </w:pPr>
    </w:p>
    <w:p w14:paraId="1D59888D" w14:textId="77777777" w:rsidR="00C2631A" w:rsidRDefault="00C2631A" w:rsidP="00B521A9">
      <w:pPr>
        <w:jc w:val="right"/>
        <w:rPr>
          <w:bCs/>
        </w:rPr>
      </w:pPr>
    </w:p>
    <w:p w14:paraId="4C068593" w14:textId="77777777" w:rsidR="00C2631A" w:rsidRDefault="00C2631A" w:rsidP="00B521A9">
      <w:pPr>
        <w:jc w:val="right"/>
        <w:rPr>
          <w:bCs/>
        </w:rPr>
      </w:pPr>
    </w:p>
    <w:p w14:paraId="679839A5" w14:textId="77777777" w:rsidR="00300679" w:rsidRDefault="00300679" w:rsidP="00B521A9">
      <w:pPr>
        <w:jc w:val="right"/>
        <w:rPr>
          <w:bCs/>
        </w:rPr>
      </w:pPr>
    </w:p>
    <w:sectPr w:rsidR="00300679" w:rsidSect="00FD7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1FF1"/>
    <w:multiLevelType w:val="hybridMultilevel"/>
    <w:tmpl w:val="2DEAC118"/>
    <w:lvl w:ilvl="0" w:tplc="FE720864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474E2ED0"/>
    <w:multiLevelType w:val="hybridMultilevel"/>
    <w:tmpl w:val="5EB81968"/>
    <w:lvl w:ilvl="0" w:tplc="1794ECBA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5693F74"/>
    <w:multiLevelType w:val="hybridMultilevel"/>
    <w:tmpl w:val="5EB81968"/>
    <w:lvl w:ilvl="0" w:tplc="1794ECBA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649"/>
    <w:rsid w:val="000104A0"/>
    <w:rsid w:val="000351DB"/>
    <w:rsid w:val="00050403"/>
    <w:rsid w:val="0013237F"/>
    <w:rsid w:val="00142191"/>
    <w:rsid w:val="00146DE6"/>
    <w:rsid w:val="00155775"/>
    <w:rsid w:val="001919B3"/>
    <w:rsid w:val="00191A0F"/>
    <w:rsid w:val="001E688E"/>
    <w:rsid w:val="001F3CD2"/>
    <w:rsid w:val="0021186A"/>
    <w:rsid w:val="00237CE0"/>
    <w:rsid w:val="00240AF7"/>
    <w:rsid w:val="0024167E"/>
    <w:rsid w:val="002637BB"/>
    <w:rsid w:val="002C1EAC"/>
    <w:rsid w:val="002C3C00"/>
    <w:rsid w:val="002D31E9"/>
    <w:rsid w:val="002E3445"/>
    <w:rsid w:val="00300679"/>
    <w:rsid w:val="00340A56"/>
    <w:rsid w:val="00352435"/>
    <w:rsid w:val="00352D8C"/>
    <w:rsid w:val="00352E76"/>
    <w:rsid w:val="00397A08"/>
    <w:rsid w:val="003C3141"/>
    <w:rsid w:val="003F0D4C"/>
    <w:rsid w:val="00405991"/>
    <w:rsid w:val="00494F5B"/>
    <w:rsid w:val="004A217C"/>
    <w:rsid w:val="004A6CCB"/>
    <w:rsid w:val="004A7D3D"/>
    <w:rsid w:val="004D07C4"/>
    <w:rsid w:val="004E7B18"/>
    <w:rsid w:val="00501782"/>
    <w:rsid w:val="00506665"/>
    <w:rsid w:val="0051761B"/>
    <w:rsid w:val="00544871"/>
    <w:rsid w:val="005959E9"/>
    <w:rsid w:val="005C5E67"/>
    <w:rsid w:val="00601C74"/>
    <w:rsid w:val="0062784D"/>
    <w:rsid w:val="00651334"/>
    <w:rsid w:val="00653A60"/>
    <w:rsid w:val="0065529A"/>
    <w:rsid w:val="006A0083"/>
    <w:rsid w:val="006B3824"/>
    <w:rsid w:val="006F551D"/>
    <w:rsid w:val="00726333"/>
    <w:rsid w:val="0077268A"/>
    <w:rsid w:val="007C2867"/>
    <w:rsid w:val="007C3643"/>
    <w:rsid w:val="007C5761"/>
    <w:rsid w:val="007E4333"/>
    <w:rsid w:val="007F07A7"/>
    <w:rsid w:val="00801998"/>
    <w:rsid w:val="00841844"/>
    <w:rsid w:val="008541ED"/>
    <w:rsid w:val="00863491"/>
    <w:rsid w:val="0089246D"/>
    <w:rsid w:val="00895D9C"/>
    <w:rsid w:val="008C3EA3"/>
    <w:rsid w:val="008D41F4"/>
    <w:rsid w:val="009128ED"/>
    <w:rsid w:val="009957A6"/>
    <w:rsid w:val="009B3F3D"/>
    <w:rsid w:val="009D68C3"/>
    <w:rsid w:val="00A149FF"/>
    <w:rsid w:val="00A71745"/>
    <w:rsid w:val="00AA00D3"/>
    <w:rsid w:val="00AB2A66"/>
    <w:rsid w:val="00AB6D12"/>
    <w:rsid w:val="00AC4053"/>
    <w:rsid w:val="00AD57F7"/>
    <w:rsid w:val="00AD767F"/>
    <w:rsid w:val="00B113F3"/>
    <w:rsid w:val="00B234A4"/>
    <w:rsid w:val="00B36649"/>
    <w:rsid w:val="00B521A9"/>
    <w:rsid w:val="00B92ADF"/>
    <w:rsid w:val="00BB1008"/>
    <w:rsid w:val="00BB65BC"/>
    <w:rsid w:val="00BC40CF"/>
    <w:rsid w:val="00BE0384"/>
    <w:rsid w:val="00BE2609"/>
    <w:rsid w:val="00BF7ADA"/>
    <w:rsid w:val="00C2631A"/>
    <w:rsid w:val="00CE52DC"/>
    <w:rsid w:val="00D61FA8"/>
    <w:rsid w:val="00D72AB5"/>
    <w:rsid w:val="00D820C4"/>
    <w:rsid w:val="00D82F38"/>
    <w:rsid w:val="00D93BFD"/>
    <w:rsid w:val="00D95201"/>
    <w:rsid w:val="00E173C6"/>
    <w:rsid w:val="00E50845"/>
    <w:rsid w:val="00E83C61"/>
    <w:rsid w:val="00EB5AFE"/>
    <w:rsid w:val="00ED090A"/>
    <w:rsid w:val="00F8071A"/>
    <w:rsid w:val="00FA74E5"/>
    <w:rsid w:val="00FD7312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7AAD"/>
  <w15:docId w15:val="{2FA1DCA2-1B94-4C6A-8EB5-97B15FFC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8C3EA3"/>
    <w:pPr>
      <w:ind w:left="720"/>
      <w:contextualSpacing/>
    </w:pPr>
  </w:style>
  <w:style w:type="table" w:styleId="a4">
    <w:name w:val="Table Grid"/>
    <w:basedOn w:val="a1"/>
    <w:uiPriority w:val="59"/>
    <w:rsid w:val="007C2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A7C1-45B9-494F-8146-B10D417A9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ADM1r2</cp:lastModifiedBy>
  <cp:revision>60</cp:revision>
  <cp:lastPrinted>2024-06-05T05:46:00Z</cp:lastPrinted>
  <dcterms:created xsi:type="dcterms:W3CDTF">2017-09-13T05:18:00Z</dcterms:created>
  <dcterms:modified xsi:type="dcterms:W3CDTF">2024-06-21T05:49:00Z</dcterms:modified>
</cp:coreProperties>
</file>