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59B" w:rsidRPr="00425CD1" w:rsidRDefault="0072659B" w:rsidP="0072659B">
      <w:pPr>
        <w:jc w:val="center"/>
        <w:rPr>
          <w:rFonts w:ascii="Times New Roman" w:hAnsi="Times New Roman" w:cs="Times New Roman"/>
          <w:sz w:val="28"/>
          <w:szCs w:val="28"/>
        </w:rPr>
      </w:pPr>
      <w:r w:rsidRPr="00425CD1">
        <w:rPr>
          <w:rFonts w:ascii="Times New Roman" w:hAnsi="Times New Roman" w:cs="Times New Roman"/>
          <w:sz w:val="28"/>
          <w:szCs w:val="28"/>
        </w:rPr>
        <w:t>Финансово-экономическое обоснование</w:t>
      </w:r>
    </w:p>
    <w:p w:rsidR="0072659B" w:rsidRPr="00425CD1" w:rsidRDefault="0072659B" w:rsidP="00814D2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25CD1">
        <w:rPr>
          <w:rFonts w:ascii="Times New Roman" w:hAnsi="Times New Roman" w:cs="Times New Roman"/>
          <w:sz w:val="28"/>
          <w:szCs w:val="28"/>
        </w:rPr>
        <w:t xml:space="preserve">проекта решения  от </w:t>
      </w:r>
      <w:r w:rsidR="00425CD1" w:rsidRPr="00425CD1">
        <w:rPr>
          <w:rFonts w:ascii="Times New Roman" w:hAnsi="Times New Roman" w:cs="Times New Roman"/>
          <w:sz w:val="28"/>
          <w:szCs w:val="28"/>
        </w:rPr>
        <w:t>30</w:t>
      </w:r>
      <w:r w:rsidRPr="00425CD1">
        <w:rPr>
          <w:rFonts w:ascii="Times New Roman" w:hAnsi="Times New Roman" w:cs="Times New Roman"/>
          <w:sz w:val="28"/>
          <w:szCs w:val="28"/>
        </w:rPr>
        <w:t>.</w:t>
      </w:r>
      <w:r w:rsidR="00425CD1" w:rsidRPr="00425CD1">
        <w:rPr>
          <w:rFonts w:ascii="Times New Roman" w:hAnsi="Times New Roman" w:cs="Times New Roman"/>
          <w:sz w:val="28"/>
          <w:szCs w:val="28"/>
        </w:rPr>
        <w:t>04</w:t>
      </w:r>
      <w:r w:rsidRPr="00425CD1">
        <w:rPr>
          <w:rFonts w:ascii="Times New Roman" w:hAnsi="Times New Roman" w:cs="Times New Roman"/>
          <w:sz w:val="28"/>
          <w:szCs w:val="28"/>
        </w:rPr>
        <w:t xml:space="preserve">.2025 года </w:t>
      </w:r>
      <w:r w:rsidR="00425CD1" w:rsidRPr="00425CD1">
        <w:rPr>
          <w:rFonts w:ascii="Times New Roman" w:hAnsi="Times New Roman" w:cs="Times New Roman"/>
          <w:sz w:val="28"/>
          <w:szCs w:val="28"/>
        </w:rPr>
        <w:t>Харламовского</w:t>
      </w:r>
      <w:r w:rsidRPr="00425CD1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«</w:t>
      </w:r>
      <w:r w:rsidRPr="00425CD1">
        <w:rPr>
          <w:rFonts w:ascii="Times New Roman" w:hAnsi="Times New Roman" w:cs="Times New Roman"/>
          <w:sz w:val="28"/>
        </w:rPr>
        <w:t xml:space="preserve">О внесении изменений  в </w:t>
      </w:r>
      <w:r w:rsidRPr="00425CD1">
        <w:rPr>
          <w:rFonts w:ascii="Times New Roman" w:hAnsi="Times New Roman" w:cs="Times New Roman"/>
          <w:sz w:val="28"/>
          <w:szCs w:val="28"/>
        </w:rPr>
        <w:t xml:space="preserve">решение пятьдесят шестой сессии Совета </w:t>
      </w:r>
      <w:r w:rsidR="00425CD1" w:rsidRPr="00425CD1">
        <w:rPr>
          <w:rFonts w:ascii="Times New Roman" w:hAnsi="Times New Roman" w:cs="Times New Roman"/>
          <w:sz w:val="28"/>
          <w:szCs w:val="28"/>
        </w:rPr>
        <w:t xml:space="preserve">Харламовского сельского поселения </w:t>
      </w:r>
      <w:r w:rsidRPr="00425CD1">
        <w:rPr>
          <w:rFonts w:ascii="Times New Roman" w:hAnsi="Times New Roman" w:cs="Times New Roman"/>
          <w:sz w:val="28"/>
          <w:szCs w:val="28"/>
        </w:rPr>
        <w:t xml:space="preserve">Таврического муниципального района </w:t>
      </w:r>
      <w:r w:rsidR="00425CD1" w:rsidRPr="00425CD1">
        <w:rPr>
          <w:rFonts w:ascii="Times New Roman" w:hAnsi="Times New Roman" w:cs="Times New Roman"/>
          <w:sz w:val="28"/>
          <w:szCs w:val="28"/>
        </w:rPr>
        <w:t>четвертого</w:t>
      </w:r>
      <w:r w:rsidRPr="00425CD1">
        <w:rPr>
          <w:rFonts w:ascii="Times New Roman" w:hAnsi="Times New Roman" w:cs="Times New Roman"/>
          <w:sz w:val="28"/>
          <w:szCs w:val="28"/>
        </w:rPr>
        <w:t xml:space="preserve"> созыва от 19 декабря 2024 года  № </w:t>
      </w:r>
      <w:r w:rsidR="00425CD1" w:rsidRPr="00425CD1">
        <w:rPr>
          <w:rFonts w:ascii="Times New Roman" w:hAnsi="Times New Roman" w:cs="Times New Roman"/>
          <w:sz w:val="28"/>
          <w:szCs w:val="28"/>
        </w:rPr>
        <w:t>363</w:t>
      </w:r>
      <w:r w:rsidRPr="00425CD1">
        <w:rPr>
          <w:rFonts w:ascii="Times New Roman" w:hAnsi="Times New Roman" w:cs="Times New Roman"/>
          <w:sz w:val="28"/>
          <w:szCs w:val="28"/>
        </w:rPr>
        <w:t xml:space="preserve"> «</w:t>
      </w:r>
      <w:r w:rsidR="00425CD1" w:rsidRPr="00425CD1">
        <w:rPr>
          <w:rFonts w:ascii="Times New Roman" w:hAnsi="Times New Roman" w:cs="Times New Roman"/>
          <w:sz w:val="28"/>
          <w:szCs w:val="28"/>
        </w:rPr>
        <w:t>О бюджете Харламовского сельского поселения Таврического муниципального района Омской области на 2025 год и на плановый период 2026 и 2027 годов</w:t>
      </w:r>
      <w:r w:rsidRPr="00425CD1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72659B" w:rsidRPr="00425CD1" w:rsidRDefault="0072659B" w:rsidP="00425CD1">
      <w:pPr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25CD1">
        <w:rPr>
          <w:rFonts w:ascii="Times New Roman" w:hAnsi="Times New Roman" w:cs="Times New Roman"/>
          <w:sz w:val="28"/>
          <w:szCs w:val="28"/>
        </w:rPr>
        <w:t xml:space="preserve">        Принятие решения Совета </w:t>
      </w:r>
      <w:r w:rsidR="00425CD1" w:rsidRPr="00425CD1">
        <w:rPr>
          <w:rFonts w:ascii="Times New Roman" w:hAnsi="Times New Roman" w:cs="Times New Roman"/>
          <w:sz w:val="28"/>
          <w:szCs w:val="28"/>
        </w:rPr>
        <w:t>Таврического</w:t>
      </w:r>
      <w:r w:rsidRPr="00425CD1">
        <w:rPr>
          <w:rFonts w:ascii="Times New Roman" w:hAnsi="Times New Roman" w:cs="Times New Roman"/>
          <w:sz w:val="28"/>
          <w:szCs w:val="28"/>
        </w:rPr>
        <w:t xml:space="preserve"> района «</w:t>
      </w:r>
      <w:r w:rsidRPr="00425CD1">
        <w:rPr>
          <w:rFonts w:ascii="Times New Roman" w:hAnsi="Times New Roman" w:cs="Times New Roman"/>
          <w:sz w:val="28"/>
        </w:rPr>
        <w:t xml:space="preserve">О внесении изменений в </w:t>
      </w:r>
      <w:r w:rsidRPr="00425CD1">
        <w:rPr>
          <w:rFonts w:ascii="Times New Roman" w:hAnsi="Times New Roman" w:cs="Times New Roman"/>
          <w:sz w:val="28"/>
          <w:szCs w:val="28"/>
        </w:rPr>
        <w:t xml:space="preserve">решение пятьдесят шестой сессии Совета </w:t>
      </w:r>
      <w:proofErr w:type="spellStart"/>
      <w:r w:rsidR="00B5130C">
        <w:rPr>
          <w:rFonts w:ascii="Times New Roman" w:hAnsi="Times New Roman" w:cs="Times New Roman"/>
          <w:sz w:val="28"/>
          <w:szCs w:val="28"/>
        </w:rPr>
        <w:t>Харламовского</w:t>
      </w:r>
      <w:proofErr w:type="spellEnd"/>
      <w:r w:rsidR="00B5130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B5130C">
        <w:rPr>
          <w:rFonts w:ascii="Times New Roman" w:hAnsi="Times New Roman" w:cs="Times New Roman"/>
          <w:sz w:val="28"/>
          <w:szCs w:val="28"/>
        </w:rPr>
        <w:t>Таврического</w:t>
      </w:r>
      <w:r w:rsidRPr="00425CD1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B5130C">
        <w:rPr>
          <w:rFonts w:ascii="Times New Roman" w:hAnsi="Times New Roman" w:cs="Times New Roman"/>
          <w:sz w:val="28"/>
          <w:szCs w:val="28"/>
        </w:rPr>
        <w:t>четвертого</w:t>
      </w:r>
      <w:r w:rsidRPr="00425CD1">
        <w:rPr>
          <w:rFonts w:ascii="Times New Roman" w:hAnsi="Times New Roman" w:cs="Times New Roman"/>
          <w:sz w:val="28"/>
          <w:szCs w:val="28"/>
        </w:rPr>
        <w:t xml:space="preserve"> созыва от 19 декабря 2024 года  № </w:t>
      </w:r>
      <w:r w:rsidR="00425CD1" w:rsidRPr="00425CD1">
        <w:rPr>
          <w:rFonts w:ascii="Times New Roman" w:hAnsi="Times New Roman" w:cs="Times New Roman"/>
          <w:sz w:val="28"/>
          <w:szCs w:val="28"/>
        </w:rPr>
        <w:t>363</w:t>
      </w:r>
      <w:r w:rsidRPr="00425CD1">
        <w:rPr>
          <w:rFonts w:ascii="Times New Roman" w:hAnsi="Times New Roman" w:cs="Times New Roman"/>
          <w:sz w:val="28"/>
          <w:szCs w:val="28"/>
        </w:rPr>
        <w:t xml:space="preserve"> «</w:t>
      </w:r>
      <w:r w:rsidR="00425CD1" w:rsidRPr="00425CD1">
        <w:rPr>
          <w:rFonts w:ascii="Times New Roman" w:hAnsi="Times New Roman" w:cs="Times New Roman"/>
          <w:sz w:val="28"/>
          <w:szCs w:val="28"/>
        </w:rPr>
        <w:t>О бюджете Харламовского сельского поселения Таврического муниципального района Омской области на 2025 год и на плановый период 2026 и 2027 годов».</w:t>
      </w:r>
    </w:p>
    <w:p w:rsidR="0072659B" w:rsidRPr="00425CD1" w:rsidRDefault="0072659B" w:rsidP="0072659B">
      <w:pPr>
        <w:jc w:val="both"/>
        <w:rPr>
          <w:rFonts w:ascii="Times New Roman" w:hAnsi="Times New Roman" w:cs="Times New Roman"/>
          <w:sz w:val="28"/>
          <w:szCs w:val="28"/>
        </w:rPr>
      </w:pPr>
      <w:r w:rsidRPr="00425CD1">
        <w:rPr>
          <w:rFonts w:ascii="Times New Roman" w:hAnsi="Times New Roman" w:cs="Times New Roman"/>
          <w:sz w:val="28"/>
          <w:szCs w:val="28"/>
        </w:rPr>
        <w:t xml:space="preserve">   - увеличение доходов в сумме </w:t>
      </w:r>
      <w:r w:rsidR="00B5130C">
        <w:rPr>
          <w:rFonts w:ascii="Times New Roman" w:hAnsi="Times New Roman" w:cs="Times New Roman"/>
          <w:sz w:val="28"/>
          <w:szCs w:val="28"/>
        </w:rPr>
        <w:t>1 232 316,49</w:t>
      </w:r>
      <w:r w:rsidRPr="00425CD1">
        <w:rPr>
          <w:rFonts w:ascii="Times New Roman" w:hAnsi="Times New Roman" w:cs="Times New Roman"/>
          <w:sz w:val="28"/>
          <w:szCs w:val="28"/>
        </w:rPr>
        <w:t xml:space="preserve"> руб. на 2025 год;</w:t>
      </w:r>
    </w:p>
    <w:p w:rsidR="0072659B" w:rsidRPr="00425CD1" w:rsidRDefault="0072659B" w:rsidP="0072659B">
      <w:pPr>
        <w:jc w:val="both"/>
        <w:rPr>
          <w:rFonts w:ascii="Times New Roman" w:hAnsi="Times New Roman" w:cs="Times New Roman"/>
          <w:sz w:val="28"/>
          <w:szCs w:val="28"/>
        </w:rPr>
      </w:pPr>
      <w:r w:rsidRPr="00425CD1">
        <w:rPr>
          <w:rFonts w:ascii="Times New Roman" w:hAnsi="Times New Roman" w:cs="Times New Roman"/>
          <w:sz w:val="28"/>
          <w:szCs w:val="28"/>
        </w:rPr>
        <w:t xml:space="preserve">   - увеличение расходов в сумме </w:t>
      </w:r>
      <w:r w:rsidR="00B5130C">
        <w:rPr>
          <w:rFonts w:ascii="Times New Roman" w:hAnsi="Times New Roman" w:cs="Times New Roman"/>
          <w:sz w:val="28"/>
          <w:szCs w:val="28"/>
        </w:rPr>
        <w:t>1 232 316,49</w:t>
      </w:r>
      <w:r w:rsidR="00B5130C" w:rsidRPr="00425CD1">
        <w:rPr>
          <w:rFonts w:ascii="Times New Roman" w:hAnsi="Times New Roman" w:cs="Times New Roman"/>
          <w:sz w:val="28"/>
          <w:szCs w:val="28"/>
        </w:rPr>
        <w:t xml:space="preserve"> </w:t>
      </w:r>
      <w:r w:rsidRPr="00425CD1">
        <w:rPr>
          <w:rFonts w:ascii="Times New Roman" w:hAnsi="Times New Roman" w:cs="Times New Roman"/>
          <w:sz w:val="28"/>
          <w:szCs w:val="28"/>
        </w:rPr>
        <w:t>руб. на 2025 год.</w:t>
      </w:r>
    </w:p>
    <w:p w:rsidR="0072659B" w:rsidRPr="00425CD1" w:rsidRDefault="0072659B" w:rsidP="0072659B">
      <w:pPr>
        <w:jc w:val="both"/>
        <w:rPr>
          <w:rFonts w:ascii="Times New Roman" w:hAnsi="Times New Roman" w:cs="Times New Roman"/>
          <w:sz w:val="28"/>
          <w:szCs w:val="28"/>
        </w:rPr>
      </w:pPr>
      <w:r w:rsidRPr="00425CD1">
        <w:rPr>
          <w:rFonts w:ascii="Times New Roman" w:hAnsi="Times New Roman" w:cs="Times New Roman"/>
          <w:sz w:val="28"/>
          <w:szCs w:val="28"/>
        </w:rPr>
        <w:t>Общий объем доходов и расходов на 2025 год составит:</w:t>
      </w:r>
    </w:p>
    <w:p w:rsidR="0072659B" w:rsidRPr="00425CD1" w:rsidRDefault="0072659B" w:rsidP="0072659B">
      <w:pPr>
        <w:jc w:val="both"/>
        <w:rPr>
          <w:rFonts w:ascii="Times New Roman" w:hAnsi="Times New Roman" w:cs="Times New Roman"/>
          <w:sz w:val="28"/>
          <w:szCs w:val="28"/>
        </w:rPr>
      </w:pPr>
      <w:r w:rsidRPr="00425CD1">
        <w:rPr>
          <w:rFonts w:ascii="Times New Roman" w:hAnsi="Times New Roman" w:cs="Times New Roman"/>
          <w:sz w:val="28"/>
          <w:szCs w:val="28"/>
        </w:rPr>
        <w:t xml:space="preserve">   - по доходам –  </w:t>
      </w:r>
      <w:r w:rsidR="00B5130C">
        <w:rPr>
          <w:rFonts w:ascii="Times New Roman" w:hAnsi="Times New Roman" w:cs="Times New Roman"/>
          <w:sz w:val="28"/>
          <w:szCs w:val="28"/>
        </w:rPr>
        <w:t>15 326 080,58</w:t>
      </w:r>
      <w:r w:rsidRPr="00425CD1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2659B" w:rsidRPr="00425CD1" w:rsidRDefault="0072659B" w:rsidP="0072659B">
      <w:pPr>
        <w:jc w:val="both"/>
        <w:rPr>
          <w:rFonts w:ascii="Times New Roman" w:hAnsi="Times New Roman" w:cs="Times New Roman"/>
          <w:sz w:val="28"/>
          <w:szCs w:val="28"/>
        </w:rPr>
      </w:pPr>
      <w:r w:rsidRPr="00425CD1">
        <w:rPr>
          <w:rFonts w:ascii="Times New Roman" w:hAnsi="Times New Roman" w:cs="Times New Roman"/>
          <w:sz w:val="28"/>
          <w:szCs w:val="28"/>
        </w:rPr>
        <w:t xml:space="preserve">   - по расходам – </w:t>
      </w:r>
      <w:r w:rsidR="00B5130C">
        <w:rPr>
          <w:rFonts w:ascii="Times New Roman" w:hAnsi="Times New Roman" w:cs="Times New Roman"/>
          <w:sz w:val="28"/>
          <w:szCs w:val="28"/>
        </w:rPr>
        <w:t>16 190 346,57</w:t>
      </w:r>
      <w:r w:rsidRPr="00425CD1">
        <w:rPr>
          <w:rFonts w:ascii="Times New Roman" w:hAnsi="Times New Roman" w:cs="Times New Roman"/>
        </w:rPr>
        <w:t xml:space="preserve"> </w:t>
      </w:r>
      <w:r w:rsidRPr="00425CD1"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72659B" w:rsidRDefault="0072659B" w:rsidP="0072659B">
      <w:pPr>
        <w:jc w:val="both"/>
        <w:rPr>
          <w:rFonts w:ascii="Times New Roman" w:hAnsi="Times New Roman" w:cs="Times New Roman"/>
          <w:sz w:val="28"/>
          <w:szCs w:val="28"/>
        </w:rPr>
      </w:pPr>
      <w:r w:rsidRPr="00425CD1">
        <w:rPr>
          <w:rFonts w:ascii="Times New Roman" w:hAnsi="Times New Roman" w:cs="Times New Roman"/>
          <w:sz w:val="28"/>
          <w:szCs w:val="28"/>
        </w:rPr>
        <w:t xml:space="preserve">Дефицит районного бюджета составит </w:t>
      </w:r>
      <w:r w:rsidR="00425CD1" w:rsidRPr="00B5130C">
        <w:rPr>
          <w:rFonts w:ascii="Times New Roman" w:hAnsi="Times New Roman" w:cs="Times New Roman"/>
          <w:color w:val="000000"/>
          <w:sz w:val="28"/>
          <w:szCs w:val="28"/>
        </w:rPr>
        <w:t>864 265,99</w:t>
      </w:r>
      <w:r w:rsidRPr="00425C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25CD1">
        <w:rPr>
          <w:rFonts w:ascii="Times New Roman" w:hAnsi="Times New Roman" w:cs="Times New Roman"/>
          <w:sz w:val="28"/>
          <w:szCs w:val="28"/>
        </w:rPr>
        <w:t>руб.</w:t>
      </w:r>
    </w:p>
    <w:p w:rsidR="00425CD1" w:rsidRPr="00425CD1" w:rsidRDefault="00425CD1" w:rsidP="007265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659B" w:rsidRPr="00425CD1" w:rsidRDefault="0072659B" w:rsidP="0072659B">
      <w:pPr>
        <w:jc w:val="both"/>
        <w:rPr>
          <w:rFonts w:ascii="Times New Roman" w:hAnsi="Times New Roman" w:cs="Times New Roman"/>
          <w:sz w:val="28"/>
          <w:szCs w:val="28"/>
        </w:rPr>
      </w:pPr>
      <w:r w:rsidRPr="00425CD1"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425CD1">
        <w:rPr>
          <w:rFonts w:ascii="Times New Roman" w:hAnsi="Times New Roman" w:cs="Times New Roman"/>
          <w:sz w:val="28"/>
          <w:szCs w:val="28"/>
        </w:rPr>
        <w:t xml:space="preserve">специалист-главный </w:t>
      </w:r>
      <w:r w:rsidRPr="00425CD1">
        <w:rPr>
          <w:rFonts w:ascii="Times New Roman" w:hAnsi="Times New Roman" w:cs="Times New Roman"/>
          <w:sz w:val="28"/>
          <w:szCs w:val="28"/>
        </w:rPr>
        <w:t xml:space="preserve">бухгалтер       </w:t>
      </w:r>
      <w:r w:rsidR="009A7FA4">
        <w:rPr>
          <w:rFonts w:ascii="Times New Roman" w:hAnsi="Times New Roman" w:cs="Times New Roman"/>
          <w:sz w:val="28"/>
          <w:szCs w:val="28"/>
        </w:rPr>
        <w:t xml:space="preserve">   </w:t>
      </w:r>
      <w:r w:rsidR="00B5130C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B5130C">
        <w:rPr>
          <w:rFonts w:ascii="Times New Roman" w:hAnsi="Times New Roman" w:cs="Times New Roman"/>
          <w:sz w:val="28"/>
          <w:szCs w:val="28"/>
        </w:rPr>
        <w:t>Г.И.</w:t>
      </w:r>
      <w:r w:rsidR="009A7FA4">
        <w:rPr>
          <w:rFonts w:ascii="Times New Roman" w:hAnsi="Times New Roman" w:cs="Times New Roman"/>
          <w:sz w:val="28"/>
          <w:szCs w:val="28"/>
        </w:rPr>
        <w:t>Дзигилевич</w:t>
      </w:r>
      <w:proofErr w:type="spellEnd"/>
      <w:r w:rsidR="009A7F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4D27" w:rsidRDefault="00994D27"/>
    <w:sectPr w:rsidR="00994D27" w:rsidSect="00EB3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659B"/>
    <w:rsid w:val="001648E1"/>
    <w:rsid w:val="00425CD1"/>
    <w:rsid w:val="00510A09"/>
    <w:rsid w:val="00665B20"/>
    <w:rsid w:val="0072659B"/>
    <w:rsid w:val="00814D2D"/>
    <w:rsid w:val="008B5043"/>
    <w:rsid w:val="00994D27"/>
    <w:rsid w:val="009A7FA4"/>
    <w:rsid w:val="00B5130C"/>
    <w:rsid w:val="00EB3C69"/>
    <w:rsid w:val="00FB0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C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2025-04-21T02:49:00Z</dcterms:created>
  <dcterms:modified xsi:type="dcterms:W3CDTF">2025-04-22T09:32:00Z</dcterms:modified>
</cp:coreProperties>
</file>