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09932" w14:textId="520F5345" w:rsidR="000B0A39" w:rsidRDefault="000B0A39" w:rsidP="00BB0EDF">
      <w:pPr>
        <w:ind w:right="-284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B112D99" wp14:editId="1F38688B">
            <wp:extent cx="5932170" cy="2371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8211CB" w14:textId="0DC65F92" w:rsidR="00E47FAC" w:rsidRPr="000B0A39" w:rsidRDefault="00E47FAC" w:rsidP="00BB0EDF">
      <w:pPr>
        <w:ind w:right="-284"/>
        <w:rPr>
          <w:rFonts w:ascii="Times New Roman" w:hAnsi="Times New Roman" w:cs="Times New Roman"/>
          <w:noProof/>
          <w:sz w:val="28"/>
          <w:szCs w:val="28"/>
        </w:rPr>
      </w:pPr>
    </w:p>
    <w:p w14:paraId="0E4D1C63" w14:textId="7F8281A1" w:rsidR="000B0A39" w:rsidRPr="000B0A39" w:rsidRDefault="008A5E61" w:rsidP="00BB0EDF">
      <w:pPr>
        <w:ind w:right="-28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____________________</w:t>
      </w:r>
      <w:r w:rsidR="000B0A39" w:rsidRPr="000B0A39"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                            </w:t>
      </w:r>
      <w:r w:rsidR="000B0A39"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noProof/>
          <w:sz w:val="28"/>
          <w:szCs w:val="28"/>
        </w:rPr>
        <w:t>____________</w:t>
      </w:r>
      <w:r w:rsidR="000B0A39"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</w:p>
    <w:p w14:paraId="5D4338BD" w14:textId="3BFBB85D" w:rsidR="000B0A39" w:rsidRPr="000B0A39" w:rsidRDefault="000B0A39" w:rsidP="000B0A39">
      <w:pPr>
        <w:ind w:right="-284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0B0A39">
        <w:rPr>
          <w:rFonts w:ascii="Times New Roman" w:hAnsi="Times New Roman" w:cs="Times New Roman"/>
          <w:noProof/>
          <w:sz w:val="28"/>
          <w:szCs w:val="28"/>
        </w:rPr>
        <w:t>р.п. Таврическое</w:t>
      </w:r>
    </w:p>
    <w:p w14:paraId="34F177E8" w14:textId="578753E3" w:rsidR="00E47FAC" w:rsidRDefault="00331F27" w:rsidP="00331F27">
      <w:pPr>
        <w:pStyle w:val="11"/>
        <w:rPr>
          <w:b w:val="0"/>
          <w:bCs/>
          <w:szCs w:val="28"/>
        </w:rPr>
      </w:pPr>
      <w:r w:rsidRPr="00331F27">
        <w:rPr>
          <w:b w:val="0"/>
          <w:szCs w:val="28"/>
        </w:rPr>
        <w:t xml:space="preserve">О внесении изменений в постановление Администрации Таврического муниципального района Омской области от </w:t>
      </w:r>
      <w:r w:rsidR="00CD27B0">
        <w:rPr>
          <w:b w:val="0"/>
          <w:szCs w:val="28"/>
        </w:rPr>
        <w:t>18</w:t>
      </w:r>
      <w:r w:rsidR="008A5E61">
        <w:rPr>
          <w:b w:val="0"/>
          <w:szCs w:val="28"/>
        </w:rPr>
        <w:t>.07</w:t>
      </w:r>
      <w:r w:rsidRPr="00331F27">
        <w:rPr>
          <w:b w:val="0"/>
          <w:szCs w:val="28"/>
        </w:rPr>
        <w:t>.202</w:t>
      </w:r>
      <w:r w:rsidR="008A5E61">
        <w:rPr>
          <w:b w:val="0"/>
          <w:szCs w:val="28"/>
        </w:rPr>
        <w:t>3</w:t>
      </w:r>
      <w:r w:rsidRPr="00331F27">
        <w:rPr>
          <w:b w:val="0"/>
          <w:szCs w:val="28"/>
        </w:rPr>
        <w:t xml:space="preserve"> № </w:t>
      </w:r>
      <w:r w:rsidR="008A5E61">
        <w:rPr>
          <w:b w:val="0"/>
          <w:szCs w:val="28"/>
        </w:rPr>
        <w:t>3</w:t>
      </w:r>
      <w:r w:rsidR="00CD27B0">
        <w:rPr>
          <w:b w:val="0"/>
          <w:szCs w:val="28"/>
        </w:rPr>
        <w:t>54</w:t>
      </w:r>
      <w:r w:rsidRPr="00331F27">
        <w:rPr>
          <w:b w:val="0"/>
          <w:szCs w:val="28"/>
        </w:rPr>
        <w:t xml:space="preserve"> «</w:t>
      </w:r>
      <w:r w:rsidR="008A5E61" w:rsidRPr="008A5E61">
        <w:rPr>
          <w:b w:val="0"/>
          <w:szCs w:val="28"/>
        </w:rPr>
        <w:t>Об утверждении административного регламента по предоставлению муниципальной услуги «</w:t>
      </w:r>
      <w:r w:rsidR="00CD27B0" w:rsidRPr="00CD27B0">
        <w:rPr>
          <w:b w:val="0"/>
          <w:szCs w:val="28"/>
        </w:rPr>
        <w:t>Утверждение схемы расположения земельного участка или земельных участков, находящихся в собственности Таврического муниципального района Омской области, а также государственной собственности до разграничения на кадастровом плане территории</w:t>
      </w:r>
      <w:r w:rsidRPr="00331F27">
        <w:rPr>
          <w:b w:val="0"/>
          <w:szCs w:val="28"/>
        </w:rPr>
        <w:t>»</w:t>
      </w:r>
    </w:p>
    <w:p w14:paraId="6DF7FE02" w14:textId="77777777" w:rsidR="00BB0EDF" w:rsidRDefault="00BB0EDF" w:rsidP="00BB0EDF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004EE" w14:textId="1A2A8589" w:rsidR="00BB0EDF" w:rsidRPr="00EA7193" w:rsidRDefault="00BB0EDF" w:rsidP="00BB0ED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Таврического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E6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A5E61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A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№ 507 «Об утверждении порядка 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</w:t>
      </w:r>
      <w:r w:rsidR="008A5E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утверждени</w:t>
      </w:r>
      <w:r w:rsidR="008A5E6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административных регламентов предоставления муниципальных услуг</w:t>
      </w:r>
      <w:r w:rsidR="008A5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Таврического муниципального района Омской области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руководствуясь Уставом Таврического муниципального района Омской области</w:t>
      </w:r>
      <w:r w:rsidRPr="00DD460F">
        <w:rPr>
          <w:rFonts w:ascii="Times New Roman" w:eastAsia="Times New Roman" w:hAnsi="Times New Roman" w:cs="Times New Roman"/>
          <w:sz w:val="28"/>
          <w:szCs w:val="28"/>
          <w:lang w:eastAsia="ru-RU"/>
        </w:rPr>
        <w:t>, п о с т а н о в л я ю:</w:t>
      </w:r>
    </w:p>
    <w:p w14:paraId="2479EBF0" w14:textId="6A40E151" w:rsidR="00BB0EDF" w:rsidRDefault="00BB0EDF" w:rsidP="00BB0EDF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</w:t>
      </w:r>
      <w:r w:rsidR="00331F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 w:rsidR="00331F2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«</w:t>
      </w:r>
      <w:r w:rsidR="00CD27B0" w:rsidRPr="00CD2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Утверждение схемы расположения земельного участка или земельных участков, находящихся в собственности Таврического муниципального района Омской области, а также государственной собственности до разграничения на кадастровом плане территории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Административный регламент), утвержденный </w:t>
      </w:r>
      <w:r w:rsidR="008A5E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Таврического муниципального района Омской области от </w:t>
      </w:r>
      <w:r w:rsidR="00CD27B0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A5E6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8A5E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A7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CD27B0">
        <w:rPr>
          <w:rFonts w:ascii="Times New Roman" w:eastAsia="Times New Roman" w:hAnsi="Times New Roman" w:cs="Times New Roman"/>
          <w:sz w:val="28"/>
          <w:szCs w:val="28"/>
          <w:lang w:eastAsia="ru-RU"/>
        </w:rPr>
        <w:t>354</w:t>
      </w:r>
      <w:r w:rsidR="0004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046FB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F7E918B" w14:textId="396CA291" w:rsidR="00E069CE" w:rsidRDefault="00BB0EDF" w:rsidP="00E069CE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6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абзац 2 </w:t>
      </w:r>
      <w:r w:rsidR="00E069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44A1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046F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44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742B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444A10">
        <w:rPr>
          <w:rFonts w:ascii="Times New Roman" w:eastAsia="Times New Roman" w:hAnsi="Times New Roman" w:cs="Times New Roman"/>
          <w:sz w:val="28"/>
          <w:szCs w:val="28"/>
          <w:lang w:eastAsia="ru-RU"/>
        </w:rPr>
        <w:t>.1 п</w:t>
      </w:r>
      <w:r w:rsidR="00937711" w:rsidRPr="005826C8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</w:t>
      </w:r>
      <w:r w:rsidR="00444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7B742B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Pr="0058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</w:t>
      </w:r>
      <w:r w:rsidRPr="005826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582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B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положения </w:t>
      </w:r>
      <w:r w:rsidR="00046F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</w:t>
      </w:r>
      <w:r w:rsidR="00E069CE" w:rsidRPr="007B74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0969DE9" w14:textId="77777777" w:rsidR="00CD27B0" w:rsidRPr="00CD27B0" w:rsidRDefault="007B742B" w:rsidP="00CD27B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27B0" w:rsidRPr="00CD27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административный регламент не распространяется на случаи утверждения схемы расположения земельного участка в целях </w:t>
      </w:r>
      <w:r w:rsidR="00CD27B0" w:rsidRPr="00CD27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 земельного участка путем перераспределения земель и (или) земельных участков, находящихся в государственной или муниципальной собственности, между собой и таких земель и (или) земельных участков и земельных участков, находящихся в частной собственности, в целях образования земельного участка для его предоставления на торгах, а также утверждения схемы расположения земельного участка при предварительном согласовании предоставления земельного участка, находящегося в государственной или муниципальной собственности.</w:t>
      </w:r>
    </w:p>
    <w:p w14:paraId="0C7792D3" w14:textId="4E105122" w:rsidR="00CD1105" w:rsidRDefault="00CD27B0" w:rsidP="00046FB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Административный регламент </w:t>
      </w:r>
      <w:r w:rsidR="00046FB1" w:rsidRPr="00046F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не распространяется на случаи </w:t>
      </w:r>
      <w:r w:rsidRPr="00CD27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утверждения схемы расположения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земельных участков</w:t>
      </w:r>
      <w:r w:rsidR="00046FB1" w:rsidRPr="00CD27B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046FB1" w:rsidRPr="00046F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государственная собственность на которые не разграничена, расположенных на территории Таврического городского поселения Таврического муници</w:t>
      </w:r>
      <w:r w:rsidR="00046FB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пального района Омской области, а также земельных участков </w:t>
      </w:r>
      <w:r w:rsidR="00046F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7B742B" w:rsidRPr="007B742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несенных к категории земель сельскохозяйственного назначения, за исключением садовых, огородных земельных участков, земельных участков, предназначенных для ведения личного подсобного хозяйства, гаражного строительства (в том числе строительства гаражей для собственных нужд), а также земельных участков, на которых расположены объекты недвижимого имущества</w:t>
      </w:r>
      <w:r w:rsidR="00046F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A369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bookmarkStart w:id="0" w:name="_GoBack"/>
      <w:bookmarkEnd w:id="0"/>
    </w:p>
    <w:p w14:paraId="7283AE30" w14:textId="15DEA4C1" w:rsidR="00BB0EDF" w:rsidRPr="00046FB1" w:rsidRDefault="00046FB1" w:rsidP="00046FB1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0EDF" w:rsidRPr="00DD46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C33C0" w:rsidRPr="008C3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выполнением настоящего постановления возложить на начальника Управления имущественных отношений Администрации Таврического муниципального района Омской области </w:t>
      </w:r>
      <w:r w:rsidR="00D41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Е.И. </w:t>
      </w:r>
      <w:proofErr w:type="spellStart"/>
      <w:r w:rsidR="008C33C0" w:rsidRPr="008C33C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Васюту</w:t>
      </w:r>
      <w:proofErr w:type="spellEnd"/>
      <w:r w:rsidR="00D413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BE689D" w14:textId="77777777" w:rsidR="00BB0EDF" w:rsidRDefault="00BB0EDF" w:rsidP="00BB0EDF">
      <w:pPr>
        <w:suppressAutoHyphens/>
        <w:autoSpaceDN w:val="0"/>
        <w:spacing w:after="0" w:line="240" w:lineRule="auto"/>
        <w:ind w:right="-15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C02E91" w14:textId="77777777" w:rsidR="00BB0EDF" w:rsidRPr="00DD460F" w:rsidRDefault="00BB0EDF" w:rsidP="00BB0EDF">
      <w:pPr>
        <w:suppressAutoHyphens/>
        <w:autoSpaceDN w:val="0"/>
        <w:spacing w:after="0" w:line="240" w:lineRule="auto"/>
        <w:ind w:right="-15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0C8E05" w14:textId="6FB84B72" w:rsidR="00BB0EDF" w:rsidRDefault="00BB0EDF" w:rsidP="00BB0EDF">
      <w:pPr>
        <w:pStyle w:val="11"/>
        <w:rPr>
          <w:b w:val="0"/>
          <w:bCs/>
          <w:szCs w:val="28"/>
        </w:rPr>
      </w:pPr>
      <w:r w:rsidRPr="00BB0EDF">
        <w:rPr>
          <w:b w:val="0"/>
          <w:bCs/>
          <w:szCs w:val="28"/>
        </w:rPr>
        <w:t xml:space="preserve">Глава муниципального района                                                      </w:t>
      </w:r>
      <w:r w:rsidR="008C33C0">
        <w:rPr>
          <w:b w:val="0"/>
          <w:bCs/>
          <w:szCs w:val="28"/>
        </w:rPr>
        <w:t xml:space="preserve">     </w:t>
      </w:r>
      <w:r w:rsidRPr="00BB0EDF">
        <w:rPr>
          <w:b w:val="0"/>
          <w:bCs/>
          <w:szCs w:val="28"/>
        </w:rPr>
        <w:t xml:space="preserve"> И.А. Баннов</w:t>
      </w:r>
    </w:p>
    <w:sectPr w:rsidR="00BB0EDF" w:rsidSect="007374DD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80D41"/>
    <w:multiLevelType w:val="multilevel"/>
    <w:tmpl w:val="491635A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56" w:hanging="2160"/>
      </w:pPr>
      <w:rPr>
        <w:rFonts w:hint="default"/>
      </w:rPr>
    </w:lvl>
  </w:abstractNum>
  <w:abstractNum w:abstractNumId="1" w15:restartNumberingAfterBreak="0">
    <w:nsid w:val="1BDA4024"/>
    <w:multiLevelType w:val="hybridMultilevel"/>
    <w:tmpl w:val="62D86CFA"/>
    <w:lvl w:ilvl="0" w:tplc="0B04ED12">
      <w:start w:val="1"/>
      <w:numFmt w:val="decimal"/>
      <w:lvlText w:val="%1."/>
      <w:lvlJc w:val="left"/>
      <w:pPr>
        <w:tabs>
          <w:tab w:val="num" w:pos="1841"/>
        </w:tabs>
        <w:ind w:left="1841" w:hanging="990"/>
      </w:pPr>
      <w:rPr>
        <w:rFonts w:hint="default"/>
        <w:b w:val="0"/>
        <w:color w:val="auto"/>
        <w:sz w:val="28"/>
        <w:szCs w:val="28"/>
      </w:rPr>
    </w:lvl>
    <w:lvl w:ilvl="1" w:tplc="0FFA4122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C9A0471"/>
    <w:multiLevelType w:val="hybridMultilevel"/>
    <w:tmpl w:val="7ADE35C0"/>
    <w:lvl w:ilvl="0" w:tplc="F22647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1492B2">
      <w:start w:val="3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3D50F6"/>
    <w:multiLevelType w:val="multilevel"/>
    <w:tmpl w:val="6D5487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4A4988"/>
    <w:multiLevelType w:val="hybridMultilevel"/>
    <w:tmpl w:val="454250DA"/>
    <w:lvl w:ilvl="0" w:tplc="DBA86BD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8335FC"/>
    <w:multiLevelType w:val="hybridMultilevel"/>
    <w:tmpl w:val="78F61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A49CF"/>
    <w:multiLevelType w:val="multilevel"/>
    <w:tmpl w:val="AF4C64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0F723C"/>
    <w:multiLevelType w:val="hybridMultilevel"/>
    <w:tmpl w:val="202EE3D4"/>
    <w:lvl w:ilvl="0" w:tplc="755AA2F6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E4C42F6"/>
    <w:multiLevelType w:val="hybridMultilevel"/>
    <w:tmpl w:val="5ECC5736"/>
    <w:lvl w:ilvl="0" w:tplc="E7844780">
      <w:start w:val="1"/>
      <w:numFmt w:val="decimal"/>
      <w:lvlText w:val="%1)"/>
      <w:lvlJc w:val="left"/>
      <w:pPr>
        <w:ind w:left="1176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4A4318E"/>
    <w:multiLevelType w:val="multilevel"/>
    <w:tmpl w:val="9A8C5E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7C5B04"/>
    <w:multiLevelType w:val="multilevel"/>
    <w:tmpl w:val="1C8A4C28"/>
    <w:lvl w:ilvl="0">
      <w:start w:val="1"/>
      <w:numFmt w:val="decimal"/>
      <w:pStyle w:val="a"/>
      <w:lvlText w:val="%1."/>
      <w:lvlJc w:val="left"/>
      <w:pPr>
        <w:ind w:left="1587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6F1D7A6B"/>
    <w:multiLevelType w:val="hybridMultilevel"/>
    <w:tmpl w:val="7B701946"/>
    <w:lvl w:ilvl="0" w:tplc="DBA86BD6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864965"/>
    <w:multiLevelType w:val="multilevel"/>
    <w:tmpl w:val="26F29E00"/>
    <w:lvl w:ilvl="0">
      <w:start w:val="1"/>
      <w:numFmt w:val="decimal"/>
      <w:lvlText w:val="%1."/>
      <w:lvlJc w:val="left"/>
      <w:pPr>
        <w:ind w:left="163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3" w15:restartNumberingAfterBreak="0">
    <w:nsid w:val="791F659A"/>
    <w:multiLevelType w:val="hybridMultilevel"/>
    <w:tmpl w:val="48208564"/>
    <w:lvl w:ilvl="0" w:tplc="8070C3E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7C8A1D37"/>
    <w:multiLevelType w:val="multilevel"/>
    <w:tmpl w:val="DF7AF5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7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1"/>
  </w:num>
  <w:num w:numId="4">
    <w:abstractNumId w:val="4"/>
  </w:num>
  <w:num w:numId="5">
    <w:abstractNumId w:val="2"/>
  </w:num>
  <w:num w:numId="6">
    <w:abstractNumId w:val="8"/>
  </w:num>
  <w:num w:numId="7">
    <w:abstractNumId w:val="12"/>
  </w:num>
  <w:num w:numId="8">
    <w:abstractNumId w:val="1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"/>
  </w:num>
  <w:num w:numId="14">
    <w:abstractNumId w:val="5"/>
  </w:num>
  <w:num w:numId="15">
    <w:abstractNumId w:val="7"/>
  </w:num>
  <w:num w:numId="16">
    <w:abstractNumId w:val="3"/>
  </w:num>
  <w:num w:numId="17">
    <w:abstractNumId w:val="9"/>
  </w:num>
  <w:num w:numId="18">
    <w:abstractNumId w:val="1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C0"/>
    <w:rsid w:val="00046FB1"/>
    <w:rsid w:val="00063FE2"/>
    <w:rsid w:val="00064BCE"/>
    <w:rsid w:val="00074D66"/>
    <w:rsid w:val="000B0A39"/>
    <w:rsid w:val="00331F27"/>
    <w:rsid w:val="003C1973"/>
    <w:rsid w:val="003F7458"/>
    <w:rsid w:val="00444A10"/>
    <w:rsid w:val="00525905"/>
    <w:rsid w:val="00556BEE"/>
    <w:rsid w:val="005826C8"/>
    <w:rsid w:val="005860E5"/>
    <w:rsid w:val="005E6A62"/>
    <w:rsid w:val="005F26C3"/>
    <w:rsid w:val="00600C02"/>
    <w:rsid w:val="00612CC0"/>
    <w:rsid w:val="00647D98"/>
    <w:rsid w:val="006B6465"/>
    <w:rsid w:val="007374DD"/>
    <w:rsid w:val="0075142F"/>
    <w:rsid w:val="00755F7D"/>
    <w:rsid w:val="007733F8"/>
    <w:rsid w:val="007B742B"/>
    <w:rsid w:val="008946D8"/>
    <w:rsid w:val="008A5E61"/>
    <w:rsid w:val="008B70F9"/>
    <w:rsid w:val="008C33C0"/>
    <w:rsid w:val="00937711"/>
    <w:rsid w:val="0095705C"/>
    <w:rsid w:val="009604B6"/>
    <w:rsid w:val="0097735A"/>
    <w:rsid w:val="009B7FD1"/>
    <w:rsid w:val="00B27C1C"/>
    <w:rsid w:val="00B67857"/>
    <w:rsid w:val="00BA3694"/>
    <w:rsid w:val="00BB0EDF"/>
    <w:rsid w:val="00BB7CCA"/>
    <w:rsid w:val="00C529BF"/>
    <w:rsid w:val="00CD1105"/>
    <w:rsid w:val="00CD27B0"/>
    <w:rsid w:val="00CE46C0"/>
    <w:rsid w:val="00D4135B"/>
    <w:rsid w:val="00DC0BD3"/>
    <w:rsid w:val="00DC2260"/>
    <w:rsid w:val="00E069CE"/>
    <w:rsid w:val="00E47FAC"/>
    <w:rsid w:val="00F31E06"/>
    <w:rsid w:val="00F8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F05D"/>
  <w15:chartTrackingRefBased/>
  <w15:docId w15:val="{72326EBD-73FA-412F-A2D2-A292A394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33F8"/>
  </w:style>
  <w:style w:type="paragraph" w:styleId="1">
    <w:name w:val="heading 1"/>
    <w:aliases w:val="Глава"/>
    <w:basedOn w:val="a0"/>
    <w:next w:val="a0"/>
    <w:link w:val="10"/>
    <w:qFormat/>
    <w:rsid w:val="009377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0"/>
    <w:next w:val="a0"/>
    <w:link w:val="30"/>
    <w:semiHidden/>
    <w:unhideWhenUsed/>
    <w:qFormat/>
    <w:rsid w:val="00937711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93771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1"/>
    <w:basedOn w:val="a0"/>
    <w:rsid w:val="00BB0E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aliases w:val="Глава Знак"/>
    <w:basedOn w:val="a1"/>
    <w:link w:val="1"/>
    <w:rsid w:val="0093771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semiHidden/>
    <w:rsid w:val="00937711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93771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2">
    <w:name w:val="Нет списка1"/>
    <w:next w:val="a3"/>
    <w:semiHidden/>
    <w:rsid w:val="00937711"/>
  </w:style>
  <w:style w:type="paragraph" w:customStyle="1" w:styleId="ConsPlusNormal">
    <w:name w:val="ConsPlusNormal"/>
    <w:link w:val="ConsPlusNormal0"/>
    <w:qFormat/>
    <w:rsid w:val="009377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0"/>
    <w:link w:val="a5"/>
    <w:uiPriority w:val="99"/>
    <w:rsid w:val="009377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9377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937711"/>
  </w:style>
  <w:style w:type="paragraph" w:customStyle="1" w:styleId="ConsPlusTitle">
    <w:name w:val="ConsPlusTitle"/>
    <w:uiPriority w:val="99"/>
    <w:rsid w:val="009377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">
    <w:name w:val="List Paragraph"/>
    <w:basedOn w:val="a0"/>
    <w:uiPriority w:val="34"/>
    <w:qFormat/>
    <w:rsid w:val="00937711"/>
    <w:pPr>
      <w:numPr>
        <w:numId w:val="1"/>
      </w:numPr>
      <w:autoSpaceDE w:val="0"/>
      <w:autoSpaceDN w:val="0"/>
      <w:adjustRightInd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7">
    <w:name w:val="Body Text Indent"/>
    <w:basedOn w:val="a0"/>
    <w:link w:val="a8"/>
    <w:rsid w:val="0093771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basedOn w:val="a1"/>
    <w:link w:val="a7"/>
    <w:rsid w:val="0093771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Абзац списка1"/>
    <w:basedOn w:val="a0"/>
    <w:rsid w:val="00937711"/>
    <w:pPr>
      <w:autoSpaceDE w:val="0"/>
      <w:autoSpaceDN w:val="0"/>
      <w:adjustRightInd w:val="0"/>
      <w:spacing w:after="0" w:line="240" w:lineRule="auto"/>
      <w:ind w:left="1740" w:hanging="102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PlusCell">
    <w:name w:val="ConsPlusCell"/>
    <w:rsid w:val="009377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9">
    <w:name w:val="Гипертекстовая ссылка"/>
    <w:uiPriority w:val="99"/>
    <w:rsid w:val="00937711"/>
    <w:rPr>
      <w:b/>
      <w:bCs/>
      <w:color w:val="008000"/>
    </w:rPr>
  </w:style>
  <w:style w:type="paragraph" w:styleId="aa">
    <w:name w:val="No Spacing"/>
    <w:uiPriority w:val="1"/>
    <w:qFormat/>
    <w:rsid w:val="0093771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b">
    <w:name w:val="Hyperlink"/>
    <w:rsid w:val="00937711"/>
    <w:rPr>
      <w:color w:val="0000FF"/>
      <w:u w:val="single"/>
    </w:rPr>
  </w:style>
  <w:style w:type="paragraph" w:customStyle="1" w:styleId="ConsPlusNonformat">
    <w:name w:val="ConsPlusNonformat"/>
    <w:rsid w:val="009377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c">
    <w:name w:val="Прижатый влево"/>
    <w:basedOn w:val="a0"/>
    <w:next w:val="a0"/>
    <w:uiPriority w:val="99"/>
    <w:rsid w:val="0093771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alloon Text"/>
    <w:basedOn w:val="a0"/>
    <w:link w:val="ae"/>
    <w:uiPriority w:val="99"/>
    <w:rsid w:val="009377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1"/>
    <w:link w:val="ad"/>
    <w:uiPriority w:val="99"/>
    <w:rsid w:val="00937711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Strong"/>
    <w:uiPriority w:val="22"/>
    <w:qFormat/>
    <w:rsid w:val="00937711"/>
    <w:rPr>
      <w:b/>
      <w:bCs/>
    </w:rPr>
  </w:style>
  <w:style w:type="paragraph" w:customStyle="1" w:styleId="14">
    <w:name w:val="Название1"/>
    <w:basedOn w:val="a0"/>
    <w:rsid w:val="009377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937711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937711"/>
  </w:style>
  <w:style w:type="paragraph" w:styleId="af0">
    <w:name w:val="footer"/>
    <w:basedOn w:val="a0"/>
    <w:link w:val="af1"/>
    <w:uiPriority w:val="99"/>
    <w:rsid w:val="009377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1"/>
    <w:link w:val="af0"/>
    <w:uiPriority w:val="99"/>
    <w:rsid w:val="009377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rsid w:val="00937711"/>
  </w:style>
  <w:style w:type="table" w:styleId="af2">
    <w:name w:val="Table Grid"/>
    <w:basedOn w:val="a2"/>
    <w:uiPriority w:val="59"/>
    <w:rsid w:val="00937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rsid w:val="00937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37711"/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0"/>
    <w:uiPriority w:val="99"/>
    <w:unhideWhenUsed/>
    <w:rsid w:val="009377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1"/>
    <w:rsid w:val="009377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f4">
    <w:name w:val="Основной текст_"/>
    <w:link w:val="2"/>
    <w:rsid w:val="00937711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0"/>
    <w:link w:val="af4"/>
    <w:rsid w:val="00937711"/>
    <w:pPr>
      <w:widowControl w:val="0"/>
      <w:shd w:val="clear" w:color="auto" w:fill="FFFFFF"/>
      <w:spacing w:after="840" w:line="322" w:lineRule="exact"/>
      <w:ind w:hanging="1840"/>
      <w:jc w:val="center"/>
    </w:pPr>
    <w:rPr>
      <w:sz w:val="27"/>
      <w:szCs w:val="27"/>
    </w:rPr>
  </w:style>
  <w:style w:type="character" w:customStyle="1" w:styleId="BodytextLucidaSansUnicode8pt">
    <w:name w:val="Body text + Lucida Sans Unicode;8 pt"/>
    <w:rsid w:val="00937711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table" w:customStyle="1" w:styleId="16">
    <w:name w:val="Сетка таблицы1"/>
    <w:basedOn w:val="a2"/>
    <w:next w:val="af2"/>
    <w:uiPriority w:val="39"/>
    <w:rsid w:val="009377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3"/>
    <w:uiPriority w:val="99"/>
    <w:semiHidden/>
    <w:unhideWhenUsed/>
    <w:rsid w:val="005860E5"/>
  </w:style>
  <w:style w:type="character" w:styleId="af5">
    <w:name w:val="Placeholder Text"/>
    <w:uiPriority w:val="99"/>
    <w:semiHidden/>
    <w:rsid w:val="005860E5"/>
    <w:rPr>
      <w:color w:val="808080"/>
    </w:rPr>
  </w:style>
  <w:style w:type="table" w:customStyle="1" w:styleId="21">
    <w:name w:val="Сетка таблицы2"/>
    <w:basedOn w:val="a2"/>
    <w:next w:val="af2"/>
    <w:uiPriority w:val="59"/>
    <w:rsid w:val="005860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7">
    <w:name w:val="Font Style47"/>
    <w:rsid w:val="005860E5"/>
    <w:rPr>
      <w:rFonts w:ascii="Times New Roman" w:hAnsi="Times New Roman" w:cs="Times New Roman"/>
      <w:i/>
      <w:iCs/>
      <w:sz w:val="22"/>
      <w:szCs w:val="22"/>
    </w:rPr>
  </w:style>
  <w:style w:type="character" w:styleId="af6">
    <w:name w:val="Emphasis"/>
    <w:uiPriority w:val="20"/>
    <w:qFormat/>
    <w:rsid w:val="005860E5"/>
    <w:rPr>
      <w:i/>
      <w:iCs/>
    </w:rPr>
  </w:style>
  <w:style w:type="paragraph" w:styleId="z-">
    <w:name w:val="HTML Top of Form"/>
    <w:basedOn w:val="a0"/>
    <w:next w:val="a0"/>
    <w:link w:val="z-0"/>
    <w:hidden/>
    <w:uiPriority w:val="99"/>
    <w:unhideWhenUsed/>
    <w:rsid w:val="005860E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rsid w:val="005860E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5860E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5860E5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wikip">
    <w:name w:val="wikip"/>
    <w:basedOn w:val="a0"/>
    <w:rsid w:val="005860E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link w:val="32"/>
    <w:rsid w:val="005860E5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0"/>
    <w:link w:val="31"/>
    <w:rsid w:val="005860E5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ADM6Ar2</cp:lastModifiedBy>
  <cp:revision>3</cp:revision>
  <cp:lastPrinted>2025-03-06T08:36:00Z</cp:lastPrinted>
  <dcterms:created xsi:type="dcterms:W3CDTF">2025-03-06T08:28:00Z</dcterms:created>
  <dcterms:modified xsi:type="dcterms:W3CDTF">2025-03-06T08:37:00Z</dcterms:modified>
</cp:coreProperties>
</file>