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78FCD" w14:textId="692BA4F0" w:rsidR="00506247" w:rsidRPr="00506247" w:rsidRDefault="00506247" w:rsidP="005062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55F48B9B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 ОБЛАСТЬ</w:t>
      </w:r>
    </w:p>
    <w:p w14:paraId="219C94E0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080781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Таврического района</w:t>
      </w:r>
    </w:p>
    <w:p w14:paraId="4214A732" w14:textId="77777777"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5F0002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 Е Ш Е Н И Е</w:t>
      </w:r>
    </w:p>
    <w:p w14:paraId="30901436" w14:textId="1AB5AFAE" w:rsidR="00506247" w:rsidRPr="00506247" w:rsidRDefault="00932BDE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Четвертой (внеочередной)</w:t>
      </w:r>
      <w:bookmarkStart w:id="0" w:name="_GoBack"/>
      <w:bookmarkEnd w:id="0"/>
      <w:r w:rsidR="00506247"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первого созыва </w:t>
      </w:r>
    </w:p>
    <w:p w14:paraId="22641A09" w14:textId="77777777"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478A82" w14:textId="7414D712"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A373D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spellStart"/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50624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Таврическое</w:t>
      </w:r>
    </w:p>
    <w:p w14:paraId="7A1FF6A8" w14:textId="77777777" w:rsidR="00450E88" w:rsidRPr="00450E88" w:rsidRDefault="00450E88" w:rsidP="00450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D98D76" w14:textId="77777777" w:rsidR="009C543F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14:paraId="786FE1D6" w14:textId="3E4994AD" w:rsidR="009C543F" w:rsidRPr="00AB121A" w:rsidRDefault="00450E88" w:rsidP="00AB121A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bookmarkStart w:id="1" w:name="_Hlk197533989"/>
      <w:r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>О</w:t>
      </w:r>
      <w:r w:rsidR="009C543F"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формировании конкурсной комиссии для проведения конкурса по отбору кандидатур на должность главы муниципального округа Таврического района Омской области </w:t>
      </w:r>
    </w:p>
    <w:bookmarkEnd w:id="1"/>
    <w:p w14:paraId="322AB5C0" w14:textId="77777777" w:rsidR="009C543F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14:paraId="25C8EC08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077C45" w14:textId="77777777" w:rsidR="002A373D" w:rsidRDefault="00450E88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В </w:t>
      </w:r>
      <w:r w:rsidR="009C543F">
        <w:rPr>
          <w:rFonts w:ascii="Times New Roman" w:hAnsi="Times New Roman" w:cs="Times New Roman"/>
          <w:sz w:val="28"/>
          <w:szCs w:val="28"/>
        </w:rPr>
        <w:t>целях обеспечения процедуры проведения конкурса по отбору кандидатур на должность главы муниципального округа Таврическ</w:t>
      </w:r>
      <w:r w:rsidR="007B51AF">
        <w:rPr>
          <w:rFonts w:ascii="Times New Roman" w:hAnsi="Times New Roman" w:cs="Times New Roman"/>
          <w:sz w:val="28"/>
          <w:szCs w:val="28"/>
        </w:rPr>
        <w:t>ий</w:t>
      </w:r>
      <w:r w:rsidR="009C543F">
        <w:rPr>
          <w:rFonts w:ascii="Times New Roman" w:hAnsi="Times New Roman" w:cs="Times New Roman"/>
          <w:sz w:val="28"/>
          <w:szCs w:val="28"/>
        </w:rPr>
        <w:t xml:space="preserve"> район Омской области (далее – Глава Таврического района), в соответствии с решением Совета муниципального округа Таврическ</w:t>
      </w:r>
      <w:r w:rsidR="007B51AF">
        <w:rPr>
          <w:rFonts w:ascii="Times New Roman" w:hAnsi="Times New Roman" w:cs="Times New Roman"/>
          <w:sz w:val="28"/>
          <w:szCs w:val="28"/>
        </w:rPr>
        <w:t>ий</w:t>
      </w:r>
      <w:r w:rsidR="009C543F">
        <w:rPr>
          <w:rFonts w:ascii="Times New Roman" w:hAnsi="Times New Roman" w:cs="Times New Roman"/>
          <w:sz w:val="28"/>
          <w:szCs w:val="28"/>
        </w:rPr>
        <w:t xml:space="preserve"> район Омской области (далее – Совет Таврического района) </w:t>
      </w:r>
      <w:r w:rsidR="009C543F" w:rsidRPr="007435B8">
        <w:rPr>
          <w:rFonts w:ascii="Times New Roman" w:hAnsi="Times New Roman" w:cs="Times New Roman"/>
          <w:sz w:val="28"/>
          <w:szCs w:val="28"/>
        </w:rPr>
        <w:t xml:space="preserve">от </w:t>
      </w:r>
      <w:r w:rsidR="007B51AF" w:rsidRPr="007435B8">
        <w:rPr>
          <w:rFonts w:ascii="Times New Roman" w:hAnsi="Times New Roman" w:cs="Times New Roman"/>
          <w:sz w:val="28"/>
          <w:szCs w:val="28"/>
        </w:rPr>
        <w:t>30.04.2025</w:t>
      </w:r>
      <w:r w:rsidR="009C543F" w:rsidRPr="007435B8">
        <w:rPr>
          <w:rFonts w:ascii="Times New Roman" w:hAnsi="Times New Roman" w:cs="Times New Roman"/>
          <w:sz w:val="28"/>
          <w:szCs w:val="28"/>
        </w:rPr>
        <w:t xml:space="preserve"> № </w:t>
      </w:r>
      <w:r w:rsidR="007435B8" w:rsidRPr="007435B8">
        <w:rPr>
          <w:rFonts w:ascii="Times New Roman" w:hAnsi="Times New Roman" w:cs="Times New Roman"/>
          <w:sz w:val="28"/>
          <w:szCs w:val="28"/>
        </w:rPr>
        <w:t>10</w:t>
      </w:r>
      <w:r w:rsidR="009C543F">
        <w:rPr>
          <w:rFonts w:ascii="Times New Roman" w:hAnsi="Times New Roman" w:cs="Times New Roman"/>
          <w:sz w:val="28"/>
          <w:szCs w:val="28"/>
        </w:rPr>
        <w:t xml:space="preserve"> «Об утверждении Порядка проведения конкурса по отбору кандидатур на должность Главы муниципального округа Тавричес</w:t>
      </w:r>
      <w:r w:rsidR="007B51AF">
        <w:rPr>
          <w:rFonts w:ascii="Times New Roman" w:hAnsi="Times New Roman" w:cs="Times New Roman"/>
          <w:sz w:val="28"/>
          <w:szCs w:val="28"/>
        </w:rPr>
        <w:t>кий</w:t>
      </w:r>
      <w:r w:rsidR="009C543F">
        <w:rPr>
          <w:rFonts w:ascii="Times New Roman" w:hAnsi="Times New Roman" w:cs="Times New Roman"/>
          <w:sz w:val="28"/>
          <w:szCs w:val="28"/>
        </w:rPr>
        <w:t xml:space="preserve"> район Омской области», Совет </w:t>
      </w:r>
      <w:r w:rsidR="009C543F" w:rsidRPr="009C543F">
        <w:rPr>
          <w:rFonts w:ascii="Times New Roman" w:hAnsi="Times New Roman" w:cs="Times New Roman"/>
          <w:sz w:val="28"/>
          <w:szCs w:val="28"/>
        </w:rPr>
        <w:t xml:space="preserve">Таврического района </w:t>
      </w:r>
    </w:p>
    <w:p w14:paraId="1483AF05" w14:textId="5E8BD216" w:rsidR="009C543F" w:rsidRPr="009C543F" w:rsidRDefault="009C543F" w:rsidP="002A373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>РЕШИЛ:</w:t>
      </w:r>
    </w:p>
    <w:p w14:paraId="1F2BDB84" w14:textId="70911823" w:rsidR="009C543F" w:rsidRPr="009C543F" w:rsidRDefault="009C543F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7428A0" w14:textId="2CA63E23" w:rsidR="009C543F" w:rsidRPr="009C543F" w:rsidRDefault="009C543F" w:rsidP="009C54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 xml:space="preserve">1. Приступить к формированию 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конкурсной комиссии для проведения конкурса по отбору кандидатур на должность </w:t>
      </w:r>
      <w:r w:rsidR="007B51A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>лавы Таврического района.</w:t>
      </w:r>
    </w:p>
    <w:p w14:paraId="1E4A8F16" w14:textId="137685A5" w:rsidR="009C543F" w:rsidRPr="009C543F" w:rsidRDefault="009C543F" w:rsidP="009C54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9C543F">
        <w:rPr>
          <w:rFonts w:ascii="Times New Roman" w:hAnsi="Times New Roman" w:cs="Times New Roman"/>
          <w:sz w:val="28"/>
          <w:szCs w:val="28"/>
        </w:rPr>
        <w:t xml:space="preserve">Назначить половину членов 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>конкурсной комиссии</w:t>
      </w:r>
      <w:r w:rsidR="007B51AF">
        <w:rPr>
          <w:rFonts w:ascii="Times New Roman" w:hAnsi="Times New Roman" w:cs="Times New Roman"/>
          <w:color w:val="000000"/>
          <w:sz w:val="28"/>
          <w:szCs w:val="28"/>
        </w:rPr>
        <w:t xml:space="preserve">, в количестве 6 человек, 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конкурса по отбору кандидатур на должность </w:t>
      </w:r>
      <w:r w:rsidR="007B51A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>лавы Таврического района согласно приложению к настоящему решению.</w:t>
      </w:r>
    </w:p>
    <w:p w14:paraId="59035CEA" w14:textId="07935286" w:rsidR="009C543F" w:rsidRPr="009C543F" w:rsidRDefault="009C543F" w:rsidP="009C54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9C543F">
        <w:rPr>
          <w:rFonts w:ascii="Times New Roman" w:hAnsi="Times New Roman" w:cs="Times New Roman"/>
          <w:sz w:val="28"/>
          <w:szCs w:val="28"/>
        </w:rPr>
        <w:t xml:space="preserve">Направить ходатайство Губернатору Омской области В.П. Хоценко о назначении половины членов конкурсной 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комиссии для проведения конкурса по отбору кандидатур на должность </w:t>
      </w:r>
      <w:r w:rsidR="007B51A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>лавы Таврического района.</w:t>
      </w:r>
    </w:p>
    <w:p w14:paraId="6A2972EA" w14:textId="77777777" w:rsidR="009C543F" w:rsidRPr="009C543F" w:rsidRDefault="009C543F" w:rsidP="009C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9C543F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источниках официального опубликования. </w:t>
      </w:r>
    </w:p>
    <w:p w14:paraId="0A75B58F" w14:textId="0C6808FA" w:rsidR="009C543F" w:rsidRPr="009C543F" w:rsidRDefault="009C543F" w:rsidP="009C5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решения возложить на председателя Совета Таврического района </w:t>
      </w:r>
      <w:r w:rsidR="007B51AF">
        <w:rPr>
          <w:rFonts w:ascii="Times New Roman" w:hAnsi="Times New Roman" w:cs="Times New Roman"/>
          <w:sz w:val="28"/>
          <w:szCs w:val="28"/>
        </w:rPr>
        <w:t>председателя Совета Таврического района</w:t>
      </w:r>
      <w:r w:rsidRPr="009C543F">
        <w:rPr>
          <w:rFonts w:ascii="Times New Roman" w:hAnsi="Times New Roman" w:cs="Times New Roman"/>
          <w:sz w:val="28"/>
          <w:szCs w:val="28"/>
        </w:rPr>
        <w:t>.</w:t>
      </w:r>
    </w:p>
    <w:p w14:paraId="60C2F7DA" w14:textId="77777777" w:rsidR="009C543F" w:rsidRPr="009C543F" w:rsidRDefault="009C543F" w:rsidP="009C543F">
      <w:pPr>
        <w:pStyle w:val="ConsPlusTitle"/>
        <w:tabs>
          <w:tab w:val="left" w:pos="993"/>
        </w:tabs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1FAFD0B" w14:textId="14CA379C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C42063" w14:textId="5A8F2263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  И.А. Баннов</w:t>
      </w:r>
    </w:p>
    <w:p w14:paraId="4027071B" w14:textId="34487A2A" w:rsidR="009C543F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83718D" w14:textId="5CA81553" w:rsidR="009C543F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46E898" w14:textId="3655E816" w:rsidR="009C543F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B557CE" w14:textId="7FF63C12" w:rsidR="009C543F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7D39EF" w14:textId="77777777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>Приложение</w:t>
      </w:r>
    </w:p>
    <w:p w14:paraId="64246535" w14:textId="77777777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14:paraId="634B84DC" w14:textId="31DD1546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Таврического</w:t>
      </w:r>
      <w:r w:rsidRPr="009C543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14:paraId="6334C742" w14:textId="12D3D5B8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 xml:space="preserve">от </w:t>
      </w:r>
      <w:r w:rsidR="002A373D">
        <w:rPr>
          <w:rFonts w:ascii="Times New Roman" w:hAnsi="Times New Roman" w:cs="Times New Roman"/>
          <w:sz w:val="28"/>
          <w:szCs w:val="28"/>
        </w:rPr>
        <w:t>29</w:t>
      </w:r>
      <w:r w:rsidRPr="009C543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C543F">
        <w:rPr>
          <w:rFonts w:ascii="Times New Roman" w:hAnsi="Times New Roman" w:cs="Times New Roman"/>
          <w:sz w:val="28"/>
          <w:szCs w:val="28"/>
        </w:rPr>
        <w:t xml:space="preserve">.2025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7ACD18EC" w14:textId="77777777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420FCB" w14:textId="77777777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8AA719" w14:textId="77777777" w:rsid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5"/>
      <w:bookmarkEnd w:id="2"/>
    </w:p>
    <w:p w14:paraId="6664B489" w14:textId="2C224A57" w:rsidR="009C543F" w:rsidRP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>СОСТАВ</w:t>
      </w:r>
    </w:p>
    <w:p w14:paraId="32EB59FA" w14:textId="77777777" w:rsidR="007B51A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конкурсной комиссии для проведения конкурса по отбору кандидатур на должность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>лавы</w:t>
      </w:r>
      <w:r w:rsidR="007B51AF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06EEB26" w14:textId="63BAB5B4" w:rsidR="009C543F" w:rsidRDefault="009C543F" w:rsidP="009C5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Таврическ</w:t>
      </w:r>
      <w:r w:rsidR="007B51AF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7B51AF">
        <w:rPr>
          <w:rFonts w:ascii="Times New Roman" w:hAnsi="Times New Roman" w:cs="Times New Roman"/>
          <w:color w:val="000000"/>
          <w:sz w:val="28"/>
          <w:szCs w:val="28"/>
        </w:rPr>
        <w:t xml:space="preserve"> Омской области</w:t>
      </w:r>
    </w:p>
    <w:p w14:paraId="0CD9ADA2" w14:textId="15E6E144" w:rsidR="002A373D" w:rsidRDefault="002A373D" w:rsidP="009C5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55CB722" w14:textId="46382130" w:rsidR="002A373D" w:rsidRPr="002A373D" w:rsidRDefault="002A373D" w:rsidP="002A373D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73D">
        <w:rPr>
          <w:rFonts w:ascii="Times New Roman" w:hAnsi="Times New Roman" w:cs="Times New Roman"/>
          <w:color w:val="000000"/>
          <w:sz w:val="28"/>
          <w:szCs w:val="28"/>
        </w:rPr>
        <w:t>Гребень Наталья Викторовна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ч</w:t>
      </w:r>
      <w:r w:rsidRPr="00BE5F0E">
        <w:rPr>
          <w:rFonts w:ascii="Times New Roman" w:hAnsi="Times New Roman" w:cs="Times New Roman"/>
          <w:sz w:val="28"/>
          <w:szCs w:val="28"/>
        </w:rPr>
        <w:t>лен Общественного совета, председатель территориального объединения работодателей Таврического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8083C33" w14:textId="19FAD9CA" w:rsidR="002A373D" w:rsidRPr="002A373D" w:rsidRDefault="002A373D" w:rsidP="002A373D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5F0E">
        <w:rPr>
          <w:rFonts w:ascii="Times New Roman" w:hAnsi="Times New Roman" w:cs="Times New Roman"/>
          <w:sz w:val="28"/>
          <w:szCs w:val="28"/>
        </w:rPr>
        <w:t>Грицына Василий Павлович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BE5F0E">
        <w:rPr>
          <w:rFonts w:ascii="Times New Roman" w:hAnsi="Times New Roman" w:cs="Times New Roman"/>
          <w:sz w:val="28"/>
          <w:szCs w:val="28"/>
        </w:rPr>
        <w:t>редседатель Совета Таврического районного отделения Омской областной общественной организации ветеранов (пенсионеров)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601BB4" w14:textId="5CBA2073" w:rsidR="002A373D" w:rsidRPr="002A373D" w:rsidRDefault="002A373D" w:rsidP="002A373D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5F0E">
        <w:rPr>
          <w:rFonts w:ascii="Times New Roman" w:hAnsi="Times New Roman" w:cs="Times New Roman"/>
          <w:sz w:val="28"/>
          <w:szCs w:val="28"/>
        </w:rPr>
        <w:t>Еву Игорь Михайлович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BE5F0E">
        <w:rPr>
          <w:rFonts w:ascii="Times New Roman" w:hAnsi="Times New Roman" w:cs="Times New Roman"/>
          <w:sz w:val="28"/>
          <w:szCs w:val="28"/>
        </w:rPr>
        <w:t>редседатель координационного Совета отраслевых профсоюзов, председатель профсоюза работников народного образования и науки РФ по Таврическому району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CF1D04" w14:textId="54B218FA" w:rsidR="002A373D" w:rsidRPr="002A373D" w:rsidRDefault="002A373D" w:rsidP="002A373D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5F0E">
        <w:rPr>
          <w:rFonts w:ascii="Times New Roman" w:hAnsi="Times New Roman" w:cs="Times New Roman"/>
          <w:sz w:val="28"/>
          <w:szCs w:val="28"/>
        </w:rPr>
        <w:t>Ильясов Александр Юрьевич</w:t>
      </w:r>
      <w:r>
        <w:rPr>
          <w:rFonts w:ascii="Times New Roman" w:hAnsi="Times New Roman" w:cs="Times New Roman"/>
          <w:sz w:val="28"/>
          <w:szCs w:val="28"/>
        </w:rPr>
        <w:t xml:space="preserve"> - и</w:t>
      </w:r>
      <w:r w:rsidRPr="00BE5F0E">
        <w:rPr>
          <w:rFonts w:ascii="Times New Roman" w:hAnsi="Times New Roman" w:cs="Times New Roman"/>
          <w:sz w:val="28"/>
          <w:szCs w:val="28"/>
        </w:rPr>
        <w:t>ндивидуальный предприниматель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F750B82" w14:textId="7CF0A238" w:rsidR="002A373D" w:rsidRPr="002A373D" w:rsidRDefault="002A373D" w:rsidP="002A373D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5F0E">
        <w:rPr>
          <w:rFonts w:ascii="Times New Roman" w:hAnsi="Times New Roman" w:cs="Times New Roman"/>
          <w:sz w:val="28"/>
          <w:szCs w:val="28"/>
        </w:rPr>
        <w:t>Русских Александр Владимирович</w:t>
      </w:r>
      <w:r>
        <w:rPr>
          <w:rFonts w:ascii="Times New Roman" w:hAnsi="Times New Roman" w:cs="Times New Roman"/>
          <w:sz w:val="28"/>
          <w:szCs w:val="28"/>
        </w:rPr>
        <w:t xml:space="preserve"> - и</w:t>
      </w:r>
      <w:r w:rsidRPr="00BE5F0E">
        <w:rPr>
          <w:rFonts w:ascii="Times New Roman" w:hAnsi="Times New Roman" w:cs="Times New Roman"/>
          <w:sz w:val="28"/>
          <w:szCs w:val="28"/>
        </w:rPr>
        <w:t>ндивидуальный предприниматель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68C4930" w14:textId="535721CB" w:rsidR="002A373D" w:rsidRPr="002A373D" w:rsidRDefault="002A373D" w:rsidP="002A373D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5F0E">
        <w:rPr>
          <w:rFonts w:ascii="Times New Roman" w:hAnsi="Times New Roman" w:cs="Times New Roman"/>
          <w:sz w:val="28"/>
          <w:szCs w:val="28"/>
        </w:rPr>
        <w:t>Чапала Наталья Владимировна</w:t>
      </w:r>
      <w:r>
        <w:rPr>
          <w:rFonts w:ascii="Times New Roman" w:hAnsi="Times New Roman" w:cs="Times New Roman"/>
          <w:sz w:val="28"/>
          <w:szCs w:val="28"/>
        </w:rPr>
        <w:t xml:space="preserve"> – р</w:t>
      </w:r>
      <w:r w:rsidRPr="00BE5F0E">
        <w:rPr>
          <w:rFonts w:ascii="Times New Roman" w:hAnsi="Times New Roman" w:cs="Times New Roman"/>
          <w:sz w:val="28"/>
          <w:szCs w:val="28"/>
        </w:rPr>
        <w:t>уководитель казенного учреждения «Социально-реабилитационного центра для несовершеннолетних» Таврического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93E9CD" w14:textId="77777777" w:rsidR="009C543F" w:rsidRPr="009C543F" w:rsidRDefault="009C543F" w:rsidP="009C5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543F" w:rsidRPr="009C543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CD5E4" w14:textId="77777777" w:rsidR="00A45428" w:rsidRDefault="00A45428" w:rsidP="00FB7071">
      <w:pPr>
        <w:spacing w:after="0" w:line="240" w:lineRule="auto"/>
      </w:pPr>
      <w:r>
        <w:separator/>
      </w:r>
    </w:p>
  </w:endnote>
  <w:endnote w:type="continuationSeparator" w:id="0">
    <w:p w14:paraId="32B67AE8" w14:textId="77777777" w:rsidR="00A45428" w:rsidRDefault="00A45428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7F964" w14:textId="77777777" w:rsidR="00A45428" w:rsidRDefault="00A45428" w:rsidP="00FB7071">
      <w:pPr>
        <w:spacing w:after="0" w:line="240" w:lineRule="auto"/>
      </w:pPr>
      <w:r>
        <w:separator/>
      </w:r>
    </w:p>
  </w:footnote>
  <w:footnote w:type="continuationSeparator" w:id="0">
    <w:p w14:paraId="3A318EA7" w14:textId="77777777" w:rsidR="00A45428" w:rsidRDefault="00A45428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9087A"/>
    <w:multiLevelType w:val="hybridMultilevel"/>
    <w:tmpl w:val="EF10E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21842"/>
    <w:multiLevelType w:val="hybridMultilevel"/>
    <w:tmpl w:val="582AB850"/>
    <w:lvl w:ilvl="0" w:tplc="28689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11"/>
    <w:rsid w:val="00011808"/>
    <w:rsid w:val="00021828"/>
    <w:rsid w:val="00054827"/>
    <w:rsid w:val="00091837"/>
    <w:rsid w:val="000B038A"/>
    <w:rsid w:val="000B791C"/>
    <w:rsid w:val="00136A09"/>
    <w:rsid w:val="0014069F"/>
    <w:rsid w:val="00151EA2"/>
    <w:rsid w:val="00161FE3"/>
    <w:rsid w:val="001B7EC6"/>
    <w:rsid w:val="001E5C6E"/>
    <w:rsid w:val="001E7622"/>
    <w:rsid w:val="001F2ED4"/>
    <w:rsid w:val="00205CA7"/>
    <w:rsid w:val="00220405"/>
    <w:rsid w:val="002A373D"/>
    <w:rsid w:val="002C5942"/>
    <w:rsid w:val="002F77EA"/>
    <w:rsid w:val="00306FBC"/>
    <w:rsid w:val="003910F4"/>
    <w:rsid w:val="003D5DFC"/>
    <w:rsid w:val="003F2717"/>
    <w:rsid w:val="00450E88"/>
    <w:rsid w:val="004B6B94"/>
    <w:rsid w:val="004E3C69"/>
    <w:rsid w:val="004F4415"/>
    <w:rsid w:val="00505CAD"/>
    <w:rsid w:val="00506247"/>
    <w:rsid w:val="005F4692"/>
    <w:rsid w:val="00600A61"/>
    <w:rsid w:val="006575EA"/>
    <w:rsid w:val="00666110"/>
    <w:rsid w:val="006A0F52"/>
    <w:rsid w:val="006E000E"/>
    <w:rsid w:val="0073211D"/>
    <w:rsid w:val="007435B8"/>
    <w:rsid w:val="00744506"/>
    <w:rsid w:val="00787B90"/>
    <w:rsid w:val="007B51AF"/>
    <w:rsid w:val="007B62C3"/>
    <w:rsid w:val="0080678F"/>
    <w:rsid w:val="008657DF"/>
    <w:rsid w:val="00867BBB"/>
    <w:rsid w:val="00886CB9"/>
    <w:rsid w:val="00891DCA"/>
    <w:rsid w:val="00915D3B"/>
    <w:rsid w:val="00932BDE"/>
    <w:rsid w:val="00946A94"/>
    <w:rsid w:val="0097305D"/>
    <w:rsid w:val="00992B32"/>
    <w:rsid w:val="009A02D9"/>
    <w:rsid w:val="009C543F"/>
    <w:rsid w:val="009E73A7"/>
    <w:rsid w:val="009F72A4"/>
    <w:rsid w:val="00A0648F"/>
    <w:rsid w:val="00A12634"/>
    <w:rsid w:val="00A227DF"/>
    <w:rsid w:val="00A45428"/>
    <w:rsid w:val="00A85662"/>
    <w:rsid w:val="00AB121A"/>
    <w:rsid w:val="00B31DA8"/>
    <w:rsid w:val="00B90325"/>
    <w:rsid w:val="00BA73E1"/>
    <w:rsid w:val="00BC5DED"/>
    <w:rsid w:val="00BF020B"/>
    <w:rsid w:val="00C045F9"/>
    <w:rsid w:val="00C2526E"/>
    <w:rsid w:val="00C4215F"/>
    <w:rsid w:val="00C536FA"/>
    <w:rsid w:val="00C91511"/>
    <w:rsid w:val="00CA73B1"/>
    <w:rsid w:val="00CC21CD"/>
    <w:rsid w:val="00DB540E"/>
    <w:rsid w:val="00DC4C32"/>
    <w:rsid w:val="00DD3A9F"/>
    <w:rsid w:val="00E15170"/>
    <w:rsid w:val="00EB04EC"/>
    <w:rsid w:val="00EF0623"/>
    <w:rsid w:val="00EF6F8A"/>
    <w:rsid w:val="00F11663"/>
    <w:rsid w:val="00F4673E"/>
    <w:rsid w:val="00F64C0B"/>
    <w:rsid w:val="00F76379"/>
    <w:rsid w:val="00F8088B"/>
    <w:rsid w:val="00FB7071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chartTrackingRefBased/>
  <w15:docId w15:val="{6D3EAAB8-A0B7-45C8-B61F-23369870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semiHidden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C043F-ECFC-4225-A0B5-C619AED5E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13</cp:revision>
  <cp:lastPrinted>2022-06-22T03:05:00Z</cp:lastPrinted>
  <dcterms:created xsi:type="dcterms:W3CDTF">2025-04-24T12:52:00Z</dcterms:created>
  <dcterms:modified xsi:type="dcterms:W3CDTF">2025-05-23T10:39:00Z</dcterms:modified>
</cp:coreProperties>
</file>