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853" w:rsidRPr="00B17DA6" w:rsidRDefault="001313CB" w:rsidP="00AE29D1">
      <w:pPr>
        <w:pStyle w:val="af0"/>
        <w:tabs>
          <w:tab w:val="left" w:pos="708"/>
        </w:tabs>
        <w:spacing w:before="0"/>
        <w:jc w:val="center"/>
        <w:rPr>
          <w:sz w:val="28"/>
          <w:szCs w:val="28"/>
        </w:rPr>
      </w:pPr>
      <w:r w:rsidRPr="00B17DA6">
        <w:rPr>
          <w:noProof/>
          <w:sz w:val="28"/>
          <w:szCs w:val="28"/>
        </w:rPr>
        <w:drawing>
          <wp:inline distT="0" distB="0" distL="0" distR="0">
            <wp:extent cx="5942005" cy="2393494"/>
            <wp:effectExtent l="19050" t="0" r="159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31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2005" cy="23934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13CB" w:rsidRPr="00B17DA6" w:rsidRDefault="001313CB" w:rsidP="00AE29D1">
      <w:pPr>
        <w:pStyle w:val="af0"/>
        <w:tabs>
          <w:tab w:val="left" w:pos="708"/>
        </w:tabs>
        <w:spacing w:before="0"/>
        <w:jc w:val="center"/>
        <w:rPr>
          <w:sz w:val="28"/>
          <w:szCs w:val="28"/>
        </w:rPr>
      </w:pPr>
    </w:p>
    <w:p w:rsidR="00F81E7B" w:rsidRPr="00B17DA6" w:rsidRDefault="001671F9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__</w:t>
      </w:r>
      <w:r w:rsidR="00BA3C7E" w:rsidRPr="00B17DA6">
        <w:rPr>
          <w:rFonts w:ascii="Times New Roman" w:hAnsi="Times New Roman"/>
          <w:sz w:val="28"/>
          <w:szCs w:val="28"/>
        </w:rPr>
        <w:t xml:space="preserve"> </w:t>
      </w:r>
      <w:r w:rsidR="00F81E7B" w:rsidRPr="00B17DA6">
        <w:rPr>
          <w:rFonts w:ascii="Times New Roman" w:hAnsi="Times New Roman"/>
          <w:sz w:val="28"/>
          <w:szCs w:val="28"/>
        </w:rPr>
        <w:t xml:space="preserve"> </w:t>
      </w:r>
      <w:r w:rsidRPr="00B17DA6">
        <w:rPr>
          <w:rFonts w:ascii="Times New Roman" w:hAnsi="Times New Roman"/>
          <w:sz w:val="28"/>
          <w:szCs w:val="28"/>
        </w:rPr>
        <w:t>октября</w:t>
      </w:r>
      <w:r w:rsidR="00F81E7B" w:rsidRPr="00B17DA6">
        <w:rPr>
          <w:rFonts w:ascii="Times New Roman" w:hAnsi="Times New Roman"/>
          <w:sz w:val="28"/>
          <w:szCs w:val="28"/>
        </w:rPr>
        <w:t xml:space="preserve"> 202</w:t>
      </w:r>
      <w:r w:rsidR="00155373" w:rsidRPr="00B17DA6">
        <w:rPr>
          <w:rFonts w:ascii="Times New Roman" w:hAnsi="Times New Roman"/>
          <w:sz w:val="28"/>
          <w:szCs w:val="28"/>
        </w:rPr>
        <w:t>4</w:t>
      </w:r>
      <w:r w:rsidR="00F81E7B" w:rsidRPr="00B17DA6">
        <w:rPr>
          <w:rFonts w:ascii="Times New Roman" w:hAnsi="Times New Roman"/>
          <w:sz w:val="28"/>
          <w:szCs w:val="28"/>
        </w:rPr>
        <w:t xml:space="preserve"> г.                                                                 № ___________</w:t>
      </w:r>
    </w:p>
    <w:p w:rsidR="00F81E7B" w:rsidRPr="00B17DA6" w:rsidRDefault="00F81E7B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1E7B" w:rsidRPr="00B17DA6" w:rsidRDefault="00F81E7B" w:rsidP="00AE29D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р.п. Таврическое</w:t>
      </w:r>
    </w:p>
    <w:p w:rsidR="00F81E7B" w:rsidRPr="00B17DA6" w:rsidRDefault="00F81E7B" w:rsidP="00AE29D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839FA" w:rsidRPr="00B17DA6" w:rsidRDefault="00C839FA" w:rsidP="00AE29D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О внесении изменений в муниципальную программу</w:t>
      </w:r>
      <w:r w:rsidR="0051271B" w:rsidRPr="00B17DA6">
        <w:rPr>
          <w:rFonts w:ascii="Times New Roman" w:hAnsi="Times New Roman"/>
          <w:sz w:val="28"/>
          <w:szCs w:val="28"/>
        </w:rPr>
        <w:t xml:space="preserve"> </w:t>
      </w:r>
      <w:r w:rsidRPr="00B17DA6">
        <w:rPr>
          <w:rFonts w:ascii="Times New Roman" w:hAnsi="Times New Roman"/>
          <w:sz w:val="28"/>
          <w:szCs w:val="28"/>
        </w:rPr>
        <w:t>Таврического муниципального района Омской области</w:t>
      </w:r>
      <w:r w:rsidR="0051271B" w:rsidRPr="00B17DA6">
        <w:rPr>
          <w:rFonts w:ascii="Times New Roman" w:hAnsi="Times New Roman"/>
          <w:sz w:val="28"/>
          <w:szCs w:val="28"/>
        </w:rPr>
        <w:t xml:space="preserve"> </w:t>
      </w:r>
      <w:r w:rsidRPr="00B17DA6">
        <w:rPr>
          <w:rFonts w:ascii="Times New Roman" w:hAnsi="Times New Roman"/>
          <w:sz w:val="28"/>
          <w:szCs w:val="28"/>
        </w:rPr>
        <w:t>«</w:t>
      </w:r>
      <w:r w:rsidR="00C171B9" w:rsidRPr="00B17DA6">
        <w:rPr>
          <w:rFonts w:ascii="Times New Roman" w:hAnsi="Times New Roman"/>
          <w:sz w:val="28"/>
          <w:szCs w:val="28"/>
        </w:rPr>
        <w:t>Развитие физической культуры и спорта, реализация молодежной политики в Таврическом муниципальном районе Омской области на 2020-2026 годы</w:t>
      </w:r>
      <w:r w:rsidRPr="00B17DA6">
        <w:rPr>
          <w:rFonts w:ascii="Times New Roman" w:hAnsi="Times New Roman"/>
          <w:sz w:val="28"/>
          <w:szCs w:val="28"/>
        </w:rPr>
        <w:t>»</w:t>
      </w:r>
    </w:p>
    <w:p w:rsidR="00B65853" w:rsidRDefault="00B65853" w:rsidP="00AE29D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C6472" w:rsidRPr="00080C0D" w:rsidRDefault="00FC6472" w:rsidP="00FC6472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0C0D">
        <w:rPr>
          <w:rFonts w:ascii="Times New Roman" w:hAnsi="Times New Roman"/>
          <w:sz w:val="28"/>
          <w:szCs w:val="28"/>
        </w:rPr>
        <w:t xml:space="preserve">           В соответствии</w:t>
      </w:r>
      <w:r w:rsidR="0091775F">
        <w:rPr>
          <w:rFonts w:ascii="Times New Roman" w:hAnsi="Times New Roman"/>
          <w:sz w:val="28"/>
          <w:szCs w:val="28"/>
        </w:rPr>
        <w:t xml:space="preserve"> с</w:t>
      </w:r>
      <w:r w:rsidRPr="00080C0D">
        <w:rPr>
          <w:rFonts w:ascii="Times New Roman" w:hAnsi="Times New Roman"/>
          <w:sz w:val="28"/>
          <w:szCs w:val="28"/>
        </w:rPr>
        <w:t xml:space="preserve"> постановлением Администрации Таврического муниципа</w:t>
      </w:r>
      <w:r w:rsidR="002553D0">
        <w:rPr>
          <w:rFonts w:ascii="Times New Roman" w:hAnsi="Times New Roman"/>
          <w:sz w:val="28"/>
          <w:szCs w:val="28"/>
        </w:rPr>
        <w:t>льного района Омской области от 01.04.2016 № 297 «О внесении изменений в</w:t>
      </w:r>
      <w:r w:rsidRPr="00080C0D">
        <w:rPr>
          <w:rFonts w:ascii="Times New Roman" w:hAnsi="Times New Roman"/>
          <w:sz w:val="28"/>
          <w:szCs w:val="28"/>
        </w:rPr>
        <w:t xml:space="preserve"> Порядок принятия решений о разработке муниципальных программ Таврического муниципального района Омской области, их формирования и реализации», Уставом Таврического муниципального района Омской области, п о с т а н о в л я ю:</w:t>
      </w:r>
    </w:p>
    <w:p w:rsidR="00FC6472" w:rsidRDefault="00FC6472" w:rsidP="00FC6472">
      <w:pPr>
        <w:spacing w:after="0" w:line="240" w:lineRule="auto"/>
        <w:ind w:right="-159"/>
        <w:jc w:val="both"/>
        <w:rPr>
          <w:rFonts w:ascii="Times New Roman" w:hAnsi="Times New Roman"/>
          <w:sz w:val="28"/>
          <w:szCs w:val="28"/>
        </w:rPr>
      </w:pPr>
      <w:r w:rsidRPr="00080C0D">
        <w:rPr>
          <w:rFonts w:ascii="Times New Roman" w:hAnsi="Times New Roman"/>
          <w:sz w:val="28"/>
          <w:szCs w:val="28"/>
        </w:rPr>
        <w:t xml:space="preserve">         1. </w:t>
      </w:r>
      <w:r w:rsidR="002553D0">
        <w:rPr>
          <w:rFonts w:ascii="Times New Roman" w:hAnsi="Times New Roman"/>
          <w:sz w:val="28"/>
          <w:szCs w:val="28"/>
        </w:rPr>
        <w:t>Внести</w:t>
      </w:r>
      <w:r>
        <w:rPr>
          <w:rFonts w:ascii="Times New Roman" w:hAnsi="Times New Roman"/>
          <w:sz w:val="28"/>
          <w:szCs w:val="28"/>
        </w:rPr>
        <w:t xml:space="preserve"> в муниципальную программу </w:t>
      </w:r>
      <w:r w:rsidRPr="00B17DA6">
        <w:rPr>
          <w:rFonts w:ascii="Times New Roman" w:hAnsi="Times New Roman"/>
          <w:sz w:val="28"/>
          <w:szCs w:val="28"/>
        </w:rPr>
        <w:t>«Развитие физической культуры и спорта, реализация молодежной политики в Таврическом муниципальном районе Омской области на 2020-2026 годы»</w:t>
      </w:r>
      <w:r w:rsidR="002553D0">
        <w:rPr>
          <w:rFonts w:ascii="Times New Roman" w:hAnsi="Times New Roman"/>
          <w:sz w:val="28"/>
          <w:szCs w:val="28"/>
        </w:rPr>
        <w:t xml:space="preserve">, утвержденную постановлением </w:t>
      </w:r>
      <w:r>
        <w:rPr>
          <w:rFonts w:ascii="Times New Roman" w:hAnsi="Times New Roman"/>
          <w:sz w:val="28"/>
          <w:szCs w:val="28"/>
        </w:rPr>
        <w:t>Администрации Таврического муницип</w:t>
      </w:r>
      <w:r w:rsidR="002553D0">
        <w:rPr>
          <w:rFonts w:ascii="Times New Roman" w:hAnsi="Times New Roman"/>
          <w:sz w:val="28"/>
          <w:szCs w:val="28"/>
        </w:rPr>
        <w:t>ального района    от 15.11.2019</w:t>
      </w:r>
      <w:r>
        <w:rPr>
          <w:rFonts w:ascii="Times New Roman" w:hAnsi="Times New Roman"/>
          <w:sz w:val="28"/>
          <w:szCs w:val="28"/>
        </w:rPr>
        <w:t xml:space="preserve"> № 487 следующие   изменения: </w:t>
      </w:r>
    </w:p>
    <w:p w:rsidR="00FC6472" w:rsidRDefault="00FC6472" w:rsidP="00FC6472">
      <w:pPr>
        <w:spacing w:after="0" w:line="240" w:lineRule="auto"/>
        <w:ind w:right="-15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1.1.  В наименовании и по тексту слова «2</w:t>
      </w:r>
      <w:r w:rsidR="002553D0">
        <w:rPr>
          <w:rFonts w:ascii="Times New Roman" w:hAnsi="Times New Roman"/>
          <w:sz w:val="28"/>
          <w:szCs w:val="28"/>
        </w:rPr>
        <w:t>020-2026 годы» заменить словами</w:t>
      </w:r>
      <w:r>
        <w:rPr>
          <w:rFonts w:ascii="Times New Roman" w:hAnsi="Times New Roman"/>
          <w:sz w:val="28"/>
          <w:szCs w:val="28"/>
        </w:rPr>
        <w:t xml:space="preserve"> «2020-2027 годы».</w:t>
      </w:r>
    </w:p>
    <w:p w:rsidR="00FC6472" w:rsidRPr="00080C0D" w:rsidRDefault="00FC6472" w:rsidP="00FC647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1.2. </w:t>
      </w:r>
      <w:r w:rsidRPr="00080C0D">
        <w:rPr>
          <w:rFonts w:ascii="Times New Roman" w:hAnsi="Times New Roman"/>
          <w:sz w:val="28"/>
          <w:szCs w:val="28"/>
        </w:rPr>
        <w:t>Приложени</w:t>
      </w:r>
      <w:r>
        <w:rPr>
          <w:rFonts w:ascii="Times New Roman" w:hAnsi="Times New Roman"/>
          <w:sz w:val="28"/>
          <w:szCs w:val="28"/>
        </w:rPr>
        <w:t xml:space="preserve">е «Паспорт </w:t>
      </w:r>
      <w:r w:rsidRPr="00D6154D">
        <w:rPr>
          <w:rFonts w:ascii="Times New Roman" w:hAnsi="Times New Roman"/>
          <w:sz w:val="28"/>
          <w:szCs w:val="28"/>
        </w:rPr>
        <w:t>муниципальной программы Таврического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»</w:t>
      </w:r>
      <w:r w:rsidRPr="00D6154D">
        <w:rPr>
          <w:rFonts w:ascii="Times New Roman" w:hAnsi="Times New Roman"/>
          <w:sz w:val="28"/>
          <w:szCs w:val="28"/>
        </w:rPr>
        <w:t xml:space="preserve"> </w:t>
      </w:r>
      <w:r w:rsidRPr="00080C0D">
        <w:rPr>
          <w:rFonts w:ascii="Times New Roman" w:hAnsi="Times New Roman"/>
          <w:sz w:val="28"/>
          <w:szCs w:val="28"/>
        </w:rPr>
        <w:t xml:space="preserve">изложить в </w:t>
      </w:r>
      <w:r>
        <w:rPr>
          <w:rFonts w:ascii="Times New Roman" w:hAnsi="Times New Roman"/>
          <w:sz w:val="28"/>
          <w:szCs w:val="28"/>
        </w:rPr>
        <w:t xml:space="preserve">новой </w:t>
      </w:r>
      <w:r w:rsidRPr="00080C0D">
        <w:rPr>
          <w:rFonts w:ascii="Times New Roman" w:hAnsi="Times New Roman"/>
          <w:sz w:val="28"/>
          <w:szCs w:val="28"/>
        </w:rPr>
        <w:t>редакции</w:t>
      </w:r>
      <w:r w:rsidR="002553D0">
        <w:rPr>
          <w:rFonts w:ascii="Times New Roman" w:hAnsi="Times New Roman"/>
          <w:sz w:val="28"/>
          <w:szCs w:val="28"/>
        </w:rPr>
        <w:t>,</w:t>
      </w:r>
      <w:r w:rsidRPr="00080C0D">
        <w:rPr>
          <w:rFonts w:ascii="Times New Roman" w:hAnsi="Times New Roman"/>
          <w:sz w:val="28"/>
          <w:szCs w:val="28"/>
        </w:rPr>
        <w:t xml:space="preserve"> согласно прилож</w:t>
      </w:r>
      <w:r w:rsidR="002553D0">
        <w:rPr>
          <w:rFonts w:ascii="Times New Roman" w:hAnsi="Times New Roman"/>
          <w:sz w:val="28"/>
          <w:szCs w:val="28"/>
        </w:rPr>
        <w:t>ению</w:t>
      </w:r>
      <w:r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FC6472" w:rsidRPr="00080C0D" w:rsidRDefault="00FC6472" w:rsidP="00FC64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080C0D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>2</w:t>
      </w:r>
      <w:r w:rsidRPr="00080C0D">
        <w:rPr>
          <w:rFonts w:ascii="Times New Roman" w:hAnsi="Times New Roman"/>
          <w:sz w:val="28"/>
          <w:szCs w:val="28"/>
        </w:rPr>
        <w:t xml:space="preserve">. Контроль за исполнением настоящего постановления возложить              на заместителя Главы </w:t>
      </w:r>
      <w:r>
        <w:rPr>
          <w:rFonts w:ascii="Times New Roman" w:hAnsi="Times New Roman"/>
          <w:sz w:val="28"/>
          <w:szCs w:val="28"/>
        </w:rPr>
        <w:t xml:space="preserve">Таврического </w:t>
      </w:r>
      <w:r w:rsidRPr="00080C0D">
        <w:rPr>
          <w:rFonts w:ascii="Times New Roman" w:hAnsi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/>
          <w:sz w:val="28"/>
          <w:szCs w:val="28"/>
        </w:rPr>
        <w:t xml:space="preserve">Омской области </w:t>
      </w:r>
      <w:r w:rsidRPr="00080C0D">
        <w:rPr>
          <w:rFonts w:ascii="Times New Roman" w:hAnsi="Times New Roman"/>
          <w:sz w:val="28"/>
          <w:szCs w:val="28"/>
        </w:rPr>
        <w:t>Виноградову</w:t>
      </w:r>
      <w:r w:rsidRPr="002E2E94">
        <w:rPr>
          <w:rFonts w:ascii="Times New Roman" w:hAnsi="Times New Roman"/>
          <w:sz w:val="28"/>
          <w:szCs w:val="28"/>
        </w:rPr>
        <w:t xml:space="preserve"> </w:t>
      </w:r>
      <w:r w:rsidRPr="00080C0D">
        <w:rPr>
          <w:rFonts w:ascii="Times New Roman" w:hAnsi="Times New Roman"/>
          <w:sz w:val="28"/>
          <w:szCs w:val="28"/>
        </w:rPr>
        <w:t>Е.А.</w:t>
      </w:r>
    </w:p>
    <w:p w:rsidR="004D65FF" w:rsidRPr="00B17DA6" w:rsidRDefault="004D65FF" w:rsidP="00AE29D1">
      <w:pPr>
        <w:pStyle w:val="ab"/>
        <w:tabs>
          <w:tab w:val="left" w:pos="6885"/>
        </w:tabs>
        <w:spacing w:line="240" w:lineRule="auto"/>
        <w:rPr>
          <w:szCs w:val="28"/>
        </w:rPr>
      </w:pPr>
    </w:p>
    <w:p w:rsidR="00080C0D" w:rsidRPr="00B17DA6" w:rsidRDefault="00080C0D" w:rsidP="00AE29D1">
      <w:pPr>
        <w:pStyle w:val="ab"/>
        <w:tabs>
          <w:tab w:val="left" w:pos="6885"/>
        </w:tabs>
        <w:spacing w:line="240" w:lineRule="auto"/>
        <w:rPr>
          <w:szCs w:val="28"/>
        </w:rPr>
      </w:pPr>
    </w:p>
    <w:p w:rsidR="00080C0D" w:rsidRPr="00B17DA6" w:rsidRDefault="00080C0D" w:rsidP="00AE29D1">
      <w:pPr>
        <w:pStyle w:val="ab"/>
        <w:tabs>
          <w:tab w:val="left" w:pos="6885"/>
        </w:tabs>
        <w:spacing w:line="240" w:lineRule="auto"/>
        <w:rPr>
          <w:szCs w:val="28"/>
        </w:rPr>
      </w:pPr>
      <w:r w:rsidRPr="00B17DA6">
        <w:rPr>
          <w:szCs w:val="28"/>
        </w:rPr>
        <w:t>Глава муниципального района                                                            И.А. Баннов</w:t>
      </w:r>
    </w:p>
    <w:p w:rsidR="001671F9" w:rsidRPr="00B17DA6" w:rsidRDefault="001671F9" w:rsidP="00AE29D1">
      <w:pPr>
        <w:pStyle w:val="ab"/>
        <w:tabs>
          <w:tab w:val="left" w:pos="6885"/>
        </w:tabs>
        <w:spacing w:line="240" w:lineRule="auto"/>
        <w:rPr>
          <w:szCs w:val="28"/>
        </w:rPr>
      </w:pPr>
    </w:p>
    <w:p w:rsidR="00080C0D" w:rsidRPr="00B17DA6" w:rsidRDefault="00080C0D" w:rsidP="00AE29D1">
      <w:pPr>
        <w:pStyle w:val="ab"/>
        <w:tabs>
          <w:tab w:val="left" w:pos="6885"/>
        </w:tabs>
        <w:spacing w:line="240" w:lineRule="auto"/>
        <w:rPr>
          <w:szCs w:val="28"/>
        </w:rPr>
      </w:pPr>
    </w:p>
    <w:tbl>
      <w:tblPr>
        <w:tblStyle w:val="af9"/>
        <w:tblpPr w:leftFromText="180" w:rightFromText="180" w:vertAnchor="text" w:horzAnchor="margin" w:tblpY="-4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218"/>
      </w:tblGrid>
      <w:tr w:rsidR="00D26CF3" w:rsidRPr="00B17DA6" w:rsidTr="00D26CF3">
        <w:tc>
          <w:tcPr>
            <w:tcW w:w="5353" w:type="dxa"/>
          </w:tcPr>
          <w:p w:rsidR="00D26CF3" w:rsidRPr="00B17DA6" w:rsidRDefault="00D26CF3" w:rsidP="00AE29D1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8" w:type="dxa"/>
          </w:tcPr>
          <w:p w:rsidR="00D26CF3" w:rsidRPr="00B17DA6" w:rsidRDefault="00D26CF3" w:rsidP="00AE29D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B17DA6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D26CF3" w:rsidRPr="00B17DA6" w:rsidRDefault="001454D3" w:rsidP="00AE29D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B17DA6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D26CF3" w:rsidRPr="00B17DA6">
              <w:rPr>
                <w:rFonts w:ascii="Times New Roman" w:hAnsi="Times New Roman" w:cs="Times New Roman"/>
                <w:sz w:val="28"/>
                <w:szCs w:val="28"/>
              </w:rPr>
              <w:t>постановлени</w:t>
            </w:r>
            <w:r w:rsidRPr="00B17DA6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D26CF3" w:rsidRPr="00B17DA6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</w:p>
          <w:p w:rsidR="00D26CF3" w:rsidRPr="00B17DA6" w:rsidRDefault="00D26CF3" w:rsidP="00AE29D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B17DA6">
              <w:rPr>
                <w:rFonts w:ascii="Times New Roman" w:hAnsi="Times New Roman" w:cs="Times New Roman"/>
                <w:sz w:val="28"/>
                <w:szCs w:val="28"/>
              </w:rPr>
              <w:t>Таврического муниципального района Омской области</w:t>
            </w:r>
          </w:p>
          <w:p w:rsidR="00D26CF3" w:rsidRPr="00B17DA6" w:rsidRDefault="00D26CF3" w:rsidP="00AE29D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B17DA6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1671F9" w:rsidRPr="00B17DA6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 w:rsidR="002E2E94" w:rsidRPr="00B17DA6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BA3C7E" w:rsidRPr="00B17D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82760" w:rsidRPr="00B17DA6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BA3C7E" w:rsidRPr="00B17D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26CF3" w:rsidRPr="00B17DA6" w:rsidRDefault="00D26CF3" w:rsidP="00AE29D1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313CB" w:rsidRPr="00B17DA6" w:rsidRDefault="001313CB" w:rsidP="00AE29D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313CB" w:rsidRPr="00B17DA6" w:rsidRDefault="001313CB" w:rsidP="00AE29D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17DA6">
        <w:rPr>
          <w:rFonts w:ascii="Times New Roman" w:hAnsi="Times New Roman" w:cs="Times New Roman"/>
          <w:sz w:val="28"/>
          <w:szCs w:val="28"/>
        </w:rPr>
        <w:t>ПАСПОРТ</w:t>
      </w:r>
    </w:p>
    <w:p w:rsidR="001313CB" w:rsidRPr="00B17DA6" w:rsidRDefault="001313CB" w:rsidP="00AE29D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17DA6">
        <w:rPr>
          <w:rFonts w:ascii="Times New Roman" w:hAnsi="Times New Roman" w:cs="Times New Roman"/>
          <w:sz w:val="28"/>
          <w:szCs w:val="28"/>
        </w:rPr>
        <w:t xml:space="preserve">муниципальной программы Таврического муниципального района </w:t>
      </w:r>
    </w:p>
    <w:p w:rsidR="001313CB" w:rsidRPr="00B17DA6" w:rsidRDefault="001313CB" w:rsidP="00AE29D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17DA6">
        <w:rPr>
          <w:rFonts w:ascii="Times New Roman" w:hAnsi="Times New Roman" w:cs="Times New Roman"/>
          <w:sz w:val="28"/>
          <w:szCs w:val="28"/>
        </w:rPr>
        <w:t xml:space="preserve">Омской области </w:t>
      </w:r>
    </w:p>
    <w:p w:rsidR="00AA3196" w:rsidRPr="00B17DA6" w:rsidRDefault="00AA3196" w:rsidP="00AE29D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5636"/>
      </w:tblGrid>
      <w:tr w:rsidR="00291290" w:rsidRPr="00B17DA6" w:rsidTr="00AA3196">
        <w:tc>
          <w:tcPr>
            <w:tcW w:w="3652" w:type="dxa"/>
            <w:shd w:val="clear" w:color="auto" w:fill="auto"/>
          </w:tcPr>
          <w:p w:rsidR="00291290" w:rsidRPr="00B17DA6" w:rsidRDefault="00291290" w:rsidP="00AE29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17DA6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Таврического муниципального района Омской области (далее – муниципальная программа)</w:t>
            </w:r>
          </w:p>
        </w:tc>
        <w:tc>
          <w:tcPr>
            <w:tcW w:w="5636" w:type="dxa"/>
            <w:shd w:val="clear" w:color="auto" w:fill="auto"/>
          </w:tcPr>
          <w:p w:rsidR="00291290" w:rsidRPr="00B17DA6" w:rsidRDefault="00291290" w:rsidP="00AE29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17DA6">
              <w:rPr>
                <w:rFonts w:ascii="Times New Roman" w:hAnsi="Times New Roman"/>
                <w:sz w:val="28"/>
                <w:szCs w:val="28"/>
              </w:rPr>
              <w:t xml:space="preserve"> «Развитие физической культуры и спорта, реализация молодежной политики в Таврическом муниципальном районе Омской области на 2020-202</w:t>
            </w:r>
            <w:r w:rsidR="00361642">
              <w:rPr>
                <w:rFonts w:ascii="Times New Roman" w:hAnsi="Times New Roman"/>
                <w:sz w:val="28"/>
                <w:szCs w:val="28"/>
              </w:rPr>
              <w:t>7</w:t>
            </w:r>
            <w:r w:rsidRPr="00B17DA6">
              <w:rPr>
                <w:rFonts w:ascii="Times New Roman" w:hAnsi="Times New Roman"/>
                <w:sz w:val="28"/>
                <w:szCs w:val="28"/>
              </w:rPr>
              <w:t xml:space="preserve"> годы»  </w:t>
            </w:r>
          </w:p>
          <w:p w:rsidR="00291290" w:rsidRPr="00B17DA6" w:rsidRDefault="00291290" w:rsidP="00AE29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17DA6">
              <w:rPr>
                <w:rFonts w:ascii="Times New Roman" w:hAnsi="Times New Roman"/>
                <w:sz w:val="28"/>
                <w:szCs w:val="28"/>
              </w:rPr>
              <w:t xml:space="preserve"> (далее – муниципальная программа)</w:t>
            </w:r>
          </w:p>
        </w:tc>
      </w:tr>
      <w:tr w:rsidR="00291290" w:rsidRPr="00B17DA6" w:rsidTr="00AA3196">
        <w:tc>
          <w:tcPr>
            <w:tcW w:w="3652" w:type="dxa"/>
            <w:shd w:val="clear" w:color="auto" w:fill="auto"/>
          </w:tcPr>
          <w:p w:rsidR="00291290" w:rsidRPr="00B17DA6" w:rsidRDefault="00291290" w:rsidP="00AE29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17DA6">
              <w:rPr>
                <w:rFonts w:ascii="Times New Roman" w:hAnsi="Times New Roman"/>
                <w:sz w:val="28"/>
                <w:szCs w:val="28"/>
              </w:rPr>
              <w:t>Наименование исполнительного- распорядительного органа Таврического муниципального района Омской области, являющегося ответственным исполнителем муниципальной программы</w:t>
            </w:r>
          </w:p>
        </w:tc>
        <w:tc>
          <w:tcPr>
            <w:tcW w:w="5636" w:type="dxa"/>
            <w:shd w:val="clear" w:color="auto" w:fill="auto"/>
          </w:tcPr>
          <w:p w:rsidR="00291290" w:rsidRPr="00B17DA6" w:rsidRDefault="00291290" w:rsidP="00AE29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17DA6">
              <w:rPr>
                <w:rFonts w:ascii="Times New Roman" w:hAnsi="Times New Roman"/>
                <w:sz w:val="28"/>
                <w:szCs w:val="28"/>
              </w:rPr>
              <w:t xml:space="preserve">Управление культуры Администрации Таврического муниципального района Омской области в лице муниципального казенного учреждения «Центр физической культуры и спорта» Таврического муниципального района Омской области </w:t>
            </w:r>
          </w:p>
          <w:p w:rsidR="00291290" w:rsidRPr="00B17DA6" w:rsidRDefault="00291290" w:rsidP="00AE29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17DA6">
              <w:rPr>
                <w:rFonts w:ascii="Times New Roman" w:hAnsi="Times New Roman"/>
                <w:sz w:val="28"/>
                <w:szCs w:val="28"/>
              </w:rPr>
              <w:t>(далее - МКУ «Центр физической культуры и спорта»)</w:t>
            </w:r>
          </w:p>
        </w:tc>
      </w:tr>
      <w:tr w:rsidR="00291290" w:rsidRPr="00B17DA6" w:rsidTr="00AA3196">
        <w:tc>
          <w:tcPr>
            <w:tcW w:w="3652" w:type="dxa"/>
            <w:shd w:val="clear" w:color="auto" w:fill="auto"/>
          </w:tcPr>
          <w:p w:rsidR="00291290" w:rsidRPr="00B17DA6" w:rsidRDefault="00291290" w:rsidP="00AE29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17DA6">
              <w:rPr>
                <w:rFonts w:ascii="Times New Roman" w:hAnsi="Times New Roman"/>
                <w:sz w:val="28"/>
                <w:szCs w:val="28"/>
              </w:rPr>
              <w:t>Наименование исполнительного- распорядительного органа Таврического муниципального района Омской области, являющегося соисполнителем  муниципальной программы</w:t>
            </w:r>
          </w:p>
        </w:tc>
        <w:tc>
          <w:tcPr>
            <w:tcW w:w="5636" w:type="dxa"/>
            <w:shd w:val="clear" w:color="auto" w:fill="auto"/>
          </w:tcPr>
          <w:p w:rsidR="00291290" w:rsidRPr="00B17DA6" w:rsidRDefault="00291290" w:rsidP="00AE29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17DA6">
              <w:rPr>
                <w:rFonts w:ascii="Times New Roman" w:hAnsi="Times New Roman"/>
                <w:sz w:val="28"/>
                <w:szCs w:val="28"/>
              </w:rPr>
              <w:t>Управление культуры Администрации Таврического муниципального района Омской области в лице МП КУ «Молодежный центр» Таврического муниципального района Омской области</w:t>
            </w:r>
          </w:p>
        </w:tc>
      </w:tr>
      <w:tr w:rsidR="00291290" w:rsidRPr="00B17DA6" w:rsidTr="00AA3196">
        <w:tc>
          <w:tcPr>
            <w:tcW w:w="3652" w:type="dxa"/>
            <w:shd w:val="clear" w:color="auto" w:fill="auto"/>
          </w:tcPr>
          <w:p w:rsidR="00291290" w:rsidRPr="00B17DA6" w:rsidRDefault="00291290" w:rsidP="00AE29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17DA6">
              <w:rPr>
                <w:rFonts w:ascii="Times New Roman" w:hAnsi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636" w:type="dxa"/>
            <w:shd w:val="clear" w:color="auto" w:fill="auto"/>
          </w:tcPr>
          <w:p w:rsidR="00291290" w:rsidRPr="00B17DA6" w:rsidRDefault="00291290" w:rsidP="00AE29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17DA6">
              <w:rPr>
                <w:rFonts w:ascii="Times New Roman" w:hAnsi="Times New Roman"/>
                <w:sz w:val="28"/>
                <w:szCs w:val="28"/>
              </w:rPr>
              <w:t>2020 – 2027 годы</w:t>
            </w:r>
          </w:p>
        </w:tc>
      </w:tr>
      <w:tr w:rsidR="00291290" w:rsidRPr="00B17DA6" w:rsidTr="00AA3196">
        <w:tc>
          <w:tcPr>
            <w:tcW w:w="3652" w:type="dxa"/>
            <w:shd w:val="clear" w:color="auto" w:fill="auto"/>
          </w:tcPr>
          <w:p w:rsidR="00291290" w:rsidRPr="00B17DA6" w:rsidRDefault="00291290" w:rsidP="00AE29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17DA6">
              <w:rPr>
                <w:rFonts w:ascii="Times New Roman" w:hAnsi="Times New Roman"/>
                <w:sz w:val="28"/>
                <w:szCs w:val="28"/>
              </w:rPr>
              <w:t xml:space="preserve">Цель муниципальной </w:t>
            </w:r>
            <w:r w:rsidRPr="00B17DA6">
              <w:rPr>
                <w:rFonts w:ascii="Times New Roman" w:hAnsi="Times New Roman"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5636" w:type="dxa"/>
            <w:shd w:val="clear" w:color="auto" w:fill="auto"/>
          </w:tcPr>
          <w:p w:rsidR="00291290" w:rsidRPr="00B17DA6" w:rsidRDefault="00291290" w:rsidP="00AE29D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7DA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Создание условий для развития физической </w:t>
            </w:r>
            <w:r w:rsidRPr="00B17DA6">
              <w:rPr>
                <w:rFonts w:ascii="Times New Roman" w:hAnsi="Times New Roman"/>
                <w:sz w:val="28"/>
                <w:szCs w:val="28"/>
              </w:rPr>
              <w:lastRenderedPageBreak/>
              <w:t>культуры и спорта, эффективной самореализации молодежи в Таврическом муниципальном районе</w:t>
            </w:r>
          </w:p>
        </w:tc>
      </w:tr>
      <w:tr w:rsidR="00291290" w:rsidRPr="00B17DA6" w:rsidTr="00AA3196">
        <w:tc>
          <w:tcPr>
            <w:tcW w:w="3652" w:type="dxa"/>
            <w:shd w:val="clear" w:color="auto" w:fill="auto"/>
          </w:tcPr>
          <w:p w:rsidR="00291290" w:rsidRPr="00B17DA6" w:rsidRDefault="00291290" w:rsidP="00AE29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17DA6">
              <w:rPr>
                <w:rFonts w:ascii="Times New Roman" w:hAnsi="Times New Roman"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5636" w:type="dxa"/>
            <w:shd w:val="clear" w:color="auto" w:fill="auto"/>
          </w:tcPr>
          <w:p w:rsidR="00291290" w:rsidRPr="00B17DA6" w:rsidRDefault="00291290" w:rsidP="00AE29D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7DA6">
              <w:rPr>
                <w:rFonts w:ascii="Times New Roman" w:hAnsi="Times New Roman"/>
                <w:sz w:val="28"/>
                <w:szCs w:val="28"/>
              </w:rPr>
              <w:t>1. Сохранение и укрепление здоровья населен</w:t>
            </w:r>
            <w:r w:rsidR="002553D0">
              <w:rPr>
                <w:rFonts w:ascii="Times New Roman" w:hAnsi="Times New Roman"/>
                <w:sz w:val="28"/>
                <w:szCs w:val="28"/>
              </w:rPr>
              <w:t xml:space="preserve">ия Таврического муниципального </w:t>
            </w:r>
            <w:r w:rsidR="000B1022">
              <w:rPr>
                <w:rFonts w:ascii="Times New Roman" w:hAnsi="Times New Roman"/>
                <w:sz w:val="28"/>
                <w:szCs w:val="28"/>
              </w:rPr>
              <w:t>района путем вовлечения</w:t>
            </w:r>
            <w:r w:rsidRPr="00B17DA6">
              <w:rPr>
                <w:rFonts w:ascii="Times New Roman" w:hAnsi="Times New Roman"/>
                <w:sz w:val="28"/>
                <w:szCs w:val="28"/>
              </w:rPr>
              <w:t xml:space="preserve"> в систематические занятия физической культурой и спортом, а также   организации активного и здорового досуга, подготовки молодежи к службе в армии. </w:t>
            </w:r>
          </w:p>
          <w:p w:rsidR="00291290" w:rsidRPr="00B17DA6" w:rsidRDefault="00291290" w:rsidP="00AE29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7DA6">
              <w:rPr>
                <w:rFonts w:ascii="Times New Roman" w:hAnsi="Times New Roman"/>
                <w:sz w:val="28"/>
                <w:szCs w:val="28"/>
              </w:rPr>
              <w:t>2. Создание благоприятных условий для эффективной самореализации молодежи, включение ее в социально активные формы деятельности.</w:t>
            </w:r>
          </w:p>
          <w:p w:rsidR="00291290" w:rsidRPr="00B17DA6" w:rsidRDefault="00291290" w:rsidP="00AE29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91290" w:rsidRPr="00B17DA6" w:rsidTr="00AA3196">
        <w:tc>
          <w:tcPr>
            <w:tcW w:w="3652" w:type="dxa"/>
            <w:shd w:val="clear" w:color="auto" w:fill="auto"/>
          </w:tcPr>
          <w:p w:rsidR="00291290" w:rsidRPr="00B17DA6" w:rsidRDefault="00291290" w:rsidP="00AE29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17DA6">
              <w:rPr>
                <w:rFonts w:ascii="Times New Roman" w:hAnsi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636" w:type="dxa"/>
            <w:shd w:val="clear" w:color="auto" w:fill="auto"/>
          </w:tcPr>
          <w:p w:rsidR="00291290" w:rsidRPr="00B17DA6" w:rsidRDefault="00291290" w:rsidP="00AE29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17DA6">
              <w:rPr>
                <w:rFonts w:ascii="Times New Roman" w:hAnsi="Times New Roman"/>
                <w:sz w:val="28"/>
                <w:szCs w:val="28"/>
              </w:rPr>
              <w:t>1.«Развитие массовой физической культуры и спорта».</w:t>
            </w:r>
          </w:p>
          <w:p w:rsidR="00291290" w:rsidRPr="00B17DA6" w:rsidRDefault="00291290" w:rsidP="00AE29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17DA6">
              <w:rPr>
                <w:rFonts w:ascii="Times New Roman" w:hAnsi="Times New Roman"/>
                <w:sz w:val="28"/>
                <w:szCs w:val="28"/>
              </w:rPr>
              <w:t xml:space="preserve">2.«Реализация молодежной политики на территории Таврического муниципального района Омской области». </w:t>
            </w:r>
          </w:p>
        </w:tc>
      </w:tr>
      <w:tr w:rsidR="00291290" w:rsidRPr="00B17DA6" w:rsidTr="00AA3196">
        <w:trPr>
          <w:trHeight w:val="2147"/>
        </w:trPr>
        <w:tc>
          <w:tcPr>
            <w:tcW w:w="3652" w:type="dxa"/>
            <w:shd w:val="clear" w:color="auto" w:fill="auto"/>
          </w:tcPr>
          <w:p w:rsidR="00291290" w:rsidRPr="00B17DA6" w:rsidRDefault="00291290" w:rsidP="00AE29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17DA6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муниципальной программы в целом по годам ее реализации</w:t>
            </w:r>
          </w:p>
          <w:p w:rsidR="00291290" w:rsidRPr="00B17DA6" w:rsidRDefault="00291290" w:rsidP="00AE29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291290" w:rsidRPr="00B17DA6" w:rsidRDefault="00291290" w:rsidP="00AE29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291290" w:rsidRPr="00B17DA6" w:rsidRDefault="00291290" w:rsidP="00AE29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291290" w:rsidRPr="00B17DA6" w:rsidRDefault="00291290" w:rsidP="00AE29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291290" w:rsidRPr="00B17DA6" w:rsidRDefault="00291290" w:rsidP="00AE29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291290" w:rsidRPr="00B17DA6" w:rsidRDefault="00291290" w:rsidP="00AE29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291290" w:rsidRPr="00B17DA6" w:rsidRDefault="00291290" w:rsidP="00AE29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291290" w:rsidRPr="00B17DA6" w:rsidRDefault="00291290" w:rsidP="00AE29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36" w:type="dxa"/>
            <w:shd w:val="clear" w:color="auto" w:fill="auto"/>
          </w:tcPr>
          <w:p w:rsidR="00291290" w:rsidRPr="00B17DA6" w:rsidRDefault="00D0548D" w:rsidP="00AE29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291290" w:rsidRPr="00B17DA6">
              <w:rPr>
                <w:rFonts w:ascii="Times New Roman" w:hAnsi="Times New Roman"/>
                <w:sz w:val="28"/>
                <w:szCs w:val="28"/>
              </w:rPr>
              <w:t>Общий объем финансирования программы</w:t>
            </w:r>
            <w:r w:rsidR="002553D0">
              <w:rPr>
                <w:rFonts w:ascii="Times New Roman" w:hAnsi="Times New Roman"/>
                <w:sz w:val="28"/>
                <w:szCs w:val="28"/>
              </w:rPr>
              <w:t xml:space="preserve"> составляет</w:t>
            </w:r>
            <w:r w:rsidR="00291290" w:rsidRPr="00B17DA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3256F">
              <w:rPr>
                <w:rFonts w:ascii="Times New Roman" w:hAnsi="Times New Roman"/>
                <w:sz w:val="28"/>
                <w:szCs w:val="28"/>
              </w:rPr>
              <w:t>364466348,36</w:t>
            </w:r>
            <w:r w:rsidR="00E4582E" w:rsidRPr="00B17DA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91290" w:rsidRPr="00B17DA6">
              <w:rPr>
                <w:rFonts w:ascii="Times New Roman" w:hAnsi="Times New Roman"/>
                <w:sz w:val="28"/>
                <w:szCs w:val="28"/>
              </w:rPr>
              <w:t>рублей в ценах соответствующих лет, в том числе:</w:t>
            </w:r>
          </w:p>
          <w:p w:rsidR="00291290" w:rsidRPr="00B17DA6" w:rsidRDefault="0033256F" w:rsidP="00AE29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в 2020 году – 24764</w:t>
            </w:r>
            <w:r w:rsidR="00291290" w:rsidRPr="00B17DA6">
              <w:rPr>
                <w:rFonts w:ascii="Times New Roman" w:hAnsi="Times New Roman"/>
                <w:sz w:val="28"/>
                <w:szCs w:val="28"/>
              </w:rPr>
              <w:t>965,12 рублей;</w:t>
            </w:r>
          </w:p>
          <w:p w:rsidR="00291290" w:rsidRPr="00B17DA6" w:rsidRDefault="00E4582E" w:rsidP="00AE29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17DA6">
              <w:rPr>
                <w:rFonts w:ascii="Times New Roman" w:hAnsi="Times New Roman"/>
                <w:sz w:val="28"/>
                <w:szCs w:val="28"/>
              </w:rPr>
              <w:t>- в 2021 году – 48166</w:t>
            </w:r>
            <w:r w:rsidR="00291290" w:rsidRPr="00B17DA6">
              <w:rPr>
                <w:rFonts w:ascii="Times New Roman" w:hAnsi="Times New Roman"/>
                <w:sz w:val="28"/>
                <w:szCs w:val="28"/>
              </w:rPr>
              <w:t>073,70 рубл</w:t>
            </w:r>
            <w:r w:rsidRPr="00B17DA6">
              <w:rPr>
                <w:rFonts w:ascii="Times New Roman" w:hAnsi="Times New Roman"/>
                <w:sz w:val="28"/>
                <w:szCs w:val="28"/>
              </w:rPr>
              <w:t>я</w:t>
            </w:r>
            <w:r w:rsidR="00291290" w:rsidRPr="00B17DA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91290" w:rsidRPr="00B17DA6" w:rsidRDefault="00E4582E" w:rsidP="00AE29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17DA6">
              <w:rPr>
                <w:rFonts w:ascii="Times New Roman" w:hAnsi="Times New Roman"/>
                <w:sz w:val="28"/>
                <w:szCs w:val="28"/>
              </w:rPr>
              <w:t xml:space="preserve">- в 2022 году – </w:t>
            </w:r>
            <w:r w:rsidR="0033256F">
              <w:rPr>
                <w:rFonts w:ascii="Times New Roman" w:hAnsi="Times New Roman"/>
                <w:sz w:val="28"/>
                <w:szCs w:val="28"/>
              </w:rPr>
              <w:t>46611767,01</w:t>
            </w:r>
            <w:r w:rsidR="00291290" w:rsidRPr="00B17DA6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33256F">
              <w:rPr>
                <w:rFonts w:ascii="Times New Roman" w:hAnsi="Times New Roman"/>
                <w:sz w:val="28"/>
                <w:szCs w:val="28"/>
              </w:rPr>
              <w:t>ей</w:t>
            </w:r>
            <w:r w:rsidR="00291290" w:rsidRPr="00B17DA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91290" w:rsidRPr="00B17DA6" w:rsidRDefault="00E4582E" w:rsidP="00AE29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17DA6">
              <w:rPr>
                <w:rFonts w:ascii="Times New Roman" w:hAnsi="Times New Roman"/>
                <w:sz w:val="28"/>
                <w:szCs w:val="28"/>
              </w:rPr>
              <w:t>- в 2023 году -  107</w:t>
            </w:r>
            <w:r w:rsidR="00291290" w:rsidRPr="00B17DA6">
              <w:rPr>
                <w:rFonts w:ascii="Times New Roman" w:hAnsi="Times New Roman"/>
                <w:sz w:val="28"/>
                <w:szCs w:val="28"/>
              </w:rPr>
              <w:t>988462,25 рубл</w:t>
            </w:r>
            <w:r w:rsidRPr="00B17DA6">
              <w:rPr>
                <w:rFonts w:ascii="Times New Roman" w:hAnsi="Times New Roman"/>
                <w:sz w:val="28"/>
                <w:szCs w:val="28"/>
              </w:rPr>
              <w:t>я</w:t>
            </w:r>
            <w:r w:rsidR="00291290" w:rsidRPr="00B17DA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91290" w:rsidRPr="00B17DA6" w:rsidRDefault="00E4582E" w:rsidP="00AE29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17DA6">
              <w:rPr>
                <w:rFonts w:ascii="Times New Roman" w:hAnsi="Times New Roman"/>
                <w:sz w:val="28"/>
                <w:szCs w:val="28"/>
              </w:rPr>
              <w:t xml:space="preserve">- в 2024 году -  </w:t>
            </w:r>
            <w:r w:rsidR="0033256F">
              <w:rPr>
                <w:rFonts w:ascii="Times New Roman" w:hAnsi="Times New Roman"/>
                <w:sz w:val="28"/>
                <w:szCs w:val="28"/>
              </w:rPr>
              <w:t>59263654,63</w:t>
            </w:r>
            <w:r w:rsidR="00291290" w:rsidRPr="00B17DA6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Pr="00B17DA6">
              <w:rPr>
                <w:rFonts w:ascii="Times New Roman" w:hAnsi="Times New Roman"/>
                <w:sz w:val="28"/>
                <w:szCs w:val="28"/>
              </w:rPr>
              <w:t>я</w:t>
            </w:r>
            <w:r w:rsidR="00291290" w:rsidRPr="00B17DA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91290" w:rsidRPr="00B17DA6" w:rsidRDefault="00291290" w:rsidP="00AE29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17DA6">
              <w:rPr>
                <w:rFonts w:ascii="Times New Roman" w:hAnsi="Times New Roman"/>
                <w:sz w:val="28"/>
                <w:szCs w:val="28"/>
              </w:rPr>
              <w:t xml:space="preserve">- в 2025 году -  </w:t>
            </w:r>
            <w:r w:rsidR="00E4582E" w:rsidRPr="00B17DA6">
              <w:rPr>
                <w:rFonts w:ascii="Times New Roman" w:hAnsi="Times New Roman"/>
                <w:sz w:val="28"/>
                <w:szCs w:val="28"/>
              </w:rPr>
              <w:t>24768634,05</w:t>
            </w:r>
            <w:r w:rsidRPr="00B17DA6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E4582E" w:rsidRPr="00B17DA6">
              <w:rPr>
                <w:rFonts w:ascii="Times New Roman" w:hAnsi="Times New Roman"/>
                <w:sz w:val="28"/>
                <w:szCs w:val="28"/>
              </w:rPr>
              <w:t>я</w:t>
            </w:r>
            <w:r w:rsidRPr="00B17DA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91290" w:rsidRPr="00B17DA6" w:rsidRDefault="00291290" w:rsidP="00AE29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17DA6">
              <w:rPr>
                <w:rFonts w:ascii="Times New Roman" w:hAnsi="Times New Roman"/>
                <w:sz w:val="28"/>
                <w:szCs w:val="28"/>
              </w:rPr>
              <w:t xml:space="preserve">- в 2026 году -  </w:t>
            </w:r>
            <w:r w:rsidR="00E4582E" w:rsidRPr="00B17DA6">
              <w:rPr>
                <w:rFonts w:ascii="Times New Roman" w:hAnsi="Times New Roman"/>
                <w:sz w:val="28"/>
                <w:szCs w:val="28"/>
              </w:rPr>
              <w:t xml:space="preserve">24768634,05 </w:t>
            </w:r>
            <w:r w:rsidRPr="00B17DA6">
              <w:rPr>
                <w:rFonts w:ascii="Times New Roman" w:hAnsi="Times New Roman"/>
                <w:sz w:val="28"/>
                <w:szCs w:val="28"/>
              </w:rPr>
              <w:t>рубл</w:t>
            </w:r>
            <w:r w:rsidR="00E4582E" w:rsidRPr="00B17DA6">
              <w:rPr>
                <w:rFonts w:ascii="Times New Roman" w:hAnsi="Times New Roman"/>
                <w:sz w:val="28"/>
                <w:szCs w:val="28"/>
              </w:rPr>
              <w:t>я</w:t>
            </w:r>
            <w:r w:rsidRPr="00B17DA6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91290" w:rsidRPr="00B17DA6" w:rsidRDefault="00291290" w:rsidP="00AE29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17DA6">
              <w:rPr>
                <w:rFonts w:ascii="Times New Roman" w:hAnsi="Times New Roman"/>
                <w:sz w:val="28"/>
                <w:szCs w:val="28"/>
              </w:rPr>
              <w:t xml:space="preserve">- в 2027 году -  </w:t>
            </w:r>
            <w:r w:rsidR="00E4582E" w:rsidRPr="00B17DA6">
              <w:rPr>
                <w:rFonts w:ascii="Times New Roman" w:hAnsi="Times New Roman"/>
                <w:sz w:val="28"/>
                <w:szCs w:val="28"/>
              </w:rPr>
              <w:t xml:space="preserve">24768634,05 </w:t>
            </w:r>
            <w:r w:rsidRPr="00B17DA6">
              <w:rPr>
                <w:rFonts w:ascii="Times New Roman" w:hAnsi="Times New Roman"/>
                <w:sz w:val="28"/>
                <w:szCs w:val="28"/>
              </w:rPr>
              <w:t>рубл</w:t>
            </w:r>
            <w:r w:rsidR="00E4582E" w:rsidRPr="00B17DA6">
              <w:rPr>
                <w:rFonts w:ascii="Times New Roman" w:hAnsi="Times New Roman"/>
                <w:sz w:val="28"/>
                <w:szCs w:val="28"/>
              </w:rPr>
              <w:t>я</w:t>
            </w:r>
            <w:r w:rsidRPr="00B17DA6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91290" w:rsidRPr="00B17DA6" w:rsidRDefault="00D0548D" w:rsidP="00AE29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 w:rsidR="00291290" w:rsidRPr="00B17DA6">
              <w:rPr>
                <w:rFonts w:ascii="Times New Roman" w:hAnsi="Times New Roman"/>
                <w:sz w:val="28"/>
                <w:szCs w:val="28"/>
              </w:rPr>
              <w:t>Источниками финансирования подпрограммы являются налоговые и неналоговые доходы, поступления нецелевого и целевого характера из областного бюджета</w:t>
            </w:r>
          </w:p>
        </w:tc>
      </w:tr>
      <w:tr w:rsidR="00291290" w:rsidRPr="00B17DA6" w:rsidTr="00AA3196">
        <w:tc>
          <w:tcPr>
            <w:tcW w:w="3652" w:type="dxa"/>
            <w:shd w:val="clear" w:color="auto" w:fill="auto"/>
          </w:tcPr>
          <w:p w:rsidR="00291290" w:rsidRPr="00B17DA6" w:rsidRDefault="00291290" w:rsidP="00AE29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17DA6">
              <w:rPr>
                <w:rFonts w:ascii="Times New Roman" w:hAnsi="Times New Roman"/>
                <w:sz w:val="28"/>
                <w:szCs w:val="28"/>
              </w:rPr>
              <w:t xml:space="preserve">Ожидаемые результаты реализации муниципальной программы (по годам и по </w:t>
            </w:r>
            <w:r w:rsidRPr="00B17DA6">
              <w:rPr>
                <w:rFonts w:ascii="Times New Roman" w:hAnsi="Times New Roman"/>
                <w:sz w:val="28"/>
                <w:szCs w:val="28"/>
              </w:rPr>
              <w:lastRenderedPageBreak/>
              <w:t>итогам реализации)</w:t>
            </w:r>
          </w:p>
        </w:tc>
        <w:tc>
          <w:tcPr>
            <w:tcW w:w="5636" w:type="dxa"/>
            <w:shd w:val="clear" w:color="auto" w:fill="auto"/>
          </w:tcPr>
          <w:p w:rsidR="00291290" w:rsidRPr="00B17DA6" w:rsidRDefault="00291290" w:rsidP="00AE29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17DA6">
              <w:rPr>
                <w:rFonts w:ascii="Times New Roman" w:hAnsi="Times New Roman"/>
                <w:sz w:val="28"/>
                <w:szCs w:val="28"/>
              </w:rPr>
              <w:lastRenderedPageBreak/>
              <w:t>Реализация муниципальной программы позволит к 2027 году (по сравнению с 2019 годом):</w:t>
            </w:r>
          </w:p>
          <w:p w:rsidR="00291290" w:rsidRPr="00B17DA6" w:rsidRDefault="00291290" w:rsidP="00AE29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17DA6">
              <w:rPr>
                <w:rFonts w:ascii="Times New Roman" w:hAnsi="Times New Roman"/>
                <w:sz w:val="28"/>
                <w:szCs w:val="28"/>
              </w:rPr>
              <w:lastRenderedPageBreak/>
              <w:t>1. Увеличение доли работников со специальным образованием в общей численности штатных работников в област</w:t>
            </w:r>
            <w:r w:rsidR="002553D0">
              <w:rPr>
                <w:rFonts w:ascii="Times New Roman" w:hAnsi="Times New Roman"/>
                <w:sz w:val="28"/>
                <w:szCs w:val="28"/>
              </w:rPr>
              <w:t xml:space="preserve">и физической культуры и спорта </w:t>
            </w:r>
            <w:r w:rsidRPr="00B17DA6">
              <w:rPr>
                <w:rFonts w:ascii="Times New Roman" w:hAnsi="Times New Roman"/>
                <w:sz w:val="28"/>
                <w:szCs w:val="28"/>
              </w:rPr>
              <w:t>до 88%.</w:t>
            </w:r>
          </w:p>
          <w:p w:rsidR="00291290" w:rsidRPr="00B17DA6" w:rsidRDefault="00291290" w:rsidP="00AE29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17DA6">
              <w:rPr>
                <w:rFonts w:ascii="Times New Roman" w:hAnsi="Times New Roman"/>
                <w:sz w:val="28"/>
                <w:szCs w:val="28"/>
              </w:rPr>
              <w:t>2020 год – 66%, 2021 год – 69%, 2022 год – 72%, 2023 – 75 %, 2024 год – 78%, 2025 год – 81%, 2026 год – 85%, 202</w:t>
            </w:r>
            <w:r w:rsidR="00C12D33" w:rsidRPr="00B17DA6">
              <w:rPr>
                <w:rFonts w:ascii="Times New Roman" w:hAnsi="Times New Roman"/>
                <w:sz w:val="28"/>
                <w:szCs w:val="28"/>
              </w:rPr>
              <w:t>7</w:t>
            </w:r>
            <w:r w:rsidRPr="00B17DA6">
              <w:rPr>
                <w:rFonts w:ascii="Times New Roman" w:hAnsi="Times New Roman"/>
                <w:sz w:val="28"/>
                <w:szCs w:val="28"/>
              </w:rPr>
              <w:t xml:space="preserve"> год – 88%.</w:t>
            </w:r>
          </w:p>
          <w:p w:rsidR="00291290" w:rsidRPr="00B17DA6" w:rsidRDefault="00291290" w:rsidP="00AE29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17DA6">
              <w:rPr>
                <w:rFonts w:ascii="Times New Roman" w:hAnsi="Times New Roman"/>
                <w:sz w:val="28"/>
                <w:szCs w:val="28"/>
              </w:rPr>
              <w:t>2. Увеличение доли человек</w:t>
            </w:r>
            <w:r w:rsidR="002553D0">
              <w:rPr>
                <w:rFonts w:ascii="Times New Roman" w:hAnsi="Times New Roman"/>
                <w:sz w:val="28"/>
                <w:szCs w:val="28"/>
              </w:rPr>
              <w:t>,</w:t>
            </w:r>
            <w:r w:rsidRPr="00B17DA6">
              <w:rPr>
                <w:rFonts w:ascii="Times New Roman" w:hAnsi="Times New Roman"/>
                <w:sz w:val="28"/>
                <w:szCs w:val="28"/>
              </w:rPr>
              <w:t xml:space="preserve"> сдавших тесты (испытания) ВФСК «ГТО» от общего числа принявших участие в тестировании </w:t>
            </w:r>
          </w:p>
          <w:p w:rsidR="00291290" w:rsidRPr="00B17DA6" w:rsidRDefault="00291290" w:rsidP="00AE29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17DA6">
              <w:rPr>
                <w:rFonts w:ascii="Times New Roman" w:hAnsi="Times New Roman"/>
                <w:sz w:val="28"/>
                <w:szCs w:val="28"/>
              </w:rPr>
              <w:t>(испытаниях) ВФСК «ГТО» до 92%</w:t>
            </w:r>
          </w:p>
          <w:p w:rsidR="00291290" w:rsidRPr="00B17DA6" w:rsidRDefault="00291290" w:rsidP="00AE29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17DA6">
              <w:rPr>
                <w:rFonts w:ascii="Times New Roman" w:hAnsi="Times New Roman"/>
                <w:sz w:val="28"/>
                <w:szCs w:val="28"/>
              </w:rPr>
              <w:t>2020 год – 75%, 2021 год – 80%, 2022 год – 82%, 2023 год – 84%, 2024 год – 86%, 2025 год – 88%, 2026 год – 90%, 2027 год – 92%.</w:t>
            </w:r>
          </w:p>
          <w:p w:rsidR="00291290" w:rsidRPr="00B17DA6" w:rsidRDefault="00291290" w:rsidP="00AE29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17DA6">
              <w:rPr>
                <w:rFonts w:ascii="Times New Roman" w:hAnsi="Times New Roman"/>
                <w:sz w:val="28"/>
                <w:szCs w:val="28"/>
              </w:rPr>
              <w:t>3. Увеличение доли молодых граждан, принимающих участие в мероприятиях по гражданско- патриотическому, духовно – нравственному воспитанию до 62% от общего числа молодых граждан Таврического муниципального района</w:t>
            </w:r>
          </w:p>
          <w:p w:rsidR="00291290" w:rsidRPr="00B17DA6" w:rsidRDefault="00291290" w:rsidP="00AE29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17DA6">
              <w:rPr>
                <w:rFonts w:ascii="Times New Roman" w:hAnsi="Times New Roman"/>
                <w:sz w:val="28"/>
                <w:szCs w:val="28"/>
              </w:rPr>
              <w:t>2020 год – 40%, 2021 год – 44%, 2022 год – 48%, 2023 год – 52%, 2024 год – 56%, 2025 год – 58%, 2026 год – 60%, 2027 год – 62%.</w:t>
            </w:r>
          </w:p>
          <w:p w:rsidR="00291290" w:rsidRPr="00B17DA6" w:rsidRDefault="00291290" w:rsidP="00AE29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313CB" w:rsidRPr="00B17DA6" w:rsidRDefault="001313CB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3196" w:rsidRPr="00B17DA6" w:rsidRDefault="00AA3196" w:rsidP="00AE29D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Раздел 2. Сфера социально-экономического развития Таврического муниципального района Омской области, в рамках которой предполагается реализация подпрограммы, основные проблемы, оценка причин их возникновения и прогноз ее развития</w:t>
      </w:r>
    </w:p>
    <w:p w:rsidR="00AA3196" w:rsidRPr="00B17DA6" w:rsidRDefault="00AA3196" w:rsidP="00AE29D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AA3196" w:rsidRPr="00B17DA6" w:rsidRDefault="00AA3196" w:rsidP="00AE2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Физическая культура и спорт являются од</w:t>
      </w:r>
      <w:r w:rsidR="002553D0">
        <w:rPr>
          <w:rFonts w:ascii="Times New Roman" w:hAnsi="Times New Roman"/>
          <w:sz w:val="28"/>
          <w:szCs w:val="28"/>
        </w:rPr>
        <w:t>ним из приоритетных направлений</w:t>
      </w:r>
      <w:r w:rsidRPr="00B17DA6">
        <w:rPr>
          <w:rFonts w:ascii="Times New Roman" w:hAnsi="Times New Roman"/>
          <w:sz w:val="28"/>
          <w:szCs w:val="28"/>
        </w:rPr>
        <w:t xml:space="preserve"> социальной политики Таврического муниципального района, важнейшим ср</w:t>
      </w:r>
      <w:r w:rsidR="002553D0">
        <w:rPr>
          <w:rFonts w:ascii="Times New Roman" w:hAnsi="Times New Roman"/>
          <w:sz w:val="28"/>
          <w:szCs w:val="28"/>
        </w:rPr>
        <w:t xml:space="preserve">едством оздоровления населения </w:t>
      </w:r>
      <w:r w:rsidRPr="00B17DA6">
        <w:rPr>
          <w:rFonts w:ascii="Times New Roman" w:hAnsi="Times New Roman"/>
          <w:sz w:val="28"/>
          <w:szCs w:val="28"/>
        </w:rPr>
        <w:t>района, гражданского и патриотического воспитания детей и молодежи.</w:t>
      </w:r>
    </w:p>
    <w:p w:rsidR="00AA3196" w:rsidRPr="00B17DA6" w:rsidRDefault="00AA3196" w:rsidP="00AE2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В Таврическом мун</w:t>
      </w:r>
      <w:r w:rsidR="002553D0">
        <w:rPr>
          <w:rFonts w:ascii="Times New Roman" w:hAnsi="Times New Roman"/>
          <w:sz w:val="28"/>
          <w:szCs w:val="28"/>
        </w:rPr>
        <w:t>иципальном районе последние три</w:t>
      </w:r>
      <w:r w:rsidRPr="00B17DA6">
        <w:rPr>
          <w:rFonts w:ascii="Times New Roman" w:hAnsi="Times New Roman"/>
          <w:sz w:val="28"/>
          <w:szCs w:val="28"/>
        </w:rPr>
        <w:t xml:space="preserve"> года характеризуются увеличением численности занимающихся в спортивных секциях и группах физкультурно – спортивной направленности. По состоянию на 1 января 2019 года в муниципальном районе регулярно занимаются физической культурой и спортом 13209 человек в возрасте от 3 – 70 лет, что составляет 40.3%. В 2017 году этот показатель составлял 38.21% (12631 человек). </w:t>
      </w:r>
    </w:p>
    <w:p w:rsidR="00AA3196" w:rsidRPr="00B17DA6" w:rsidRDefault="00AA3196" w:rsidP="00AE2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lastRenderedPageBreak/>
        <w:t xml:space="preserve"> Физкультурно-массовую и спортивную работу в районе проводят 65 штатных работников, из них </w:t>
      </w:r>
      <w:r w:rsidR="002553D0">
        <w:rPr>
          <w:rFonts w:ascii="Times New Roman" w:hAnsi="Times New Roman"/>
          <w:sz w:val="28"/>
          <w:szCs w:val="28"/>
        </w:rPr>
        <w:t>49 человек</w:t>
      </w:r>
      <w:r w:rsidRPr="00B17DA6">
        <w:rPr>
          <w:rFonts w:ascii="Times New Roman" w:hAnsi="Times New Roman"/>
          <w:sz w:val="28"/>
          <w:szCs w:val="28"/>
        </w:rPr>
        <w:t xml:space="preserve"> (75.38%) имеют высшее и среднее специальное образование.</w:t>
      </w:r>
    </w:p>
    <w:p w:rsidR="00AA3196" w:rsidRPr="00B17DA6" w:rsidRDefault="00AA3196" w:rsidP="00AE2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 xml:space="preserve">  На территории района функционирует 150 спортивных сооружений, из них в муниципальной</w:t>
      </w:r>
      <w:r w:rsidR="002553D0">
        <w:rPr>
          <w:rFonts w:ascii="Times New Roman" w:hAnsi="Times New Roman"/>
          <w:sz w:val="28"/>
          <w:szCs w:val="28"/>
        </w:rPr>
        <w:t xml:space="preserve"> собственности находится 138 объ</w:t>
      </w:r>
      <w:r w:rsidRPr="00B17DA6">
        <w:rPr>
          <w:rFonts w:ascii="Times New Roman" w:hAnsi="Times New Roman"/>
          <w:sz w:val="28"/>
          <w:szCs w:val="28"/>
        </w:rPr>
        <w:t>ектов или 92%.</w:t>
      </w:r>
    </w:p>
    <w:p w:rsidR="00AA3196" w:rsidRPr="00B17DA6" w:rsidRDefault="00AA3196" w:rsidP="00AE2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 xml:space="preserve">  В 2018 году подготовлено 2 мастера спорта России, 2 кандидата в мастера спорта, 5 спортсменов 1 разряда.</w:t>
      </w:r>
    </w:p>
    <w:p w:rsidR="00AA3196" w:rsidRPr="00B17DA6" w:rsidRDefault="00AA3196" w:rsidP="00AE2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 xml:space="preserve">  В районе работает общественная организация ветеранов спорта. На территории Таврического муниципального района проживает людей старше 50 лет 12493 человека, из них систематически физической культурой и спортом занимается 1761 человек, что составляет 14,09%. Занятия проходят как </w:t>
      </w:r>
      <w:r w:rsidR="002553D0">
        <w:rPr>
          <w:rFonts w:ascii="Times New Roman" w:hAnsi="Times New Roman"/>
          <w:sz w:val="28"/>
          <w:szCs w:val="28"/>
        </w:rPr>
        <w:t>в организованной форме, так и в</w:t>
      </w:r>
      <w:r w:rsidRPr="00B17DA6">
        <w:rPr>
          <w:rFonts w:ascii="Times New Roman" w:hAnsi="Times New Roman"/>
          <w:sz w:val="28"/>
          <w:szCs w:val="28"/>
        </w:rPr>
        <w:t xml:space="preserve"> самостоятельной. За последние два года большой популярностью среди населения старше 50 лет пользуется скандинавская ходьба, 249 человек с ограниченными возможностями из 2590 человек, что составляет 9.62%,</w:t>
      </w:r>
      <w:r w:rsidR="002553D0">
        <w:rPr>
          <w:rFonts w:ascii="Times New Roman" w:hAnsi="Times New Roman"/>
          <w:sz w:val="28"/>
          <w:szCs w:val="28"/>
        </w:rPr>
        <w:t xml:space="preserve"> для данных категорий населения</w:t>
      </w:r>
      <w:r w:rsidRPr="00B17DA6">
        <w:rPr>
          <w:rFonts w:ascii="Times New Roman" w:hAnsi="Times New Roman"/>
          <w:sz w:val="28"/>
          <w:szCs w:val="28"/>
        </w:rPr>
        <w:t xml:space="preserve"> проводятся соревнования по доступным видам спорта, проводятся секции по шашкам</w:t>
      </w:r>
      <w:r w:rsidR="002553D0">
        <w:rPr>
          <w:rFonts w:ascii="Times New Roman" w:hAnsi="Times New Roman"/>
          <w:sz w:val="28"/>
          <w:szCs w:val="28"/>
        </w:rPr>
        <w:t xml:space="preserve"> </w:t>
      </w:r>
      <w:r w:rsidRPr="00B17DA6">
        <w:rPr>
          <w:rFonts w:ascii="Times New Roman" w:hAnsi="Times New Roman"/>
          <w:sz w:val="28"/>
          <w:szCs w:val="28"/>
        </w:rPr>
        <w:t>и шахматам, настольному теннису, дартсу и настольным играм.</w:t>
      </w:r>
    </w:p>
    <w:p w:rsidR="00AA3196" w:rsidRPr="00B17DA6" w:rsidRDefault="00AA3196" w:rsidP="00AE2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 xml:space="preserve">  На территории Таврического муниципального района реализуется и внедряется Всероссийский физкультурно – спортивный комплекс «Готов к труд</w:t>
      </w:r>
      <w:r w:rsidR="002553D0">
        <w:rPr>
          <w:rFonts w:ascii="Times New Roman" w:hAnsi="Times New Roman"/>
          <w:sz w:val="28"/>
          <w:szCs w:val="28"/>
        </w:rPr>
        <w:t>у и обороне». Так в 2018 году в</w:t>
      </w:r>
      <w:r w:rsidRPr="00B17DA6">
        <w:rPr>
          <w:rFonts w:ascii="Times New Roman" w:hAnsi="Times New Roman"/>
          <w:sz w:val="28"/>
          <w:szCs w:val="28"/>
        </w:rPr>
        <w:t xml:space="preserve"> испытаниях прин</w:t>
      </w:r>
      <w:r w:rsidR="002553D0">
        <w:rPr>
          <w:rFonts w:ascii="Times New Roman" w:hAnsi="Times New Roman"/>
          <w:sz w:val="28"/>
          <w:szCs w:val="28"/>
        </w:rPr>
        <w:t xml:space="preserve">яло участие 289 человек из них </w:t>
      </w:r>
      <w:r w:rsidRPr="00B17DA6">
        <w:rPr>
          <w:rFonts w:ascii="Times New Roman" w:hAnsi="Times New Roman"/>
          <w:sz w:val="28"/>
          <w:szCs w:val="28"/>
        </w:rPr>
        <w:t>выполнили нормативы 147 человек на золотой знак 101 человек, на серебряный – 41, на бронзовый – 5. За 3 квартала 2019 году приняло участие в испытаниях 278 человек.</w:t>
      </w:r>
    </w:p>
    <w:p w:rsidR="00AA3196" w:rsidRPr="00B17DA6" w:rsidRDefault="00AA3196" w:rsidP="00AE2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 xml:space="preserve">  За последние годы в Таврическом районе произошли позитивные изменения в развитии физкультурно-спортивного движения. К проведению районных летних спортивно</w:t>
      </w:r>
      <w:r w:rsidR="002553D0">
        <w:rPr>
          <w:rFonts w:ascii="Times New Roman" w:hAnsi="Times New Roman"/>
          <w:sz w:val="28"/>
          <w:szCs w:val="28"/>
        </w:rPr>
        <w:t>-культурных</w:t>
      </w:r>
      <w:r w:rsidRPr="00B17DA6">
        <w:rPr>
          <w:rFonts w:ascii="Times New Roman" w:hAnsi="Times New Roman"/>
          <w:sz w:val="28"/>
          <w:szCs w:val="28"/>
        </w:rPr>
        <w:t xml:space="preserve"> праздников «Королева спорта» произведены ремонты (строительство) спортивных ядер (стадионов) во всех сельских поселениях района. К проведению районного зимнего праздника 2020 года ведется строительство хоккейной коробки с.</w:t>
      </w:r>
      <w:r w:rsidR="002553D0">
        <w:rPr>
          <w:rFonts w:ascii="Times New Roman" w:hAnsi="Times New Roman"/>
          <w:sz w:val="28"/>
          <w:szCs w:val="28"/>
        </w:rPr>
        <w:t xml:space="preserve"> </w:t>
      </w:r>
      <w:r w:rsidRPr="00B17DA6">
        <w:rPr>
          <w:rFonts w:ascii="Times New Roman" w:hAnsi="Times New Roman"/>
          <w:sz w:val="28"/>
          <w:szCs w:val="28"/>
        </w:rPr>
        <w:t>Новоселецк.</w:t>
      </w:r>
    </w:p>
    <w:p w:rsidR="00AA3196" w:rsidRPr="00B17DA6" w:rsidRDefault="00AA3196" w:rsidP="00AE2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 xml:space="preserve">  Определенные успехи достигнуты за три года в подготовке спортсменов к участию в областных и всероссийских соревнованиях:</w:t>
      </w:r>
    </w:p>
    <w:p w:rsidR="00AA3196" w:rsidRPr="00B17DA6" w:rsidRDefault="002553D0" w:rsidP="00AE2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•</w:t>
      </w:r>
      <w:r>
        <w:rPr>
          <w:rFonts w:ascii="Times New Roman" w:hAnsi="Times New Roman"/>
          <w:sz w:val="28"/>
          <w:szCs w:val="28"/>
        </w:rPr>
        <w:tab/>
        <w:t>Чемпионом</w:t>
      </w:r>
      <w:r w:rsidR="00AA3196" w:rsidRPr="00B17DA6">
        <w:rPr>
          <w:rFonts w:ascii="Times New Roman" w:hAnsi="Times New Roman"/>
          <w:sz w:val="28"/>
          <w:szCs w:val="28"/>
        </w:rPr>
        <w:t xml:space="preserve"> Европы, Мира, России стал Сергей Рысник;</w:t>
      </w:r>
    </w:p>
    <w:p w:rsidR="00AA3196" w:rsidRPr="00B17DA6" w:rsidRDefault="00AA3196" w:rsidP="00AE2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•</w:t>
      </w:r>
      <w:r w:rsidRPr="00B17DA6">
        <w:rPr>
          <w:rFonts w:ascii="Times New Roman" w:hAnsi="Times New Roman"/>
          <w:sz w:val="28"/>
          <w:szCs w:val="28"/>
        </w:rPr>
        <w:tab/>
        <w:t xml:space="preserve">Призерами России </w:t>
      </w:r>
      <w:r w:rsidR="002553D0">
        <w:rPr>
          <w:rFonts w:ascii="Times New Roman" w:hAnsi="Times New Roman"/>
          <w:sz w:val="28"/>
          <w:szCs w:val="28"/>
        </w:rPr>
        <w:t>по гиревому спорту среди юношей</w:t>
      </w:r>
      <w:r w:rsidRPr="00B17DA6">
        <w:rPr>
          <w:rFonts w:ascii="Times New Roman" w:hAnsi="Times New Roman"/>
          <w:sz w:val="28"/>
          <w:szCs w:val="28"/>
        </w:rPr>
        <w:t xml:space="preserve"> стали: В.Кучеров, А.Переверзев и В.Ульянич, А.Переверзеву и В.Ульянич присвоено звание Мастер спорта;</w:t>
      </w:r>
    </w:p>
    <w:p w:rsidR="00AA3196" w:rsidRPr="00B17DA6" w:rsidRDefault="00AA3196" w:rsidP="00AE2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•</w:t>
      </w:r>
      <w:r w:rsidRPr="00B17DA6">
        <w:rPr>
          <w:rFonts w:ascii="Times New Roman" w:hAnsi="Times New Roman"/>
          <w:sz w:val="28"/>
          <w:szCs w:val="28"/>
        </w:rPr>
        <w:tab/>
        <w:t>Д. Врубель чемпион Мира по гиревому спорту среди юниорок;</w:t>
      </w:r>
    </w:p>
    <w:p w:rsidR="00AA3196" w:rsidRPr="00B17DA6" w:rsidRDefault="00AA3196" w:rsidP="00AE2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•</w:t>
      </w:r>
      <w:r w:rsidRPr="00B17DA6">
        <w:rPr>
          <w:rFonts w:ascii="Times New Roman" w:hAnsi="Times New Roman"/>
          <w:sz w:val="28"/>
          <w:szCs w:val="28"/>
        </w:rPr>
        <w:tab/>
        <w:t>Сергей Лейс и Илья Смагин призеры 4 этапа чемпионата России по мотоциклетному спорту на мотоциклах с коляской;</w:t>
      </w:r>
    </w:p>
    <w:p w:rsidR="00AA3196" w:rsidRPr="00B17DA6" w:rsidRDefault="00AA3196" w:rsidP="00AE2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•</w:t>
      </w:r>
      <w:r w:rsidRPr="00B17DA6">
        <w:rPr>
          <w:rFonts w:ascii="Times New Roman" w:hAnsi="Times New Roman"/>
          <w:sz w:val="28"/>
          <w:szCs w:val="28"/>
        </w:rPr>
        <w:tab/>
        <w:t>Сборная команда учащихся Таврической школы – чемпион легкоатлетической эстафеты на призы Правительства Омской области, сборная учителей – серебряный призер;</w:t>
      </w:r>
    </w:p>
    <w:p w:rsidR="00AA3196" w:rsidRPr="00B17DA6" w:rsidRDefault="00AA3196" w:rsidP="00AE2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•</w:t>
      </w:r>
      <w:r w:rsidRPr="00B17DA6">
        <w:rPr>
          <w:rFonts w:ascii="Times New Roman" w:hAnsi="Times New Roman"/>
          <w:sz w:val="28"/>
          <w:szCs w:val="28"/>
        </w:rPr>
        <w:tab/>
        <w:t>Сборная команда учащихся Луговской школы – бронзовый призер легкоатлетической эстафеты на призы Правительства Омской области;</w:t>
      </w:r>
    </w:p>
    <w:p w:rsidR="00AA3196" w:rsidRPr="00B17DA6" w:rsidRDefault="00AA3196" w:rsidP="00AE2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•</w:t>
      </w:r>
      <w:r w:rsidRPr="00B17DA6">
        <w:rPr>
          <w:rFonts w:ascii="Times New Roman" w:hAnsi="Times New Roman"/>
          <w:sz w:val="28"/>
          <w:szCs w:val="28"/>
        </w:rPr>
        <w:tab/>
        <w:t xml:space="preserve">В комплексном зачете сборная Таврического муниципального района в областных летних и зимних спортивно-культурных праздниках занимает </w:t>
      </w:r>
      <w:r w:rsidRPr="00B17DA6">
        <w:rPr>
          <w:rFonts w:ascii="Times New Roman" w:hAnsi="Times New Roman"/>
          <w:sz w:val="28"/>
          <w:szCs w:val="28"/>
        </w:rPr>
        <w:lastRenderedPageBreak/>
        <w:t>ведущие позиции, так на летних спартакиадах «Королева спорта – Нижняя Омка, «Королева спорта – Крутинка, 2018», «Королева спорта – Русская Поляна, 2019» - 2 места, на зимних спартакиадах «Праздник Севера – Одесское, 2017» - 6 место, «Праздник Севера – Седельниково, 2018» - 13 место, «Праздник Севера – Кормиловка, 2019» - 7 место.</w:t>
      </w:r>
    </w:p>
    <w:p w:rsidR="00AA3196" w:rsidRPr="00B17DA6" w:rsidRDefault="002553D0" w:rsidP="00AE2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По состоянию на 1 октября</w:t>
      </w:r>
      <w:r w:rsidR="00AA3196" w:rsidRPr="00B17DA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2019 года</w:t>
      </w:r>
      <w:r w:rsidR="00AA3196" w:rsidRPr="00B17DA6">
        <w:rPr>
          <w:rFonts w:ascii="Times New Roman" w:hAnsi="Times New Roman"/>
          <w:sz w:val="28"/>
          <w:szCs w:val="28"/>
        </w:rPr>
        <w:t xml:space="preserve"> в районе проживает  6800 молодых людей в возрасте  от 14 до 30 лет.  Фактором, влияющим на численный состав молодежи, в настоящее время является миграционный отток молодежи из села. Данные мониторинга, позволяют говорить о том, что в молодёжной среде сегодня присутствуют мотивы неуверенности в завтрашнем дне, тревоги за своё профессиональное будущее.  Реализация молодежной политики в районе направлена на интеграцию молодежи в общероссийское политико-экономическое и социально-культурное пространство; преодоление социальной и политической апатии молодежи, формирование гражданского, правового сознания; противодействие распространению идей национализма, расизма и ксенофобии, деструктивному и экстремистскому поведению в молодежной среде, преодоление криминального и девиантного поведения. </w:t>
      </w:r>
    </w:p>
    <w:p w:rsidR="00AA3196" w:rsidRPr="00B17DA6" w:rsidRDefault="00AA3196" w:rsidP="00AE2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 xml:space="preserve">  Реализация основных направлений молодежной политики в районе предусматривает гражданско-патриотическое воспитание молодежи. На сегодняшний день (на 01.10.2019) в Таврическом районе действует 64 объединения патриотической направленности, в которые вовлечено 1493 молодых человека в возрасте от 14 до 30 лет. Гражданско-патриотическая позиция молодежи формируется на основе российских традиционных ценностей, исторического и культурного наследия. В рамках реализации программы будет продолжена практика проведения м</w:t>
      </w:r>
      <w:r w:rsidR="002553D0">
        <w:rPr>
          <w:rFonts w:ascii="Times New Roman" w:hAnsi="Times New Roman"/>
          <w:sz w:val="28"/>
          <w:szCs w:val="28"/>
        </w:rPr>
        <w:t>ероприятий, реализации проектов</w:t>
      </w:r>
      <w:r w:rsidRPr="00B17DA6">
        <w:rPr>
          <w:rFonts w:ascii="Times New Roman" w:hAnsi="Times New Roman"/>
          <w:sz w:val="28"/>
          <w:szCs w:val="28"/>
        </w:rPr>
        <w:t xml:space="preserve"> по патриотическому воспитанию молодежи, при непосредственном участии объединений патриотической направленности. </w:t>
      </w:r>
    </w:p>
    <w:p w:rsidR="00AA3196" w:rsidRPr="00B17DA6" w:rsidRDefault="00AA3196" w:rsidP="00AE2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 xml:space="preserve">   В рамках подпрограммы планируется продолжить реализацию мер направленных на поддержку талантливой молодежи, с целью реализации потенциала молодого поколения. Это различные конкурсы «Мисс Таврическое», конкурс на вручение Молодежной премии главы молодым людям добившихся успехов в общественной и производственной деятельности, различные конкурсы профессионального мастерства участие областном форуме предпринимателей «Ритм», с социальными проектами, участие во всероссийских конкурсах по поддержке и развитию талантливой молодежи. </w:t>
      </w:r>
    </w:p>
    <w:p w:rsidR="00AA3196" w:rsidRPr="00B17DA6" w:rsidRDefault="00AA3196" w:rsidP="00AE2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 xml:space="preserve">   Информационного методическое направление реализации молодежной политики на территории района позволит обеспечить информационную открытость, повыси</w:t>
      </w:r>
      <w:r w:rsidR="002553D0">
        <w:rPr>
          <w:rFonts w:ascii="Times New Roman" w:hAnsi="Times New Roman"/>
          <w:sz w:val="28"/>
          <w:szCs w:val="28"/>
        </w:rPr>
        <w:t>ть интерес молодежи к участию в социально-</w:t>
      </w:r>
      <w:r w:rsidRPr="00B17DA6">
        <w:rPr>
          <w:rFonts w:ascii="Times New Roman" w:hAnsi="Times New Roman"/>
          <w:sz w:val="28"/>
          <w:szCs w:val="28"/>
        </w:rPr>
        <w:t>культурном пространстве.  В 2019 году увеличено количество целевых подписчиков в социальных сетях в процессе инфокомпании и модерировании групп в социальных сетях Инстаграм</w:t>
      </w:r>
      <w:r w:rsidR="002553D0">
        <w:rPr>
          <w:rFonts w:ascii="Times New Roman" w:hAnsi="Times New Roman"/>
          <w:sz w:val="28"/>
          <w:szCs w:val="28"/>
        </w:rPr>
        <w:t>м</w:t>
      </w:r>
      <w:r w:rsidRPr="00B17DA6">
        <w:rPr>
          <w:rFonts w:ascii="Times New Roman" w:hAnsi="Times New Roman"/>
          <w:sz w:val="28"/>
          <w:szCs w:val="28"/>
        </w:rPr>
        <w:t xml:space="preserve">, ВКонтакте, а также в информационной сети АИС «Молодежь», который является одним из основных факторов </w:t>
      </w:r>
      <w:r w:rsidRPr="00B17DA6">
        <w:rPr>
          <w:rFonts w:ascii="Times New Roman" w:hAnsi="Times New Roman"/>
          <w:sz w:val="28"/>
          <w:szCs w:val="28"/>
        </w:rPr>
        <w:lastRenderedPageBreak/>
        <w:t>эффективности информационной открытости на уровне Российской Федерации.</w:t>
      </w:r>
    </w:p>
    <w:p w:rsidR="00AA3196" w:rsidRPr="00B17DA6" w:rsidRDefault="00AA3196" w:rsidP="00AE2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Вместе с тем в настоящее время продолжает сохраняться ряд проблем, объективно присущих физической культуре и спорту, молодежной политики не только в Таврическом районе, Омской области, но и в России в целом:</w:t>
      </w:r>
    </w:p>
    <w:p w:rsidR="00AA3196" w:rsidRPr="00B17DA6" w:rsidRDefault="00AA3196" w:rsidP="00AE2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1.</w:t>
      </w:r>
      <w:r w:rsidRPr="00B17DA6">
        <w:rPr>
          <w:rFonts w:ascii="Times New Roman" w:hAnsi="Times New Roman"/>
          <w:sz w:val="28"/>
          <w:szCs w:val="28"/>
        </w:rPr>
        <w:tab/>
        <w:t>большая часть населения Таврического района (59.7%) не привлечена к систематическим занятиям физической культурой и спортом, что негативно сказывается на здоровье, производительности труда граждан, подготовке молодежи к защите Отечества, профилактике асоциальных явлений в молодежной среде;</w:t>
      </w:r>
    </w:p>
    <w:p w:rsidR="00AA3196" w:rsidRPr="00B17DA6" w:rsidRDefault="00AA3196" w:rsidP="00AE2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2.</w:t>
      </w:r>
      <w:r w:rsidRPr="00B17DA6">
        <w:rPr>
          <w:rFonts w:ascii="Times New Roman" w:hAnsi="Times New Roman"/>
          <w:sz w:val="28"/>
          <w:szCs w:val="28"/>
        </w:rPr>
        <w:tab/>
        <w:t>недостаточным остается уровень обеспеченности спортивными сооружениями, в том числе современными спортивными объектами;</w:t>
      </w:r>
    </w:p>
    <w:p w:rsidR="00AA3196" w:rsidRPr="00B17DA6" w:rsidRDefault="00AA3196" w:rsidP="00AE2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3.</w:t>
      </w:r>
      <w:r w:rsidRPr="00B17DA6">
        <w:rPr>
          <w:rFonts w:ascii="Times New Roman" w:hAnsi="Times New Roman"/>
          <w:sz w:val="28"/>
          <w:szCs w:val="28"/>
        </w:rPr>
        <w:tab/>
        <w:t>недостаточно эффективна система физического воспитания в образовательных учреждениях, низок уровень привлечения детей и молодежи к занятиям физической культурой и спортом;</w:t>
      </w:r>
    </w:p>
    <w:p w:rsidR="00AA3196" w:rsidRPr="00B17DA6" w:rsidRDefault="00AA3196" w:rsidP="00AE2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4.</w:t>
      </w:r>
      <w:r w:rsidRPr="00B17DA6">
        <w:rPr>
          <w:rFonts w:ascii="Times New Roman" w:hAnsi="Times New Roman"/>
          <w:sz w:val="28"/>
          <w:szCs w:val="28"/>
        </w:rPr>
        <w:tab/>
        <w:t>требует дальнейшего развития и совершенствования работа средств массовой информации по популяризации активных форм организации досуга, здорового образа жизни, занятий физической культурой и спортом среди населения Таврического района;</w:t>
      </w:r>
    </w:p>
    <w:p w:rsidR="00AA3196" w:rsidRPr="00B17DA6" w:rsidRDefault="00AA3196" w:rsidP="00AE2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5.</w:t>
      </w:r>
      <w:r w:rsidRPr="00B17DA6">
        <w:rPr>
          <w:rFonts w:ascii="Times New Roman" w:hAnsi="Times New Roman"/>
          <w:sz w:val="28"/>
          <w:szCs w:val="28"/>
        </w:rPr>
        <w:tab/>
        <w:t>формирование и развитие гражданско –патриотического воспитания молодого поколения, через развитие патриотических объединений, увеличение количества участников объединений патриотической направленности;</w:t>
      </w:r>
    </w:p>
    <w:p w:rsidR="00AA3196" w:rsidRPr="00B17DA6" w:rsidRDefault="00AA3196" w:rsidP="00AE2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6.</w:t>
      </w:r>
      <w:r w:rsidRPr="00B17DA6">
        <w:rPr>
          <w:rFonts w:ascii="Times New Roman" w:hAnsi="Times New Roman"/>
          <w:sz w:val="28"/>
          <w:szCs w:val="28"/>
        </w:rPr>
        <w:tab/>
        <w:t>создание условий для реализации способной и талантливой молодежи;</w:t>
      </w:r>
    </w:p>
    <w:p w:rsidR="00AA3196" w:rsidRPr="00B17DA6" w:rsidRDefault="00AA3196" w:rsidP="00AE2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7.</w:t>
      </w:r>
      <w:r w:rsidRPr="00B17DA6">
        <w:rPr>
          <w:rFonts w:ascii="Times New Roman" w:hAnsi="Times New Roman"/>
          <w:sz w:val="28"/>
          <w:szCs w:val="28"/>
        </w:rPr>
        <w:tab/>
        <w:t>развитие информационной поддержки реализации молодежной политики.</w:t>
      </w:r>
    </w:p>
    <w:p w:rsidR="00AA3196" w:rsidRPr="00B17DA6" w:rsidRDefault="00AA3196" w:rsidP="00AE2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 xml:space="preserve">  Реализация муниципальной программы позволит решить указанные проблемы при максимально эффективном расходовании бюджетных средств, привлечь в Таврический район областные средства на строительство спортивных объектов, а также обеспечит реализацию молодежных проектов и дальнейшее развитие массовой физической культуры и спорта на территории Таврического муниципального района.</w:t>
      </w:r>
    </w:p>
    <w:p w:rsidR="00AA3196" w:rsidRPr="00B17DA6" w:rsidRDefault="00AA3196" w:rsidP="00AE2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 xml:space="preserve">    Поэтому раз</w:t>
      </w:r>
      <w:r w:rsidR="002553D0">
        <w:rPr>
          <w:rFonts w:ascii="Times New Roman" w:hAnsi="Times New Roman"/>
          <w:sz w:val="28"/>
          <w:szCs w:val="28"/>
        </w:rPr>
        <w:t>витие гражданско-патриотических</w:t>
      </w:r>
      <w:r w:rsidRPr="00B17DA6">
        <w:rPr>
          <w:rFonts w:ascii="Times New Roman" w:hAnsi="Times New Roman"/>
          <w:sz w:val="28"/>
          <w:szCs w:val="28"/>
        </w:rPr>
        <w:t xml:space="preserve"> объединений, является условием для обеспечения гражданского становления и самореализации молодежи, включение ее в социально активные формы деятельности. Решение задач муниципальной программы позволит сократить негативные явления в молодежной среде; создать условия для духовно-нравственного, культурного, интеллектуального и физического воспитания молодежи. От неустойчивой позиции молодежи в </w:t>
      </w:r>
      <w:r w:rsidR="002553D0">
        <w:rPr>
          <w:rFonts w:ascii="Times New Roman" w:hAnsi="Times New Roman"/>
          <w:sz w:val="28"/>
          <w:szCs w:val="28"/>
        </w:rPr>
        <w:t>общественно-политической жизни,</w:t>
      </w:r>
      <w:r w:rsidRPr="00B17DA6">
        <w:rPr>
          <w:rFonts w:ascii="Times New Roman" w:hAnsi="Times New Roman"/>
          <w:sz w:val="28"/>
          <w:szCs w:val="28"/>
        </w:rPr>
        <w:t xml:space="preserve"> к ее уверенности в завтрашнем дне. Одним из условий включения молодых людей в социально-значимую деятельность является представление </w:t>
      </w:r>
      <w:r w:rsidR="002553D0">
        <w:rPr>
          <w:rFonts w:ascii="Times New Roman" w:hAnsi="Times New Roman"/>
          <w:sz w:val="28"/>
          <w:szCs w:val="28"/>
        </w:rPr>
        <w:t xml:space="preserve">собственного опыта, таланта на </w:t>
      </w:r>
      <w:r w:rsidRPr="00B17DA6">
        <w:rPr>
          <w:rFonts w:ascii="Times New Roman" w:hAnsi="Times New Roman"/>
          <w:sz w:val="28"/>
          <w:szCs w:val="28"/>
        </w:rPr>
        <w:t>областных, международных, всероссийских слетах, фестивалях, сем</w:t>
      </w:r>
      <w:r w:rsidR="002553D0">
        <w:rPr>
          <w:rFonts w:ascii="Times New Roman" w:hAnsi="Times New Roman"/>
          <w:sz w:val="28"/>
          <w:szCs w:val="28"/>
        </w:rPr>
        <w:t xml:space="preserve">инарах. Реализация мероприятий </w:t>
      </w:r>
      <w:r w:rsidRPr="00B17DA6">
        <w:rPr>
          <w:rFonts w:ascii="Times New Roman" w:hAnsi="Times New Roman"/>
          <w:sz w:val="28"/>
          <w:szCs w:val="28"/>
        </w:rPr>
        <w:t xml:space="preserve">муниципальной </w:t>
      </w:r>
      <w:r w:rsidRPr="00B17DA6">
        <w:rPr>
          <w:rFonts w:ascii="Times New Roman" w:hAnsi="Times New Roman"/>
          <w:sz w:val="28"/>
          <w:szCs w:val="28"/>
        </w:rPr>
        <w:lastRenderedPageBreak/>
        <w:t>программы позволит увеличить количество молодых людей, принимающих участие в различных региональных, всероссийских проектах.</w:t>
      </w:r>
    </w:p>
    <w:p w:rsidR="00AA3196" w:rsidRPr="00B17DA6" w:rsidRDefault="00AA3196" w:rsidP="00AE2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 xml:space="preserve">          Система проведения мероприятий в рамках муниципальной программы предполагает включение в социально значимую деятельность молодых граждан, что обеспечивает их занятость в свободное от учебы время и является эффективным средством профилактики асоциальных явлений среди несовершеннолетних и молодежи. </w:t>
      </w:r>
    </w:p>
    <w:p w:rsidR="00AA3196" w:rsidRPr="00B17DA6" w:rsidRDefault="00AA3196" w:rsidP="00AE2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 xml:space="preserve">          </w:t>
      </w:r>
      <w:r w:rsidR="002553D0">
        <w:rPr>
          <w:rFonts w:ascii="Times New Roman" w:hAnsi="Times New Roman"/>
          <w:sz w:val="28"/>
          <w:szCs w:val="28"/>
        </w:rPr>
        <w:t xml:space="preserve">  Невозможность решения проблем</w:t>
      </w:r>
      <w:r w:rsidRPr="00B17DA6">
        <w:rPr>
          <w:rFonts w:ascii="Times New Roman" w:hAnsi="Times New Roman"/>
          <w:sz w:val="28"/>
          <w:szCs w:val="28"/>
        </w:rPr>
        <w:t xml:space="preserve"> развития физической культуры и спорта, реализации мероприятий в сфере молодежной политики без использования программно – целевого метода обусловлена рядом объективных причин:</w:t>
      </w:r>
    </w:p>
    <w:p w:rsidR="00AA3196" w:rsidRPr="00B17DA6" w:rsidRDefault="00AA3196" w:rsidP="00AE2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 xml:space="preserve"> - многообразием, сложностью и масштабностью задач по созданию благоприятных условий для устойчивого развития физической культуры и спорта на территории Таврического района;</w:t>
      </w:r>
    </w:p>
    <w:p w:rsidR="00AA3196" w:rsidRPr="00B17DA6" w:rsidRDefault="00AA3196" w:rsidP="00AE2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- участием в этом процессе многих учреждений и организаций различных форм собственности;</w:t>
      </w:r>
    </w:p>
    <w:p w:rsidR="00AA3196" w:rsidRPr="00B17DA6" w:rsidRDefault="00AA3196" w:rsidP="00AE2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- необходимостью разработки и реализации комплекса мероприятий, согласованных по целям, ресурсам, срокам выполнения;</w:t>
      </w:r>
    </w:p>
    <w:p w:rsidR="00AA3196" w:rsidRPr="00B17DA6" w:rsidRDefault="00AA3196" w:rsidP="00AE2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- необходимостью выполнения в рамках единой программы крупных по объему и требующих длительных сроков реализации проектов.</w:t>
      </w:r>
    </w:p>
    <w:p w:rsidR="00AA3196" w:rsidRPr="00B17DA6" w:rsidRDefault="00AA3196" w:rsidP="00AE2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 xml:space="preserve">   Использование программно-целевого метода в реализации социальной политики в сфере физической культуры </w:t>
      </w:r>
      <w:r w:rsidR="002553D0">
        <w:rPr>
          <w:rFonts w:ascii="Times New Roman" w:hAnsi="Times New Roman"/>
          <w:sz w:val="28"/>
          <w:szCs w:val="28"/>
        </w:rPr>
        <w:t xml:space="preserve">и спорта, и молодежной политики </w:t>
      </w:r>
      <w:r w:rsidRPr="00B17DA6">
        <w:rPr>
          <w:rFonts w:ascii="Times New Roman" w:hAnsi="Times New Roman"/>
          <w:sz w:val="28"/>
          <w:szCs w:val="28"/>
        </w:rPr>
        <w:t>позволит обеспечить:</w:t>
      </w:r>
    </w:p>
    <w:p w:rsidR="00AA3196" w:rsidRPr="00B17DA6" w:rsidRDefault="00AA3196" w:rsidP="00AE2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-  поступательное развитие физкультурно-спортивной работы с населением Таврического района;</w:t>
      </w:r>
    </w:p>
    <w:p w:rsidR="00AA3196" w:rsidRPr="00B17DA6" w:rsidRDefault="00AA3196" w:rsidP="00AE2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- необходимые условия для привлечения к активным формам организации досуга социально незащищенных слоев населения Таврического района;</w:t>
      </w:r>
    </w:p>
    <w:p w:rsidR="00AA3196" w:rsidRPr="00B17DA6" w:rsidRDefault="00AA3196" w:rsidP="00AE2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- повышение эффективности физкультурно-спортивной работы в образовательных учреждениях, в том числе с несовершеннолетними, находящимися в социально опасном положении, имеющими ограниченные возможности здоровья;</w:t>
      </w:r>
    </w:p>
    <w:p w:rsidR="00AA3196" w:rsidRPr="00B17DA6" w:rsidRDefault="00AA3196" w:rsidP="00AE2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-  необходимый уровень физической подготовки молодежи к службе в Вооруженных силах страны;</w:t>
      </w:r>
    </w:p>
    <w:p w:rsidR="00AA3196" w:rsidRPr="00B17DA6" w:rsidRDefault="00AA3196" w:rsidP="00AE2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-  необходимый уровень подготовки Таврических спортсменов к участию в областных и всероссийских соревнованиях.</w:t>
      </w:r>
    </w:p>
    <w:p w:rsidR="00AA3196" w:rsidRPr="00B17DA6" w:rsidRDefault="00AA3196" w:rsidP="00AE2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- необходимые условия для развития объединений патриотической направленности для молодежи;</w:t>
      </w:r>
    </w:p>
    <w:p w:rsidR="00AA3196" w:rsidRPr="00B17DA6" w:rsidRDefault="00AA3196" w:rsidP="00AE2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-  необходимый уровень подготовки для участия молодежи в различных всероссийских конкурсах социальных проектов, с целью реализации собственного потенциала;</w:t>
      </w:r>
    </w:p>
    <w:p w:rsidR="00AA3196" w:rsidRPr="00B17DA6" w:rsidRDefault="00AA3196" w:rsidP="00AE2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- обеспечить доступность информационного ресурса в области реализации молодежной политики.</w:t>
      </w:r>
    </w:p>
    <w:p w:rsidR="00AA3196" w:rsidRPr="00B17DA6" w:rsidRDefault="00AA3196" w:rsidP="00AE2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Основными рисками, которые могут осложнить реализацию муниципальной программы, являются:</w:t>
      </w:r>
    </w:p>
    <w:p w:rsidR="00AA3196" w:rsidRPr="00B17DA6" w:rsidRDefault="00AA3196" w:rsidP="00AE2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AA3196" w:rsidRPr="00B17DA6" w:rsidRDefault="00AA3196" w:rsidP="00AE2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- ухудшение социально-экономической ситуации;</w:t>
      </w:r>
    </w:p>
    <w:p w:rsidR="00AA3196" w:rsidRPr="00B17DA6" w:rsidRDefault="00AA3196" w:rsidP="00AE2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- крупные техногенные аварии и экологические катастрофы;</w:t>
      </w:r>
    </w:p>
    <w:p w:rsidR="00AA3196" w:rsidRPr="00B17DA6" w:rsidRDefault="00AA3196" w:rsidP="00AE2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- недостаточное ресурсное обеспечение запланированных мероприятий.</w:t>
      </w:r>
    </w:p>
    <w:p w:rsidR="00AA3196" w:rsidRPr="00B17DA6" w:rsidRDefault="00AA3196" w:rsidP="00AE2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Указанные риски могут привести к снижению эффективности реализуемых мер, направленных на решение задач, определенных государственной программой.</w:t>
      </w:r>
    </w:p>
    <w:p w:rsidR="00AA3196" w:rsidRPr="00B17DA6" w:rsidRDefault="00AA3196" w:rsidP="00AE2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AA3196" w:rsidRPr="00B17DA6" w:rsidRDefault="00AA3196" w:rsidP="00AE29D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Раздел 3. Цель и задачи муниципальной программы</w:t>
      </w:r>
    </w:p>
    <w:p w:rsidR="00AA3196" w:rsidRPr="00B17DA6" w:rsidRDefault="00AA3196" w:rsidP="00AE29D1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AA3196" w:rsidRPr="00B17DA6" w:rsidRDefault="00AA3196" w:rsidP="00AE2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 xml:space="preserve">  Цель муниципальной программы: создание условий для развития физической культуры и спорта в Таврическом муниципальном районе.</w:t>
      </w:r>
    </w:p>
    <w:p w:rsidR="00AA3196" w:rsidRPr="00B17DA6" w:rsidRDefault="00AA3196" w:rsidP="00AE2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 xml:space="preserve">  Для достижения цели программы необходимо решить следующие задачи:</w:t>
      </w:r>
    </w:p>
    <w:p w:rsidR="00AA3196" w:rsidRPr="00B17DA6" w:rsidRDefault="00AA3196" w:rsidP="00AE2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1. Сохранение и укрепление здоровья населе</w:t>
      </w:r>
      <w:r w:rsidR="002553D0">
        <w:rPr>
          <w:rFonts w:ascii="Times New Roman" w:hAnsi="Times New Roman"/>
          <w:sz w:val="28"/>
          <w:szCs w:val="28"/>
        </w:rPr>
        <w:t xml:space="preserve">ния Таврического муниципального района путем вовлечения </w:t>
      </w:r>
      <w:r w:rsidRPr="00B17DA6">
        <w:rPr>
          <w:rFonts w:ascii="Times New Roman" w:hAnsi="Times New Roman"/>
          <w:sz w:val="28"/>
          <w:szCs w:val="28"/>
        </w:rPr>
        <w:t xml:space="preserve">в систематические занятия физической культурой и спортом, а также   организации активного и здорового досуга, подготовки молодежи к службе в армии. </w:t>
      </w:r>
    </w:p>
    <w:p w:rsidR="00AA3196" w:rsidRPr="00B17DA6" w:rsidRDefault="00AA3196" w:rsidP="00AE2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2. Создание благоприятных условий для успешной социализации и эффективной самореализации молодежи, включение ее в социально активные формы деятельности.</w:t>
      </w:r>
    </w:p>
    <w:p w:rsidR="00AA3196" w:rsidRPr="00B17DA6" w:rsidRDefault="00AA3196" w:rsidP="00AE2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 xml:space="preserve"> Задачи муниципальной программы направлены на решение обозначенных в ней проблем, а также на дальнейшее развитие важнейших составляю</w:t>
      </w:r>
      <w:r w:rsidR="002553D0">
        <w:rPr>
          <w:rFonts w:ascii="Times New Roman" w:hAnsi="Times New Roman"/>
          <w:sz w:val="28"/>
          <w:szCs w:val="28"/>
        </w:rPr>
        <w:t xml:space="preserve">щих сферы молодежной политики, </w:t>
      </w:r>
      <w:r w:rsidRPr="00B17DA6">
        <w:rPr>
          <w:rFonts w:ascii="Times New Roman" w:hAnsi="Times New Roman"/>
          <w:sz w:val="28"/>
          <w:szCs w:val="28"/>
        </w:rPr>
        <w:t>физической культуры и спорта, материально-спортивной базы, детского и юношеского спорта, физкультурно-спортивной работы по месту жительства, информационной поддержки сферы физической культуры и спорта. Таким образом, реализация этих задач позволит выполнить цель программы.</w:t>
      </w:r>
    </w:p>
    <w:p w:rsidR="00AA3196" w:rsidRPr="00B17DA6" w:rsidRDefault="00AA3196" w:rsidP="00AE29D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AA3196" w:rsidRPr="00B17DA6" w:rsidRDefault="00AA3196" w:rsidP="00AE29D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Раздел 4. Описание ожидаемых результатов реализации муниципальной программы по годам, а также по итогам ее реализации.</w:t>
      </w:r>
    </w:p>
    <w:p w:rsidR="00AA3196" w:rsidRPr="00B17DA6" w:rsidRDefault="00AA3196" w:rsidP="00AE2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AA3196" w:rsidRPr="00B17DA6" w:rsidRDefault="00AA3196" w:rsidP="00AE2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 xml:space="preserve">  Реализация программных мероприятий позволит к 2027 году (по сравнению с 2019 годом)</w:t>
      </w:r>
      <w:r w:rsidR="00C524D4" w:rsidRPr="00B17DA6">
        <w:rPr>
          <w:rFonts w:ascii="Times New Roman" w:hAnsi="Times New Roman"/>
          <w:sz w:val="28"/>
          <w:szCs w:val="28"/>
        </w:rPr>
        <w:t xml:space="preserve">: </w:t>
      </w:r>
    </w:p>
    <w:p w:rsidR="00AA3196" w:rsidRPr="00B17DA6" w:rsidRDefault="00AA3196" w:rsidP="00AE2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1. Увеличить долю работников со специальным образованием в общей численности штатных работников в област</w:t>
      </w:r>
      <w:r w:rsidR="002553D0">
        <w:rPr>
          <w:rFonts w:ascii="Times New Roman" w:hAnsi="Times New Roman"/>
          <w:sz w:val="28"/>
          <w:szCs w:val="28"/>
        </w:rPr>
        <w:t xml:space="preserve">и физической культуры и спорта </w:t>
      </w:r>
      <w:r w:rsidRPr="00B17DA6">
        <w:rPr>
          <w:rFonts w:ascii="Times New Roman" w:hAnsi="Times New Roman"/>
          <w:sz w:val="28"/>
          <w:szCs w:val="28"/>
        </w:rPr>
        <w:t>до 8</w:t>
      </w:r>
      <w:r w:rsidR="00C524D4" w:rsidRPr="00B17DA6">
        <w:rPr>
          <w:rFonts w:ascii="Times New Roman" w:hAnsi="Times New Roman"/>
          <w:sz w:val="28"/>
          <w:szCs w:val="28"/>
        </w:rPr>
        <w:t>8</w:t>
      </w:r>
      <w:r w:rsidRPr="00B17DA6">
        <w:rPr>
          <w:rFonts w:ascii="Times New Roman" w:hAnsi="Times New Roman"/>
          <w:sz w:val="28"/>
          <w:szCs w:val="28"/>
        </w:rPr>
        <w:t>%</w:t>
      </w:r>
    </w:p>
    <w:p w:rsidR="00AA3196" w:rsidRPr="00B17DA6" w:rsidRDefault="00AA3196" w:rsidP="00AE2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2020 год – 66%, 2021 год – 69%, 2022 год – 72%, 2023 – 75 %, 2024 год – 78%, 2025</w:t>
      </w:r>
      <w:r w:rsidR="00C524D4" w:rsidRPr="00B17DA6">
        <w:rPr>
          <w:rFonts w:ascii="Times New Roman" w:hAnsi="Times New Roman"/>
          <w:sz w:val="28"/>
          <w:szCs w:val="28"/>
        </w:rPr>
        <w:t xml:space="preserve"> год – 81%, 2026 год – 85%, 202</w:t>
      </w:r>
      <w:r w:rsidR="00C12D33" w:rsidRPr="00B17DA6">
        <w:rPr>
          <w:rFonts w:ascii="Times New Roman" w:hAnsi="Times New Roman"/>
          <w:sz w:val="28"/>
          <w:szCs w:val="28"/>
        </w:rPr>
        <w:t>7</w:t>
      </w:r>
      <w:r w:rsidR="00C524D4" w:rsidRPr="00B17DA6">
        <w:rPr>
          <w:rFonts w:ascii="Times New Roman" w:hAnsi="Times New Roman"/>
          <w:sz w:val="28"/>
          <w:szCs w:val="28"/>
        </w:rPr>
        <w:t xml:space="preserve"> год – 88%.</w:t>
      </w:r>
    </w:p>
    <w:p w:rsidR="00AA3196" w:rsidRPr="00B17DA6" w:rsidRDefault="00AA3196" w:rsidP="00AE2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Единица измерения – процент (%).</w:t>
      </w:r>
    </w:p>
    <w:p w:rsidR="00AA3196" w:rsidRPr="00B17DA6" w:rsidRDefault="00AA3196" w:rsidP="00AE2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С=В х 100%/ А, С – значение ожидаемого результата, В – количество штатных человек со специальным образованием, А – общее количество штатных работников в области физической культуры и спорта.</w:t>
      </w:r>
    </w:p>
    <w:p w:rsidR="00AA3196" w:rsidRPr="00B17DA6" w:rsidRDefault="00AA3196" w:rsidP="00AE2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Источник: данные статистического наблюдения по форме № 1-ФК.</w:t>
      </w:r>
    </w:p>
    <w:p w:rsidR="00AA3196" w:rsidRPr="00B17DA6" w:rsidRDefault="00AA3196" w:rsidP="00AE2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lastRenderedPageBreak/>
        <w:t>2. Увеличить долю человек</w:t>
      </w:r>
      <w:r w:rsidR="002553D0">
        <w:rPr>
          <w:rFonts w:ascii="Times New Roman" w:hAnsi="Times New Roman"/>
          <w:sz w:val="28"/>
          <w:szCs w:val="28"/>
        </w:rPr>
        <w:t>,</w:t>
      </w:r>
      <w:r w:rsidRPr="00B17DA6">
        <w:rPr>
          <w:rFonts w:ascii="Times New Roman" w:hAnsi="Times New Roman"/>
          <w:sz w:val="28"/>
          <w:szCs w:val="28"/>
        </w:rPr>
        <w:t xml:space="preserve"> сдавших тесты (испытания) ВФСК «ГТО» от общего числа принявших участие в тестировании (испытаниях) ВФСК «ГТО» до 9</w:t>
      </w:r>
      <w:r w:rsidR="00C524D4" w:rsidRPr="00B17DA6">
        <w:rPr>
          <w:rFonts w:ascii="Times New Roman" w:hAnsi="Times New Roman"/>
          <w:sz w:val="28"/>
          <w:szCs w:val="28"/>
        </w:rPr>
        <w:t>2</w:t>
      </w:r>
      <w:r w:rsidRPr="00B17DA6">
        <w:rPr>
          <w:rFonts w:ascii="Times New Roman" w:hAnsi="Times New Roman"/>
          <w:sz w:val="28"/>
          <w:szCs w:val="28"/>
        </w:rPr>
        <w:t>%</w:t>
      </w:r>
    </w:p>
    <w:p w:rsidR="00AA3196" w:rsidRPr="00B17DA6" w:rsidRDefault="00AA3196" w:rsidP="00AE2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2020 год – 75%, 2021 год – 80%, 2022 год – 82%, 2023 год – 84%, 2024 год – 86%, 2025 год – 88%, 2026 год – 90%</w:t>
      </w:r>
      <w:r w:rsidR="00C524D4" w:rsidRPr="00B17DA6">
        <w:rPr>
          <w:rFonts w:ascii="Times New Roman" w:hAnsi="Times New Roman"/>
          <w:sz w:val="28"/>
          <w:szCs w:val="28"/>
        </w:rPr>
        <w:t>, 2027 год – 92%</w:t>
      </w:r>
    </w:p>
    <w:p w:rsidR="00AA3196" w:rsidRPr="00B17DA6" w:rsidRDefault="00AA3196" w:rsidP="00AE2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Единица измерения – процент (%).</w:t>
      </w:r>
    </w:p>
    <w:p w:rsidR="00AA3196" w:rsidRPr="00B17DA6" w:rsidRDefault="00AA3196" w:rsidP="00AE2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С=В х 100%/ А, С – значение ожидаемого результата, В – количество человек</w:t>
      </w:r>
      <w:r w:rsidR="002553D0">
        <w:rPr>
          <w:rFonts w:ascii="Times New Roman" w:hAnsi="Times New Roman"/>
          <w:sz w:val="28"/>
          <w:szCs w:val="28"/>
        </w:rPr>
        <w:t>,</w:t>
      </w:r>
      <w:r w:rsidRPr="00B17DA6">
        <w:rPr>
          <w:rFonts w:ascii="Times New Roman" w:hAnsi="Times New Roman"/>
          <w:sz w:val="28"/>
          <w:szCs w:val="28"/>
        </w:rPr>
        <w:t xml:space="preserve"> сдавших тесты (испытания) ВФСК «ГТО», А – общее количество человек принявших участие в тестировании (испытаниях) ВФСК «ГТО».</w:t>
      </w:r>
    </w:p>
    <w:p w:rsidR="00AA3196" w:rsidRPr="00B17DA6" w:rsidRDefault="00AA3196" w:rsidP="00AE2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Источник: данные статистического наблюдения по форме № 2-ГТО.</w:t>
      </w:r>
    </w:p>
    <w:p w:rsidR="00AA3196" w:rsidRPr="00B17DA6" w:rsidRDefault="00AA3196" w:rsidP="00AE2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AA3196" w:rsidRPr="00B17DA6" w:rsidRDefault="00AA3196" w:rsidP="00AE2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3. Увеличить долю молодых граждан, принимающих участие в мероприятиях по гражданско- патриотическому, духовно – нравственному воспитанию до 6</w:t>
      </w:r>
      <w:r w:rsidR="00C524D4" w:rsidRPr="00B17DA6">
        <w:rPr>
          <w:rFonts w:ascii="Times New Roman" w:hAnsi="Times New Roman"/>
          <w:sz w:val="28"/>
          <w:szCs w:val="28"/>
        </w:rPr>
        <w:t>2</w:t>
      </w:r>
      <w:r w:rsidRPr="00B17DA6">
        <w:rPr>
          <w:rFonts w:ascii="Times New Roman" w:hAnsi="Times New Roman"/>
          <w:sz w:val="28"/>
          <w:szCs w:val="28"/>
        </w:rPr>
        <w:t>% от общего числа молодых граждан Таврического муниципального района</w:t>
      </w:r>
    </w:p>
    <w:p w:rsidR="00AA3196" w:rsidRPr="00B17DA6" w:rsidRDefault="00AA3196" w:rsidP="00AE2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2020 год – 40%, 2021 год – 44%, 2022 год – 48%, 2023 год – 52%, 2024 год – 56%,</w:t>
      </w:r>
      <w:r w:rsidR="00C524D4" w:rsidRPr="00B17DA6">
        <w:rPr>
          <w:rFonts w:ascii="Times New Roman" w:hAnsi="Times New Roman"/>
          <w:sz w:val="28"/>
          <w:szCs w:val="28"/>
        </w:rPr>
        <w:t xml:space="preserve"> 2025 год – 58%, 2026 год – 60%, 2027 год – 62%.</w:t>
      </w:r>
    </w:p>
    <w:p w:rsidR="00AA3196" w:rsidRPr="00B17DA6" w:rsidRDefault="00AA3196" w:rsidP="00AE2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Единица измерения – процент (%).</w:t>
      </w:r>
    </w:p>
    <w:p w:rsidR="00AA3196" w:rsidRPr="00B17DA6" w:rsidRDefault="00AA3196" w:rsidP="00AE2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С=В х 100%/ А, С – значение ожидаемого результата, В – количество человек</w:t>
      </w:r>
      <w:r w:rsidR="002553D0">
        <w:rPr>
          <w:rFonts w:ascii="Times New Roman" w:hAnsi="Times New Roman"/>
          <w:sz w:val="28"/>
          <w:szCs w:val="28"/>
        </w:rPr>
        <w:t>,</w:t>
      </w:r>
      <w:r w:rsidRPr="00B17DA6">
        <w:rPr>
          <w:rFonts w:ascii="Times New Roman" w:hAnsi="Times New Roman"/>
          <w:sz w:val="28"/>
          <w:szCs w:val="28"/>
        </w:rPr>
        <w:t xml:space="preserve"> принявших участие в мероприятиях, А – общее количество молодых граждан района в возрасте от 14 до 30 лет.</w:t>
      </w:r>
    </w:p>
    <w:p w:rsidR="00AA3196" w:rsidRPr="00B17DA6" w:rsidRDefault="00AA3196" w:rsidP="00AE2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При расчете показателя применяются данные мониторинга МП КУ «Молодежный центр» Таврического муниципального района Омской области.</w:t>
      </w:r>
    </w:p>
    <w:p w:rsidR="00AA3196" w:rsidRPr="00B17DA6" w:rsidRDefault="00AA3196" w:rsidP="00AE2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Ожидаемые результаты реализации программы представлены в приложении № 3.</w:t>
      </w:r>
    </w:p>
    <w:p w:rsidR="00AC6342" w:rsidRPr="00B17DA6" w:rsidRDefault="00AC6342" w:rsidP="00AE2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AA3196" w:rsidRPr="00B17DA6" w:rsidRDefault="00AA3196" w:rsidP="00AE29D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Раздел 5. Сроки реализации муниципальной программы.</w:t>
      </w:r>
    </w:p>
    <w:p w:rsidR="00AC6342" w:rsidRPr="00B17DA6" w:rsidRDefault="00AC6342" w:rsidP="00AE2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AA3196" w:rsidRPr="00B17DA6" w:rsidRDefault="00AC6342" w:rsidP="00AE2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 xml:space="preserve"> </w:t>
      </w:r>
      <w:r w:rsidR="00AA3196" w:rsidRPr="00B17DA6">
        <w:rPr>
          <w:rFonts w:ascii="Times New Roman" w:hAnsi="Times New Roman"/>
          <w:sz w:val="28"/>
          <w:szCs w:val="28"/>
        </w:rPr>
        <w:t>Реализация муниципальной программы будет осуществляться в течение 2020-202</w:t>
      </w:r>
      <w:r w:rsidRPr="00B17DA6">
        <w:rPr>
          <w:rFonts w:ascii="Times New Roman" w:hAnsi="Times New Roman"/>
          <w:sz w:val="28"/>
          <w:szCs w:val="28"/>
        </w:rPr>
        <w:t>7</w:t>
      </w:r>
      <w:r w:rsidR="00AA3196" w:rsidRPr="00B17DA6">
        <w:rPr>
          <w:rFonts w:ascii="Times New Roman" w:hAnsi="Times New Roman"/>
          <w:sz w:val="28"/>
          <w:szCs w:val="28"/>
        </w:rPr>
        <w:t xml:space="preserve"> годов (в один этап).</w:t>
      </w:r>
    </w:p>
    <w:p w:rsidR="00AA3196" w:rsidRPr="00B17DA6" w:rsidRDefault="00AA3196" w:rsidP="00AE2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AA3196" w:rsidRPr="00B17DA6" w:rsidRDefault="00AA3196" w:rsidP="00AE29D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Раздел 6. Объем и источники ф</w:t>
      </w:r>
      <w:r w:rsidR="00C72597" w:rsidRPr="00B17DA6">
        <w:rPr>
          <w:rFonts w:ascii="Times New Roman" w:hAnsi="Times New Roman"/>
          <w:sz w:val="28"/>
          <w:szCs w:val="28"/>
        </w:rPr>
        <w:t xml:space="preserve">инансирования муниципальной </w:t>
      </w:r>
      <w:r w:rsidRPr="00B17DA6">
        <w:rPr>
          <w:rFonts w:ascii="Times New Roman" w:hAnsi="Times New Roman"/>
          <w:sz w:val="28"/>
          <w:szCs w:val="28"/>
        </w:rPr>
        <w:t>программы в целом и по годам ее реализации, а также обоснование потребности в необходимых финансовых ресурсах.</w:t>
      </w:r>
    </w:p>
    <w:p w:rsidR="00AC6342" w:rsidRPr="00B17DA6" w:rsidRDefault="00AC6342" w:rsidP="00AE2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0548D" w:rsidRPr="00B17DA6" w:rsidRDefault="00D0548D" w:rsidP="00D0548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Pr="00B17DA6">
        <w:rPr>
          <w:rFonts w:ascii="Times New Roman" w:hAnsi="Times New Roman"/>
          <w:sz w:val="28"/>
          <w:szCs w:val="28"/>
        </w:rPr>
        <w:t>Общий объем финансир</w:t>
      </w:r>
      <w:r w:rsidR="002553D0">
        <w:rPr>
          <w:rFonts w:ascii="Times New Roman" w:hAnsi="Times New Roman"/>
          <w:sz w:val="28"/>
          <w:szCs w:val="28"/>
        </w:rPr>
        <w:t>ования программы составляет</w:t>
      </w:r>
      <w:r w:rsidRPr="00B17DA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364466348,36</w:t>
      </w:r>
      <w:r w:rsidRPr="00B17DA6">
        <w:rPr>
          <w:rFonts w:ascii="Times New Roman" w:hAnsi="Times New Roman"/>
          <w:sz w:val="28"/>
          <w:szCs w:val="28"/>
        </w:rPr>
        <w:t xml:space="preserve"> рублей в ценах соответствующих лет, в том числе:</w:t>
      </w:r>
    </w:p>
    <w:p w:rsidR="00D0548D" w:rsidRPr="00B17DA6" w:rsidRDefault="00D0548D" w:rsidP="00D0548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2020 году – 24764</w:t>
      </w:r>
      <w:r w:rsidRPr="00B17DA6">
        <w:rPr>
          <w:rFonts w:ascii="Times New Roman" w:hAnsi="Times New Roman"/>
          <w:sz w:val="28"/>
          <w:szCs w:val="28"/>
        </w:rPr>
        <w:t>965,12 рублей;</w:t>
      </w:r>
    </w:p>
    <w:p w:rsidR="00D0548D" w:rsidRPr="00B17DA6" w:rsidRDefault="00D0548D" w:rsidP="00D0548D">
      <w:pPr>
        <w:spacing w:after="0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- в 2021 году – 48166073,70 рубля;</w:t>
      </w:r>
    </w:p>
    <w:p w:rsidR="00D0548D" w:rsidRPr="00B17DA6" w:rsidRDefault="00D0548D" w:rsidP="00D0548D">
      <w:pPr>
        <w:spacing w:after="0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 xml:space="preserve">- в 2022 году – </w:t>
      </w:r>
      <w:r>
        <w:rPr>
          <w:rFonts w:ascii="Times New Roman" w:hAnsi="Times New Roman"/>
          <w:sz w:val="28"/>
          <w:szCs w:val="28"/>
        </w:rPr>
        <w:t>46611767,01</w:t>
      </w:r>
      <w:r w:rsidRPr="00B17DA6">
        <w:rPr>
          <w:rFonts w:ascii="Times New Roman" w:hAnsi="Times New Roman"/>
          <w:sz w:val="28"/>
          <w:szCs w:val="28"/>
        </w:rPr>
        <w:t xml:space="preserve"> рубл</w:t>
      </w:r>
      <w:r>
        <w:rPr>
          <w:rFonts w:ascii="Times New Roman" w:hAnsi="Times New Roman"/>
          <w:sz w:val="28"/>
          <w:szCs w:val="28"/>
        </w:rPr>
        <w:t>ей</w:t>
      </w:r>
      <w:r w:rsidRPr="00B17DA6">
        <w:rPr>
          <w:rFonts w:ascii="Times New Roman" w:hAnsi="Times New Roman"/>
          <w:sz w:val="28"/>
          <w:szCs w:val="28"/>
        </w:rPr>
        <w:t>;</w:t>
      </w:r>
    </w:p>
    <w:p w:rsidR="00D0548D" w:rsidRPr="00B17DA6" w:rsidRDefault="00D0548D" w:rsidP="00D0548D">
      <w:pPr>
        <w:spacing w:after="0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- в 2023 году -  107988462,25 рубля;</w:t>
      </w:r>
    </w:p>
    <w:p w:rsidR="00D0548D" w:rsidRPr="00B17DA6" w:rsidRDefault="00D0548D" w:rsidP="00D0548D">
      <w:pPr>
        <w:spacing w:after="0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 xml:space="preserve">- в 2024 году -  </w:t>
      </w:r>
      <w:r>
        <w:rPr>
          <w:rFonts w:ascii="Times New Roman" w:hAnsi="Times New Roman"/>
          <w:sz w:val="28"/>
          <w:szCs w:val="28"/>
        </w:rPr>
        <w:t>59263654,63</w:t>
      </w:r>
      <w:r w:rsidRPr="00B17DA6">
        <w:rPr>
          <w:rFonts w:ascii="Times New Roman" w:hAnsi="Times New Roman"/>
          <w:sz w:val="28"/>
          <w:szCs w:val="28"/>
        </w:rPr>
        <w:t xml:space="preserve"> рубля;</w:t>
      </w:r>
    </w:p>
    <w:p w:rsidR="00D0548D" w:rsidRPr="00B17DA6" w:rsidRDefault="00D0548D" w:rsidP="00D0548D">
      <w:pPr>
        <w:spacing w:after="0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- в 2025 году -  24768634,05 рубля;</w:t>
      </w:r>
    </w:p>
    <w:p w:rsidR="00D0548D" w:rsidRPr="00B17DA6" w:rsidRDefault="00D0548D" w:rsidP="00D0548D">
      <w:pPr>
        <w:spacing w:after="0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lastRenderedPageBreak/>
        <w:t>- в 2026 году -  24768634,05 рубля</w:t>
      </w:r>
      <w:r>
        <w:rPr>
          <w:rFonts w:ascii="Times New Roman" w:hAnsi="Times New Roman"/>
          <w:sz w:val="28"/>
          <w:szCs w:val="28"/>
        </w:rPr>
        <w:t>;</w:t>
      </w:r>
    </w:p>
    <w:p w:rsidR="00D0548D" w:rsidRPr="00B17DA6" w:rsidRDefault="00D0548D" w:rsidP="00D0548D">
      <w:pPr>
        <w:spacing w:after="0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- в 2027 году -  24768634,05 рубля.</w:t>
      </w:r>
    </w:p>
    <w:p w:rsidR="00C12D33" w:rsidRPr="00B17DA6" w:rsidRDefault="00C12D33" w:rsidP="00AE29D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C12D33" w:rsidRPr="00B17DA6" w:rsidRDefault="00C12D33" w:rsidP="00AE29D1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 xml:space="preserve">       Источниками финансирования подпрограммы являются налоговые и неналоговые доходы, поступления нецелевого и целевого характера из областного и местного бюджетов.</w:t>
      </w:r>
    </w:p>
    <w:p w:rsidR="00AA3196" w:rsidRPr="00B17DA6" w:rsidRDefault="00AA3196" w:rsidP="00AE2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D7E05" w:rsidRPr="00B17DA6" w:rsidRDefault="00AA3196" w:rsidP="00AE29D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Раздел 7. Система управления реализ</w:t>
      </w:r>
      <w:r w:rsidR="003D7E05" w:rsidRPr="00B17DA6">
        <w:rPr>
          <w:rFonts w:ascii="Times New Roman" w:hAnsi="Times New Roman"/>
          <w:sz w:val="28"/>
          <w:szCs w:val="28"/>
        </w:rPr>
        <w:t>ацией муниципальной программы</w:t>
      </w:r>
    </w:p>
    <w:p w:rsidR="00AA3196" w:rsidRPr="00B17DA6" w:rsidRDefault="00AA3196" w:rsidP="00AE2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 xml:space="preserve">  </w:t>
      </w:r>
    </w:p>
    <w:p w:rsidR="00AA3196" w:rsidRPr="00B17DA6" w:rsidRDefault="00AA3196" w:rsidP="00AE2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 xml:space="preserve">  За реализацию подпрограмм, основных мероприятий, мероприятий, а также за д</w:t>
      </w:r>
      <w:r w:rsidR="002553D0">
        <w:rPr>
          <w:rFonts w:ascii="Times New Roman" w:hAnsi="Times New Roman"/>
          <w:sz w:val="28"/>
          <w:szCs w:val="28"/>
        </w:rPr>
        <w:t>остижение ожидаемых результатов</w:t>
      </w:r>
      <w:r w:rsidRPr="00B17DA6">
        <w:rPr>
          <w:rFonts w:ascii="Times New Roman" w:hAnsi="Times New Roman"/>
          <w:sz w:val="28"/>
          <w:szCs w:val="28"/>
        </w:rPr>
        <w:t xml:space="preserve"> и целевых индикаторов несут ответственность соответствующие исполнители подпрограмм, основных мероприятий, мероприятий. Управление и контроль за ходом реализации муниципальной программы в целом осуществляет МКУ «Центр физической культуры и спорта» как ответственный исполнитель настоящей муниципальной программы. Распределение участников муниципальной программы, ответственных за реализацию подпрограмм, основных мероприятий, ведомственных целевых программ, мероприятий муниципальной программы представлено в приложении № 3 к настоящей муниципальной программе.</w:t>
      </w:r>
    </w:p>
    <w:p w:rsidR="00AA3196" w:rsidRPr="00B17DA6" w:rsidRDefault="00AA3196" w:rsidP="00AE2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 xml:space="preserve">  Организацию проведения работы по формированию отчетности о ходе реализации государственной программы и оценки ее эффективности осуществляет МКУ «Центр физической культуры и спорта» во взаимодействии с соисполнителем муниципальной программы, исполнителем основных мероприятий, исполнителями мероприятий.</w:t>
      </w:r>
    </w:p>
    <w:p w:rsidR="00AA3196" w:rsidRPr="00B17DA6" w:rsidRDefault="00AA3196" w:rsidP="00AE2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 xml:space="preserve">    В целях организации работы по качественному и своевременному исполнению муниципальной программы МКУ «Центр физической культуры и спорта» при необходимости может осуществлять ее мониторинг в форме ежеквартального (ежемесячного) запроса информации о ходе реализации программы от всех участников государственной программы.</w:t>
      </w:r>
    </w:p>
    <w:p w:rsidR="00AA3196" w:rsidRPr="00B17DA6" w:rsidRDefault="003D7E05" w:rsidP="00AE2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 xml:space="preserve">     </w:t>
      </w:r>
      <w:r w:rsidR="00AA3196" w:rsidRPr="00B17DA6">
        <w:rPr>
          <w:rFonts w:ascii="Times New Roman" w:hAnsi="Times New Roman"/>
          <w:sz w:val="28"/>
          <w:szCs w:val="28"/>
        </w:rPr>
        <w:t xml:space="preserve">По итогам отчетного года МКУ «Центр физической культуры и спорта» на основании данных, полученных от соисполнителей муниципальной программы, формирует отчет о реализации муниципальной программы, за отчетный финансовый год и в целом за истекший период ее реализации (далее – отчет) в соответствии с приложением № 6 к Порядку принятия решений о разработке муниципальных программ Таврического муниципального района Омской области, их формирования и реализации, утвержденному постановлением администрации Таврического муниципального района от 01 апреля 2016 года № 297 (далее – Порядок), и на основании отчета проводит оценку эффективности реализации муниципальной программы в соответствии с приложением № 7 к Порядку. </w:t>
      </w:r>
    </w:p>
    <w:p w:rsidR="00791F81" w:rsidRPr="00B17DA6" w:rsidRDefault="00791F81" w:rsidP="00AE29D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91F81" w:rsidRDefault="00791F81" w:rsidP="00AE29D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FC6472" w:rsidRDefault="00FC6472" w:rsidP="00AE29D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FC6472" w:rsidRPr="00B17DA6" w:rsidRDefault="00FC6472" w:rsidP="00AE29D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AA3196" w:rsidRPr="00B17DA6" w:rsidRDefault="003D7E05" w:rsidP="00AE29D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lastRenderedPageBreak/>
        <w:t>Раздел 8. Подпрограммы</w:t>
      </w:r>
    </w:p>
    <w:p w:rsidR="00791F81" w:rsidRPr="00B17DA6" w:rsidRDefault="00791F81" w:rsidP="00AE2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3196" w:rsidRPr="00B17DA6" w:rsidRDefault="00C72597" w:rsidP="00AE2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 xml:space="preserve">            </w:t>
      </w:r>
      <w:r w:rsidR="00AA3196" w:rsidRPr="00B17DA6">
        <w:rPr>
          <w:rFonts w:ascii="Times New Roman" w:hAnsi="Times New Roman"/>
          <w:sz w:val="28"/>
          <w:szCs w:val="28"/>
        </w:rPr>
        <w:t>В целях решения задач муниципальной программы в ее составе формируется и реализуются подпрограммы. Каждой задаче муниципальной программы соответствует отдельная подпрограмма:</w:t>
      </w:r>
    </w:p>
    <w:p w:rsidR="00AA3196" w:rsidRPr="00B17DA6" w:rsidRDefault="00AA3196" w:rsidP="00AE2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1.</w:t>
      </w:r>
      <w:r w:rsidRPr="00B17DA6">
        <w:rPr>
          <w:rFonts w:ascii="Times New Roman" w:hAnsi="Times New Roman"/>
          <w:sz w:val="28"/>
          <w:szCs w:val="28"/>
        </w:rPr>
        <w:tab/>
        <w:t>Задаче 1 муниципальной программы соответствует подпрограмма «Развитие массовой физической культуры и спорта», содержание которой представлено согласно приложению № 1 к настоящей муниципальной программе.</w:t>
      </w:r>
    </w:p>
    <w:p w:rsidR="00080C0D" w:rsidRPr="00B17DA6" w:rsidRDefault="00AA3196" w:rsidP="00AE29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2.</w:t>
      </w:r>
      <w:r w:rsidRPr="00B17DA6">
        <w:rPr>
          <w:rFonts w:ascii="Times New Roman" w:hAnsi="Times New Roman"/>
          <w:sz w:val="28"/>
          <w:szCs w:val="28"/>
        </w:rPr>
        <w:tab/>
        <w:t>Задаче 2 муниципальной программы соответствует подпрограмма «Реализация молодежной политики на территории Таврического муниципального района Омской области», содержание которой представлено согласно приложению № 2 к настоящей муниципальной программе.</w:t>
      </w:r>
    </w:p>
    <w:p w:rsidR="001313CB" w:rsidRPr="00B17DA6" w:rsidRDefault="001313CB" w:rsidP="00AE29D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313CB" w:rsidRPr="00B17DA6" w:rsidRDefault="001313CB" w:rsidP="00AE29D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313CB" w:rsidRPr="00B17DA6" w:rsidRDefault="001313CB" w:rsidP="00AE29D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313CB" w:rsidRPr="00B17DA6" w:rsidRDefault="001313CB" w:rsidP="00AE29D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313CB" w:rsidRPr="00B17DA6" w:rsidRDefault="001313CB" w:rsidP="00AE29D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313CB" w:rsidRPr="00B17DA6" w:rsidRDefault="001313CB" w:rsidP="00AE29D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313CB" w:rsidRPr="00B17DA6" w:rsidRDefault="001313CB" w:rsidP="00AE29D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313CB" w:rsidRPr="00B17DA6" w:rsidRDefault="001313CB" w:rsidP="00AE29D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313CB" w:rsidRPr="00B17DA6" w:rsidRDefault="001313CB" w:rsidP="00AE29D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313CB" w:rsidRPr="00B17DA6" w:rsidRDefault="001313CB" w:rsidP="00AE29D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313CB" w:rsidRPr="00B17DA6" w:rsidRDefault="001313CB" w:rsidP="00AE29D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313CB" w:rsidRPr="00B17DA6" w:rsidRDefault="001313CB" w:rsidP="00AE29D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313CB" w:rsidRPr="00B17DA6" w:rsidRDefault="001313CB" w:rsidP="00AE29D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313CB" w:rsidRPr="00B17DA6" w:rsidRDefault="001313CB" w:rsidP="00AE29D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313CB" w:rsidRPr="00B17DA6" w:rsidRDefault="001313CB" w:rsidP="00AE29D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313CB" w:rsidRPr="00B17DA6" w:rsidRDefault="001313CB" w:rsidP="00AE29D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313CB" w:rsidRPr="00B17DA6" w:rsidRDefault="001313CB" w:rsidP="00AE29D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313CB" w:rsidRPr="00B17DA6" w:rsidRDefault="001313CB" w:rsidP="00AE29D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313CB" w:rsidRPr="00B17DA6" w:rsidRDefault="001313CB" w:rsidP="00AE29D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313CB" w:rsidRPr="00B17DA6" w:rsidRDefault="001313CB" w:rsidP="00AE29D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313CB" w:rsidRPr="00B17DA6" w:rsidRDefault="001313CB" w:rsidP="00AE29D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313CB" w:rsidRPr="00B17DA6" w:rsidRDefault="001313CB" w:rsidP="00AE29D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313CB" w:rsidRPr="00B17DA6" w:rsidRDefault="001313CB" w:rsidP="00AE29D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72597" w:rsidRPr="00B17DA6" w:rsidRDefault="00C72597" w:rsidP="00AE29D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72597" w:rsidRPr="00B17DA6" w:rsidRDefault="00C72597" w:rsidP="00AE29D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72597" w:rsidRPr="00B17DA6" w:rsidRDefault="00C72597" w:rsidP="00AE29D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72597" w:rsidRPr="00B17DA6" w:rsidRDefault="00C72597" w:rsidP="00AE29D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72597" w:rsidRPr="00B17DA6" w:rsidRDefault="00C72597" w:rsidP="00AE29D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72597" w:rsidRPr="00B17DA6" w:rsidRDefault="00C72597" w:rsidP="00AE29D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91F81" w:rsidRPr="00B17DA6" w:rsidRDefault="00791F81" w:rsidP="00AE29D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313CB" w:rsidRPr="00B17DA6" w:rsidRDefault="001313CB" w:rsidP="00AE29D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f9"/>
        <w:tblpPr w:leftFromText="180" w:rightFromText="180" w:vertAnchor="text" w:horzAnchor="margin" w:tblpY="-5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FC6472" w:rsidTr="00B96D71">
        <w:tc>
          <w:tcPr>
            <w:tcW w:w="4785" w:type="dxa"/>
          </w:tcPr>
          <w:p w:rsidR="00FC6472" w:rsidRDefault="00FC6472" w:rsidP="00B96D7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FC6472" w:rsidRPr="00D6154D" w:rsidRDefault="00FC6472" w:rsidP="00FC647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D6154D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FC6472" w:rsidRPr="00D6154D" w:rsidRDefault="00FC6472" w:rsidP="00FC64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54D">
              <w:rPr>
                <w:rFonts w:ascii="Times New Roman" w:hAnsi="Times New Roman"/>
                <w:sz w:val="28"/>
                <w:szCs w:val="28"/>
              </w:rPr>
              <w:t xml:space="preserve">к муниципальной программе </w:t>
            </w:r>
          </w:p>
          <w:p w:rsidR="00FC6472" w:rsidRPr="00D6154D" w:rsidRDefault="00FC6472" w:rsidP="00FC64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54D">
              <w:rPr>
                <w:rFonts w:ascii="Times New Roman" w:hAnsi="Times New Roman"/>
                <w:sz w:val="28"/>
                <w:szCs w:val="28"/>
              </w:rPr>
              <w:t xml:space="preserve">Таврического муниципального района Омской области  </w:t>
            </w:r>
          </w:p>
          <w:p w:rsidR="00FC6472" w:rsidRPr="00B17DA6" w:rsidRDefault="00FC6472" w:rsidP="00FC64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7DA6">
              <w:rPr>
                <w:rFonts w:ascii="Times New Roman" w:hAnsi="Times New Roman"/>
                <w:sz w:val="28"/>
                <w:szCs w:val="28"/>
              </w:rPr>
              <w:t>«Развитие физической культуры и спорта, реализация молодежной политики в Таврическом муниципальном районе Омской области на 2020-202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B17DA6">
              <w:rPr>
                <w:rFonts w:ascii="Times New Roman" w:hAnsi="Times New Roman"/>
                <w:sz w:val="28"/>
                <w:szCs w:val="28"/>
              </w:rPr>
              <w:t xml:space="preserve"> годы»</w:t>
            </w:r>
          </w:p>
          <w:p w:rsidR="00FC6472" w:rsidRDefault="00FC6472" w:rsidP="00FC64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313CB" w:rsidRPr="00B17DA6" w:rsidRDefault="001313CB" w:rsidP="00AE29D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313CB" w:rsidRPr="00B17DA6" w:rsidRDefault="001313CB" w:rsidP="00AE29D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72597" w:rsidRPr="00B17DA6" w:rsidRDefault="00C72597" w:rsidP="00AE29D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Раздел 1. ПАСПОРТ</w:t>
      </w:r>
    </w:p>
    <w:p w:rsidR="00C72597" w:rsidRPr="00B17DA6" w:rsidRDefault="00C72597" w:rsidP="00AE29D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подпрограммы «Развитие массовой физической культуры и спорта»</w:t>
      </w:r>
    </w:p>
    <w:p w:rsidR="00C72597" w:rsidRPr="00B17DA6" w:rsidRDefault="00C72597" w:rsidP="00AE29D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5351"/>
      </w:tblGrid>
      <w:tr w:rsidR="00C72597" w:rsidRPr="00B17DA6" w:rsidTr="00C72597">
        <w:tc>
          <w:tcPr>
            <w:tcW w:w="4219" w:type="dxa"/>
          </w:tcPr>
          <w:p w:rsidR="00C72597" w:rsidRPr="00B17DA6" w:rsidRDefault="00C72597" w:rsidP="00AE29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7DA6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Таврического муниципального района Омской области</w:t>
            </w:r>
          </w:p>
        </w:tc>
        <w:tc>
          <w:tcPr>
            <w:tcW w:w="5351" w:type="dxa"/>
          </w:tcPr>
          <w:p w:rsidR="00C72597" w:rsidRPr="00B17DA6" w:rsidRDefault="00C72597" w:rsidP="00AE29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7DA6">
              <w:rPr>
                <w:rFonts w:ascii="Times New Roman" w:hAnsi="Times New Roman"/>
                <w:sz w:val="28"/>
                <w:szCs w:val="28"/>
              </w:rPr>
              <w:t xml:space="preserve">«Развитие физической культуры и спорта, реализация мероприятий в сфере молодежной политики в Таврическом муниципальном районе Омской области на 2020-2027 годы»    </w:t>
            </w:r>
          </w:p>
        </w:tc>
      </w:tr>
      <w:tr w:rsidR="00C72597" w:rsidRPr="00B17DA6" w:rsidTr="00C72597">
        <w:tc>
          <w:tcPr>
            <w:tcW w:w="4219" w:type="dxa"/>
          </w:tcPr>
          <w:p w:rsidR="00C72597" w:rsidRPr="00B17DA6" w:rsidRDefault="00C72597" w:rsidP="00AE29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7DA6">
              <w:rPr>
                <w:rFonts w:ascii="Times New Roman" w:hAnsi="Times New Roman"/>
                <w:sz w:val="28"/>
                <w:szCs w:val="28"/>
              </w:rPr>
              <w:t>Наименование подпрограммы муниципальной программы Таврического муниципального района (далее – подпрограмма)</w:t>
            </w:r>
          </w:p>
        </w:tc>
        <w:tc>
          <w:tcPr>
            <w:tcW w:w="5351" w:type="dxa"/>
          </w:tcPr>
          <w:p w:rsidR="00C72597" w:rsidRPr="00B17DA6" w:rsidRDefault="00C72597" w:rsidP="00AE29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7DA6">
              <w:rPr>
                <w:rFonts w:ascii="Times New Roman" w:hAnsi="Times New Roman"/>
                <w:sz w:val="28"/>
                <w:szCs w:val="28"/>
              </w:rPr>
              <w:t xml:space="preserve">«Развитие массовой физической культуры и спорта» </w:t>
            </w:r>
          </w:p>
          <w:p w:rsidR="00C72597" w:rsidRPr="00B17DA6" w:rsidRDefault="00C72597" w:rsidP="00AE29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2597" w:rsidRPr="00B17DA6" w:rsidTr="00C72597">
        <w:tc>
          <w:tcPr>
            <w:tcW w:w="4219" w:type="dxa"/>
          </w:tcPr>
          <w:p w:rsidR="00C72597" w:rsidRPr="00B17DA6" w:rsidRDefault="00C72597" w:rsidP="00AE29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7DA6">
              <w:rPr>
                <w:rFonts w:ascii="Times New Roman" w:hAnsi="Times New Roman"/>
                <w:sz w:val="28"/>
                <w:szCs w:val="28"/>
              </w:rPr>
              <w:t>Наименование исполнительного- распорядительного органа Таврического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5351" w:type="dxa"/>
          </w:tcPr>
          <w:p w:rsidR="00C72597" w:rsidRPr="00B17DA6" w:rsidRDefault="00C72597" w:rsidP="00AE29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7DA6">
              <w:rPr>
                <w:rFonts w:ascii="Times New Roman" w:hAnsi="Times New Roman"/>
                <w:sz w:val="28"/>
                <w:szCs w:val="28"/>
              </w:rPr>
              <w:t>Управление культуры Администрации Таврического муниципального района в лице муниципального казенного учреждения «Центр физической культуры и спорта» Таврического муниципального района Омской области (далее - МКУ «Центр физической культуры и спорта»)</w:t>
            </w:r>
          </w:p>
        </w:tc>
      </w:tr>
      <w:tr w:rsidR="00C72597" w:rsidRPr="00B17DA6" w:rsidTr="00C72597">
        <w:tc>
          <w:tcPr>
            <w:tcW w:w="4219" w:type="dxa"/>
          </w:tcPr>
          <w:p w:rsidR="00C72597" w:rsidRPr="00B17DA6" w:rsidRDefault="00C72597" w:rsidP="00AE29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7DA6">
              <w:rPr>
                <w:rFonts w:ascii="Times New Roman" w:hAnsi="Times New Roman"/>
                <w:sz w:val="28"/>
                <w:szCs w:val="28"/>
              </w:rPr>
              <w:t>Наименование исполнительного- распорядительного органа Таврического муниципального района Омской области, являющегося исполнителем основного мероприятия, исполнителем  ведомственной муниципальной программы</w:t>
            </w:r>
          </w:p>
        </w:tc>
        <w:tc>
          <w:tcPr>
            <w:tcW w:w="5351" w:type="dxa"/>
          </w:tcPr>
          <w:p w:rsidR="00C72597" w:rsidRPr="00B17DA6" w:rsidRDefault="00C72597" w:rsidP="00AE29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7DA6">
              <w:rPr>
                <w:rFonts w:ascii="Times New Roman" w:hAnsi="Times New Roman"/>
                <w:sz w:val="28"/>
                <w:szCs w:val="28"/>
              </w:rPr>
              <w:t xml:space="preserve">МКУ «Центр физической культуры и спорта» </w:t>
            </w:r>
          </w:p>
        </w:tc>
      </w:tr>
      <w:tr w:rsidR="00C72597" w:rsidRPr="00B17DA6" w:rsidTr="00C72597">
        <w:tc>
          <w:tcPr>
            <w:tcW w:w="4219" w:type="dxa"/>
          </w:tcPr>
          <w:p w:rsidR="00C72597" w:rsidRPr="00B17DA6" w:rsidRDefault="00C72597" w:rsidP="00AE29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7DA6">
              <w:rPr>
                <w:rFonts w:ascii="Times New Roman" w:hAnsi="Times New Roman"/>
                <w:sz w:val="28"/>
                <w:szCs w:val="28"/>
              </w:rPr>
              <w:t>Наименование исполнительного- распорядительного органа Таврического муниципального района Омской области, являющегося исполнителем  мероприятия</w:t>
            </w:r>
          </w:p>
        </w:tc>
        <w:tc>
          <w:tcPr>
            <w:tcW w:w="5351" w:type="dxa"/>
          </w:tcPr>
          <w:p w:rsidR="00C72597" w:rsidRPr="00B17DA6" w:rsidRDefault="00C72597" w:rsidP="00AE29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7DA6">
              <w:rPr>
                <w:rFonts w:ascii="Times New Roman" w:hAnsi="Times New Roman"/>
                <w:sz w:val="28"/>
                <w:szCs w:val="28"/>
              </w:rPr>
              <w:t xml:space="preserve">МКУ «Центр физической культуры и спорта» </w:t>
            </w:r>
          </w:p>
        </w:tc>
      </w:tr>
      <w:tr w:rsidR="00C72597" w:rsidRPr="00B17DA6" w:rsidTr="00C72597">
        <w:tc>
          <w:tcPr>
            <w:tcW w:w="4219" w:type="dxa"/>
          </w:tcPr>
          <w:p w:rsidR="00C72597" w:rsidRPr="00B17DA6" w:rsidRDefault="00C72597" w:rsidP="00AE29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7DA6">
              <w:rPr>
                <w:rFonts w:ascii="Times New Roman" w:hAnsi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  <w:p w:rsidR="00C72597" w:rsidRPr="00B17DA6" w:rsidRDefault="00C72597" w:rsidP="00AE29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51" w:type="dxa"/>
          </w:tcPr>
          <w:p w:rsidR="00C72597" w:rsidRPr="00B17DA6" w:rsidRDefault="00C72597" w:rsidP="00AE29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7DA6">
              <w:rPr>
                <w:rFonts w:ascii="Times New Roman" w:hAnsi="Times New Roman"/>
                <w:sz w:val="28"/>
                <w:szCs w:val="28"/>
              </w:rPr>
              <w:t>2020 – 2027 годы</w:t>
            </w:r>
          </w:p>
        </w:tc>
      </w:tr>
      <w:tr w:rsidR="00C72597" w:rsidRPr="00B17DA6" w:rsidTr="00C72597">
        <w:tc>
          <w:tcPr>
            <w:tcW w:w="4219" w:type="dxa"/>
          </w:tcPr>
          <w:p w:rsidR="00C72597" w:rsidRPr="00B17DA6" w:rsidRDefault="00C72597" w:rsidP="00AE29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7DA6">
              <w:rPr>
                <w:rFonts w:ascii="Times New Roman" w:hAnsi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351" w:type="dxa"/>
          </w:tcPr>
          <w:p w:rsidR="00C72597" w:rsidRPr="00B17DA6" w:rsidRDefault="00C72597" w:rsidP="00AE29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7DA6">
              <w:rPr>
                <w:rFonts w:ascii="Times New Roman" w:hAnsi="Times New Roman"/>
                <w:sz w:val="28"/>
                <w:szCs w:val="28"/>
              </w:rPr>
              <w:t>Сохранение и укрепление здоровья населен</w:t>
            </w:r>
            <w:r w:rsidR="002553D0">
              <w:rPr>
                <w:rFonts w:ascii="Times New Roman" w:hAnsi="Times New Roman"/>
                <w:sz w:val="28"/>
                <w:szCs w:val="28"/>
              </w:rPr>
              <w:t>ия Таврического муниципального района путем вовлечения</w:t>
            </w:r>
            <w:r w:rsidRPr="00B17DA6">
              <w:rPr>
                <w:rFonts w:ascii="Times New Roman" w:hAnsi="Times New Roman"/>
                <w:sz w:val="28"/>
                <w:szCs w:val="28"/>
              </w:rPr>
              <w:t xml:space="preserve"> в систематические занятия физической культурой и спортом, а также   организации активного и здорового досуга, подготовки молодежи к службе в армии. </w:t>
            </w:r>
          </w:p>
        </w:tc>
      </w:tr>
      <w:tr w:rsidR="00C72597" w:rsidRPr="00B17DA6" w:rsidTr="00C72597">
        <w:tc>
          <w:tcPr>
            <w:tcW w:w="4219" w:type="dxa"/>
          </w:tcPr>
          <w:p w:rsidR="00C72597" w:rsidRPr="00B17DA6" w:rsidRDefault="00C72597" w:rsidP="00AE29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7DA6"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351" w:type="dxa"/>
          </w:tcPr>
          <w:p w:rsidR="00C72597" w:rsidRPr="00B17DA6" w:rsidRDefault="00C72597" w:rsidP="00AE29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7DA6">
              <w:rPr>
                <w:rFonts w:ascii="Times New Roman" w:hAnsi="Times New Roman"/>
                <w:sz w:val="28"/>
                <w:szCs w:val="28"/>
              </w:rPr>
              <w:t>1. Создание условий для занятий массовой физической культурой и спортом.</w:t>
            </w:r>
          </w:p>
          <w:p w:rsidR="00C72597" w:rsidRPr="00B17DA6" w:rsidRDefault="00C72597" w:rsidP="00AE29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7DA6">
              <w:rPr>
                <w:rFonts w:ascii="Times New Roman" w:hAnsi="Times New Roman"/>
                <w:sz w:val="28"/>
                <w:szCs w:val="28"/>
              </w:rPr>
              <w:t xml:space="preserve"> 2. Увеличение доли населения, занимающихся физической культурой и спортом.</w:t>
            </w:r>
          </w:p>
        </w:tc>
      </w:tr>
      <w:tr w:rsidR="00C72597" w:rsidRPr="00B17DA6" w:rsidTr="00C72597">
        <w:tc>
          <w:tcPr>
            <w:tcW w:w="4219" w:type="dxa"/>
          </w:tcPr>
          <w:p w:rsidR="00C72597" w:rsidRPr="00B17DA6" w:rsidRDefault="00C72597" w:rsidP="00AE29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7DA6">
              <w:rPr>
                <w:rFonts w:ascii="Times New Roman" w:hAnsi="Times New Roman"/>
                <w:sz w:val="28"/>
                <w:szCs w:val="28"/>
              </w:rPr>
              <w:t>Перечень основных мероприятий</w:t>
            </w:r>
          </w:p>
        </w:tc>
        <w:tc>
          <w:tcPr>
            <w:tcW w:w="5351" w:type="dxa"/>
          </w:tcPr>
          <w:p w:rsidR="00C72597" w:rsidRPr="00B17DA6" w:rsidRDefault="002553D0" w:rsidP="00AE29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1.Совершенствование</w:t>
            </w:r>
            <w:r w:rsidR="00C72597" w:rsidRPr="00B17DA6">
              <w:rPr>
                <w:rFonts w:ascii="Times New Roman" w:hAnsi="Times New Roman"/>
                <w:sz w:val="28"/>
                <w:szCs w:val="28"/>
              </w:rPr>
              <w:t xml:space="preserve"> спортивной инфраструктуры и материально - техниче</w:t>
            </w:r>
            <w:r>
              <w:rPr>
                <w:rFonts w:ascii="Times New Roman" w:hAnsi="Times New Roman"/>
                <w:sz w:val="28"/>
                <w:szCs w:val="28"/>
              </w:rPr>
              <w:t>ской базы для занятий массовой физической культурой и</w:t>
            </w:r>
            <w:r w:rsidR="00C72597" w:rsidRPr="00B17DA6">
              <w:rPr>
                <w:rFonts w:ascii="Times New Roman" w:hAnsi="Times New Roman"/>
                <w:sz w:val="28"/>
                <w:szCs w:val="28"/>
              </w:rPr>
              <w:t xml:space="preserve"> спортом;</w:t>
            </w:r>
          </w:p>
          <w:p w:rsidR="00C72597" w:rsidRPr="00B17DA6" w:rsidRDefault="00C72597" w:rsidP="00AE29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7DA6">
              <w:rPr>
                <w:rFonts w:ascii="Times New Roman" w:hAnsi="Times New Roman"/>
                <w:sz w:val="28"/>
                <w:szCs w:val="28"/>
              </w:rPr>
              <w:t>2.Вовлечение населения в занятия массовой физической культурой и спортом. Обеспечение организации и проведения физкультурно- массовых и спортивных мероприятий.</w:t>
            </w:r>
          </w:p>
        </w:tc>
      </w:tr>
      <w:tr w:rsidR="00C72597" w:rsidRPr="00B17DA6" w:rsidTr="00C72597">
        <w:tc>
          <w:tcPr>
            <w:tcW w:w="4219" w:type="dxa"/>
          </w:tcPr>
          <w:p w:rsidR="00C72597" w:rsidRPr="00B17DA6" w:rsidRDefault="00C72597" w:rsidP="00AE29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7DA6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муниципальной подпрограммы в целом по годам ее реализации</w:t>
            </w:r>
          </w:p>
        </w:tc>
        <w:tc>
          <w:tcPr>
            <w:tcW w:w="5351" w:type="dxa"/>
          </w:tcPr>
          <w:p w:rsidR="00DD6B1D" w:rsidRPr="00B17DA6" w:rsidRDefault="00143889" w:rsidP="00AE29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7DA6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C72597" w:rsidRPr="00B17DA6">
              <w:rPr>
                <w:rFonts w:ascii="Times New Roman" w:hAnsi="Times New Roman"/>
                <w:sz w:val="28"/>
                <w:szCs w:val="28"/>
              </w:rPr>
              <w:t>Объем финансирования всего</w:t>
            </w:r>
            <w:r w:rsidR="00DD6B1D" w:rsidRPr="00B17DA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03F10">
              <w:rPr>
                <w:rFonts w:ascii="Times New Roman" w:hAnsi="Times New Roman"/>
                <w:sz w:val="28"/>
                <w:szCs w:val="28"/>
              </w:rPr>
              <w:t>298208748,49</w:t>
            </w:r>
            <w:r w:rsidR="00DD6B1D" w:rsidRPr="00B17DA6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203F10">
              <w:rPr>
                <w:rFonts w:ascii="Times New Roman" w:hAnsi="Times New Roman"/>
                <w:sz w:val="28"/>
                <w:szCs w:val="28"/>
              </w:rPr>
              <w:t>ей</w:t>
            </w:r>
            <w:r w:rsidR="00DD6B1D" w:rsidRPr="00B17DA6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DD6B1D" w:rsidRPr="00B17DA6" w:rsidRDefault="00112E25" w:rsidP="00AE29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в 2020 году –  18 830</w:t>
            </w:r>
            <w:r w:rsidR="00DD6B1D" w:rsidRPr="00B17DA6">
              <w:rPr>
                <w:rFonts w:ascii="Times New Roman" w:hAnsi="Times New Roman"/>
                <w:sz w:val="28"/>
                <w:szCs w:val="28"/>
              </w:rPr>
              <w:t>576,79 рублей,</w:t>
            </w:r>
          </w:p>
          <w:p w:rsidR="00DD6B1D" w:rsidRPr="00B17DA6" w:rsidRDefault="00112E25" w:rsidP="00AE29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в 2021 году –  40769</w:t>
            </w:r>
            <w:r w:rsidR="00DD6B1D" w:rsidRPr="00B17DA6">
              <w:rPr>
                <w:rFonts w:ascii="Times New Roman" w:hAnsi="Times New Roman"/>
                <w:sz w:val="28"/>
                <w:szCs w:val="28"/>
              </w:rPr>
              <w:t>113,55 рублей,</w:t>
            </w:r>
          </w:p>
          <w:p w:rsidR="00DD6B1D" w:rsidRPr="00B17DA6" w:rsidRDefault="00DD6B1D" w:rsidP="00AE29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7DA6">
              <w:rPr>
                <w:rFonts w:ascii="Times New Roman" w:hAnsi="Times New Roman"/>
                <w:sz w:val="28"/>
                <w:szCs w:val="28"/>
              </w:rPr>
              <w:t xml:space="preserve">- в 2022 году –  </w:t>
            </w:r>
            <w:r w:rsidR="00D0548D">
              <w:rPr>
                <w:rFonts w:ascii="Times New Roman" w:hAnsi="Times New Roman"/>
                <w:sz w:val="28"/>
                <w:szCs w:val="28"/>
              </w:rPr>
              <w:t>38363281,77</w:t>
            </w:r>
            <w:r w:rsidRPr="00B17DA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0548D">
              <w:rPr>
                <w:rFonts w:ascii="Times New Roman" w:hAnsi="Times New Roman"/>
                <w:sz w:val="28"/>
                <w:szCs w:val="28"/>
              </w:rPr>
              <w:t>рубль</w:t>
            </w:r>
            <w:r w:rsidRPr="00B17DA6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DD6B1D" w:rsidRPr="00B17DA6" w:rsidRDefault="00DD6B1D" w:rsidP="00AE29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7DA6">
              <w:rPr>
                <w:rFonts w:ascii="Times New Roman" w:hAnsi="Times New Roman"/>
                <w:sz w:val="28"/>
                <w:szCs w:val="28"/>
              </w:rPr>
              <w:t>- в 2023 году –  99175464,61 рубл</w:t>
            </w:r>
            <w:r w:rsidR="00143889" w:rsidRPr="00B17DA6">
              <w:rPr>
                <w:rFonts w:ascii="Times New Roman" w:hAnsi="Times New Roman"/>
                <w:sz w:val="28"/>
                <w:szCs w:val="28"/>
              </w:rPr>
              <w:t>я</w:t>
            </w:r>
            <w:r w:rsidRPr="00B17DA6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DD6B1D" w:rsidRPr="00B17DA6" w:rsidRDefault="00DD6B1D" w:rsidP="00AE29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7DA6">
              <w:rPr>
                <w:rFonts w:ascii="Times New Roman" w:hAnsi="Times New Roman"/>
                <w:sz w:val="28"/>
                <w:szCs w:val="28"/>
              </w:rPr>
              <w:t xml:space="preserve">- в 2024 году –  </w:t>
            </w:r>
            <w:r w:rsidR="00203F10">
              <w:rPr>
                <w:rFonts w:ascii="Times New Roman" w:hAnsi="Times New Roman"/>
                <w:sz w:val="28"/>
                <w:szCs w:val="28"/>
              </w:rPr>
              <w:t>49792582,26</w:t>
            </w:r>
            <w:r w:rsidRPr="00B17DA6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203F10">
              <w:rPr>
                <w:rFonts w:ascii="Times New Roman" w:hAnsi="Times New Roman"/>
                <w:sz w:val="28"/>
                <w:szCs w:val="28"/>
              </w:rPr>
              <w:t>я</w:t>
            </w:r>
            <w:r w:rsidRPr="00B17DA6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DD6B1D" w:rsidRPr="00B17DA6" w:rsidRDefault="00DD6B1D" w:rsidP="00AE29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7DA6">
              <w:rPr>
                <w:rFonts w:ascii="Times New Roman" w:hAnsi="Times New Roman"/>
                <w:sz w:val="28"/>
                <w:szCs w:val="28"/>
              </w:rPr>
              <w:t>- в 2025 году –  15981301,27 рубл</w:t>
            </w:r>
            <w:r w:rsidR="00143889" w:rsidRPr="00B17DA6">
              <w:rPr>
                <w:rFonts w:ascii="Times New Roman" w:hAnsi="Times New Roman"/>
                <w:sz w:val="28"/>
                <w:szCs w:val="28"/>
              </w:rPr>
              <w:t>ь</w:t>
            </w:r>
            <w:r w:rsidRPr="00B17DA6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DD6B1D" w:rsidRPr="00B17DA6" w:rsidRDefault="00DD6B1D" w:rsidP="00AE29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7DA6">
              <w:rPr>
                <w:rFonts w:ascii="Times New Roman" w:hAnsi="Times New Roman"/>
                <w:sz w:val="28"/>
                <w:szCs w:val="28"/>
              </w:rPr>
              <w:t>- в 2026 году –  17648214,12 рублей,</w:t>
            </w:r>
          </w:p>
          <w:p w:rsidR="00DD6B1D" w:rsidRPr="00B17DA6" w:rsidRDefault="00DD6B1D" w:rsidP="00AE29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7DA6">
              <w:rPr>
                <w:rFonts w:ascii="Times New Roman" w:hAnsi="Times New Roman"/>
                <w:sz w:val="28"/>
                <w:szCs w:val="28"/>
              </w:rPr>
              <w:t>- в 2027 году –  17648214,12 рублей.</w:t>
            </w:r>
          </w:p>
          <w:p w:rsidR="00C72597" w:rsidRPr="00B17DA6" w:rsidRDefault="00143889" w:rsidP="00AE29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7DA6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="00C72597" w:rsidRPr="00B17DA6">
              <w:rPr>
                <w:rFonts w:ascii="Times New Roman" w:hAnsi="Times New Roman"/>
                <w:sz w:val="28"/>
                <w:szCs w:val="28"/>
              </w:rPr>
              <w:t xml:space="preserve">Источниками финансирования </w:t>
            </w:r>
          </w:p>
          <w:p w:rsidR="00C72597" w:rsidRPr="00B17DA6" w:rsidRDefault="00C72597" w:rsidP="00AE29D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17DA6">
              <w:rPr>
                <w:rFonts w:ascii="Times New Roman" w:hAnsi="Times New Roman"/>
                <w:sz w:val="28"/>
                <w:szCs w:val="28"/>
              </w:rPr>
              <w:t>подпрограммы являются налоговые и неналоговые доходы, поступления нецелевого и целевого характера из областного бюджета.</w:t>
            </w:r>
          </w:p>
        </w:tc>
      </w:tr>
      <w:tr w:rsidR="00C72597" w:rsidRPr="00B17DA6" w:rsidTr="00C72597">
        <w:tc>
          <w:tcPr>
            <w:tcW w:w="4219" w:type="dxa"/>
          </w:tcPr>
          <w:p w:rsidR="00C72597" w:rsidRPr="00B17DA6" w:rsidRDefault="00C72597" w:rsidP="00AE29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7DA6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подпрограммы (по годам и по итогам реализации)</w:t>
            </w:r>
          </w:p>
        </w:tc>
        <w:tc>
          <w:tcPr>
            <w:tcW w:w="5351" w:type="dxa"/>
          </w:tcPr>
          <w:p w:rsidR="00C72597" w:rsidRPr="00B17DA6" w:rsidRDefault="00C72597" w:rsidP="00AE29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7DA6">
              <w:rPr>
                <w:rFonts w:ascii="Times New Roman" w:hAnsi="Times New Roman"/>
                <w:sz w:val="28"/>
                <w:szCs w:val="28"/>
              </w:rPr>
              <w:t>Реализация подпрограммы позволит к 202</w:t>
            </w:r>
            <w:r w:rsidR="00F56FFC" w:rsidRPr="00B17DA6">
              <w:rPr>
                <w:rFonts w:ascii="Times New Roman" w:hAnsi="Times New Roman"/>
                <w:sz w:val="28"/>
                <w:szCs w:val="28"/>
              </w:rPr>
              <w:t>7</w:t>
            </w:r>
            <w:r w:rsidRPr="00B17DA6">
              <w:rPr>
                <w:rFonts w:ascii="Times New Roman" w:hAnsi="Times New Roman"/>
                <w:sz w:val="28"/>
                <w:szCs w:val="28"/>
              </w:rPr>
              <w:t xml:space="preserve"> году </w:t>
            </w:r>
          </w:p>
          <w:p w:rsidR="00C72597" w:rsidRPr="00B17DA6" w:rsidRDefault="00C72597" w:rsidP="00AE29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7DA6">
              <w:rPr>
                <w:rFonts w:ascii="Times New Roman" w:hAnsi="Times New Roman"/>
                <w:sz w:val="28"/>
                <w:szCs w:val="28"/>
              </w:rPr>
              <w:t xml:space="preserve">1. Увеличить долю учащихся, занимающихся физической культурой и спортом, в общей численности населения </w:t>
            </w:r>
            <w:r w:rsidRPr="00B17DA6">
              <w:rPr>
                <w:rFonts w:ascii="Times New Roman" w:hAnsi="Times New Roman"/>
                <w:sz w:val="28"/>
                <w:szCs w:val="28"/>
              </w:rPr>
              <w:lastRenderedPageBreak/>
              <w:t>Таврического м</w:t>
            </w:r>
            <w:r w:rsidR="002553D0">
              <w:rPr>
                <w:rFonts w:ascii="Times New Roman" w:hAnsi="Times New Roman"/>
                <w:sz w:val="28"/>
                <w:szCs w:val="28"/>
              </w:rPr>
              <w:t>униципального района в возрасте</w:t>
            </w:r>
            <w:r w:rsidRPr="00B17DA6">
              <w:rPr>
                <w:rFonts w:ascii="Times New Roman" w:hAnsi="Times New Roman"/>
                <w:sz w:val="28"/>
                <w:szCs w:val="28"/>
              </w:rPr>
              <w:t xml:space="preserve"> от 6 – 18 лет до 8</w:t>
            </w:r>
            <w:r w:rsidR="00037FB9">
              <w:rPr>
                <w:rFonts w:ascii="Times New Roman" w:hAnsi="Times New Roman"/>
                <w:sz w:val="28"/>
                <w:szCs w:val="28"/>
              </w:rPr>
              <w:t>1</w:t>
            </w:r>
            <w:r w:rsidRPr="00B17DA6">
              <w:rPr>
                <w:rFonts w:ascii="Times New Roman" w:hAnsi="Times New Roman"/>
                <w:sz w:val="28"/>
                <w:szCs w:val="28"/>
              </w:rPr>
              <w:t>%</w:t>
            </w:r>
          </w:p>
          <w:p w:rsidR="00C72597" w:rsidRPr="00B17DA6" w:rsidRDefault="00C72597" w:rsidP="00AE29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7DA6">
              <w:rPr>
                <w:rFonts w:ascii="Times New Roman" w:hAnsi="Times New Roman"/>
                <w:sz w:val="28"/>
                <w:szCs w:val="28"/>
              </w:rPr>
              <w:t>2020 г – 70%, 2021 г – 72%, 2022 г – 74%, 2023 г – 76%, 2024 г – 78%, 2025 г – 79%, 2026 г – 80%</w:t>
            </w:r>
            <w:r w:rsidR="00F56FFC" w:rsidRPr="00B17DA6">
              <w:rPr>
                <w:rFonts w:ascii="Times New Roman" w:hAnsi="Times New Roman"/>
                <w:sz w:val="28"/>
                <w:szCs w:val="28"/>
              </w:rPr>
              <w:t>, 2027 г – 8</w:t>
            </w:r>
            <w:r w:rsidR="00037FB9">
              <w:rPr>
                <w:rFonts w:ascii="Times New Roman" w:hAnsi="Times New Roman"/>
                <w:sz w:val="28"/>
                <w:szCs w:val="28"/>
              </w:rPr>
              <w:t>1</w:t>
            </w:r>
            <w:r w:rsidR="00F56FFC" w:rsidRPr="00B17DA6">
              <w:rPr>
                <w:rFonts w:ascii="Times New Roman" w:hAnsi="Times New Roman"/>
                <w:sz w:val="28"/>
                <w:szCs w:val="28"/>
              </w:rPr>
              <w:t>%.</w:t>
            </w:r>
          </w:p>
          <w:p w:rsidR="00C72597" w:rsidRPr="00B17DA6" w:rsidRDefault="00C72597" w:rsidP="00AE29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72597" w:rsidRPr="00B17DA6" w:rsidRDefault="002553D0" w:rsidP="00AE29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Увеличить количество человек, </w:t>
            </w:r>
            <w:r w:rsidR="00C72597" w:rsidRPr="00B17DA6">
              <w:rPr>
                <w:rFonts w:ascii="Times New Roman" w:hAnsi="Times New Roman"/>
                <w:sz w:val="28"/>
                <w:szCs w:val="28"/>
              </w:rPr>
              <w:t>принявших участие в спортивно-массовых и физкультурно-оздоровительных мероприятиях до 33</w:t>
            </w:r>
            <w:r w:rsidR="003B203F" w:rsidRPr="00B17DA6">
              <w:rPr>
                <w:rFonts w:ascii="Times New Roman" w:hAnsi="Times New Roman"/>
                <w:sz w:val="28"/>
                <w:szCs w:val="28"/>
              </w:rPr>
              <w:t>4</w:t>
            </w:r>
            <w:r w:rsidR="00C72597" w:rsidRPr="00B17DA6">
              <w:rPr>
                <w:rFonts w:ascii="Times New Roman" w:hAnsi="Times New Roman"/>
                <w:sz w:val="28"/>
                <w:szCs w:val="28"/>
              </w:rPr>
              <w:t>00 человек</w:t>
            </w:r>
          </w:p>
          <w:p w:rsidR="00C72597" w:rsidRPr="00B17DA6" w:rsidRDefault="00C72597" w:rsidP="00AE29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7DA6">
              <w:rPr>
                <w:rFonts w:ascii="Times New Roman" w:hAnsi="Times New Roman"/>
                <w:sz w:val="28"/>
                <w:szCs w:val="28"/>
              </w:rPr>
              <w:t>2020 г – 32700 человек; 2021 г – 32800; 2022 г – 32900; 2023 г – 33000; 2024 г – 33100; 2025 г – 33200; 2026 г – 33300</w:t>
            </w:r>
            <w:r w:rsidR="008041E6" w:rsidRPr="00B17DA6">
              <w:rPr>
                <w:rFonts w:ascii="Times New Roman" w:hAnsi="Times New Roman"/>
                <w:sz w:val="28"/>
                <w:szCs w:val="28"/>
              </w:rPr>
              <w:t>, 2027 г – 33400 человек.</w:t>
            </w:r>
          </w:p>
        </w:tc>
      </w:tr>
    </w:tbl>
    <w:p w:rsidR="00C72597" w:rsidRPr="00B17DA6" w:rsidRDefault="00C72597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2597" w:rsidRPr="00B17DA6" w:rsidRDefault="00C72597" w:rsidP="00AE29D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Раздел 2. Сфера социально-экономического развития Таврического муниципального района Омской области, в рамках которой предполагается реализация подпрограммы, основные проблемы, оценка причин их возн</w:t>
      </w:r>
      <w:r w:rsidR="00AE29D1" w:rsidRPr="00B17DA6">
        <w:rPr>
          <w:rFonts w:ascii="Times New Roman" w:hAnsi="Times New Roman"/>
          <w:sz w:val="28"/>
          <w:szCs w:val="28"/>
        </w:rPr>
        <w:t>икновения и прогноз ее развития</w:t>
      </w:r>
    </w:p>
    <w:p w:rsidR="003B203F" w:rsidRPr="00B17DA6" w:rsidRDefault="003B203F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2597" w:rsidRPr="00B17DA6" w:rsidRDefault="00C72597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 xml:space="preserve">            Приоритетной задачей социальной политики в Таврическом муниципальном районе является создание основы для сохранения и улучшения физического и духовного здоровья населения района. Существенным фактором, определяющим состояние здоровья населения, является поддержание оптимальной физической активности в течение всей жизни каждого гражданина.</w:t>
      </w:r>
    </w:p>
    <w:p w:rsidR="00C72597" w:rsidRPr="00B17DA6" w:rsidRDefault="00C72597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 xml:space="preserve">         Жители района, вовлеченные в спортивную жизнь, в меньшей степени подвержен</w:t>
      </w:r>
      <w:r w:rsidR="002553D0">
        <w:rPr>
          <w:rFonts w:ascii="Times New Roman" w:hAnsi="Times New Roman"/>
          <w:sz w:val="28"/>
          <w:szCs w:val="28"/>
        </w:rPr>
        <w:t>ы воздействию</w:t>
      </w:r>
      <w:r w:rsidRPr="00B17DA6">
        <w:rPr>
          <w:rFonts w:ascii="Times New Roman" w:hAnsi="Times New Roman"/>
          <w:sz w:val="28"/>
          <w:szCs w:val="28"/>
        </w:rPr>
        <w:t xml:space="preserve"> негативных явлений таких, как наркомания и алкоголизм.</w:t>
      </w:r>
    </w:p>
    <w:p w:rsidR="00C72597" w:rsidRPr="00B17DA6" w:rsidRDefault="00C72597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 xml:space="preserve">         На сегодняшний день в Таврическом районе каждый третий систематически занимается физической культурой и спортом 13209 человек в возрасте от 3 – 70 лет, что составляет 40.3%. Физ</w:t>
      </w:r>
      <w:r w:rsidR="002553D0">
        <w:rPr>
          <w:rFonts w:ascii="Times New Roman" w:hAnsi="Times New Roman"/>
          <w:sz w:val="28"/>
          <w:szCs w:val="28"/>
        </w:rPr>
        <w:t>культурно- спортивную работу</w:t>
      </w:r>
      <w:r w:rsidRPr="00B17DA6">
        <w:rPr>
          <w:rFonts w:ascii="Times New Roman" w:hAnsi="Times New Roman"/>
          <w:sz w:val="28"/>
          <w:szCs w:val="28"/>
        </w:rPr>
        <w:t xml:space="preserve"> осуществляет 65 штатных работников.</w:t>
      </w:r>
    </w:p>
    <w:p w:rsidR="00C72597" w:rsidRPr="00B17DA6" w:rsidRDefault="00C72597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 xml:space="preserve">         В детско-юношеской спортивной школе занимается 1314 школьников и в центре дополнительного образования детей в спортивных секциях занимается 217 человек, занятия проводят в ДЮСШ 29 тренеров – преподавателей (15 штатных и 14 совместителей), в МКУ «Центр физической культуры и спорта» 9 тренеров – преподавателей. Ежегодно в районе проводится более 470 спортивно-массовых и физкультурно-оздоровительных мероприятий как районного, так и федерального уровня, в которых принимает участие около 40 тысяч человек. За после</w:t>
      </w:r>
      <w:r w:rsidR="002553D0">
        <w:rPr>
          <w:rFonts w:ascii="Times New Roman" w:hAnsi="Times New Roman"/>
          <w:sz w:val="28"/>
          <w:szCs w:val="28"/>
        </w:rPr>
        <w:t>дний год в нашем районе прошли:</w:t>
      </w:r>
      <w:r w:rsidRPr="00B17DA6">
        <w:rPr>
          <w:rFonts w:ascii="Times New Roman" w:hAnsi="Times New Roman"/>
          <w:sz w:val="28"/>
          <w:szCs w:val="28"/>
        </w:rPr>
        <w:t xml:space="preserve"> чемпионат России по мотокроссу, «Большой сибирский круг» по конному спорту, областные соревнования по гиревому спорту, футболу, волейболу, баскетболу, русским шашкам, хоккею с шайбой, легкой атлетике, городошному спорту. Сборная команда Таврического муниципального </w:t>
      </w:r>
      <w:r w:rsidRPr="00B17DA6">
        <w:rPr>
          <w:rFonts w:ascii="Times New Roman" w:hAnsi="Times New Roman"/>
          <w:sz w:val="28"/>
          <w:szCs w:val="28"/>
        </w:rPr>
        <w:lastRenderedPageBreak/>
        <w:t xml:space="preserve">района является ежегодным призером областных спортивно-культурных праздников «Королева спорта» в комплексном зачете, в зимних спортивно-культурных праздниках «Праздник Севера» входит в десятку сильнейших команд. </w:t>
      </w:r>
    </w:p>
    <w:p w:rsidR="00C72597" w:rsidRPr="00B17DA6" w:rsidRDefault="00C72597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 xml:space="preserve">          В районе активно развиваются более 35 видов спорта различных направлений. По вопросам развития видов спорта администрация Таврического муниципального района активно сотрудничает с федерациями по видам спорта и другими общественными организациями. Наши спортсмены являются одними из лидеров Омской области по таким видам спорта, как мотоспорт, легкая атлетика, футбол, волейбол, баскетбол, гиревой спорт, греко-римская борьба.</w:t>
      </w:r>
    </w:p>
    <w:p w:rsidR="00C72597" w:rsidRPr="00B17DA6" w:rsidRDefault="00C72597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 xml:space="preserve">         Спортсмены района, добившиеся высоких результатов в спорте, являются примером для подростков и молодежи:</w:t>
      </w:r>
    </w:p>
    <w:p w:rsidR="00C72597" w:rsidRPr="00B17DA6" w:rsidRDefault="00C72597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•</w:t>
      </w:r>
      <w:r w:rsidRPr="00B17DA6">
        <w:rPr>
          <w:rFonts w:ascii="Times New Roman" w:hAnsi="Times New Roman"/>
          <w:sz w:val="28"/>
          <w:szCs w:val="28"/>
        </w:rPr>
        <w:tab/>
        <w:t>Владимир Андрющенко – заслуженный мастер спорта по легкой атлетике, трехкратный серебряный призер параолимпийских игр в Афинах 2004 г., в Пекине 2008г., в Лондоне 2012 г.;</w:t>
      </w:r>
    </w:p>
    <w:p w:rsidR="00C72597" w:rsidRPr="00B17DA6" w:rsidRDefault="00C72597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•</w:t>
      </w:r>
      <w:r w:rsidRPr="00B17DA6">
        <w:rPr>
          <w:rFonts w:ascii="Times New Roman" w:hAnsi="Times New Roman"/>
          <w:sz w:val="28"/>
          <w:szCs w:val="28"/>
        </w:rPr>
        <w:tab/>
        <w:t>Эдуард Опенлендер и Сергей Рысник – мастера спорта международного класса по гиревому спорту, чемпионы России, Мира и Европы;</w:t>
      </w:r>
    </w:p>
    <w:p w:rsidR="00C72597" w:rsidRPr="00B17DA6" w:rsidRDefault="00C72597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•</w:t>
      </w:r>
      <w:r w:rsidRPr="00B17DA6">
        <w:rPr>
          <w:rFonts w:ascii="Times New Roman" w:hAnsi="Times New Roman"/>
          <w:sz w:val="28"/>
          <w:szCs w:val="28"/>
        </w:rPr>
        <w:tab/>
        <w:t>Сергей Лейс и Илья Смагин – мастера спорта, серебряные призеры чемпионата России по мотоциклетному спорту;</w:t>
      </w:r>
    </w:p>
    <w:p w:rsidR="00C72597" w:rsidRPr="00B17DA6" w:rsidRDefault="00C72597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•</w:t>
      </w:r>
      <w:r w:rsidRPr="00B17DA6">
        <w:rPr>
          <w:rFonts w:ascii="Times New Roman" w:hAnsi="Times New Roman"/>
          <w:sz w:val="28"/>
          <w:szCs w:val="28"/>
        </w:rPr>
        <w:tab/>
        <w:t>Виктор Новиков – мастер спорта, бронзовый призер чемпионата Мира по полиатлону;</w:t>
      </w:r>
    </w:p>
    <w:p w:rsidR="00C72597" w:rsidRPr="00B17DA6" w:rsidRDefault="00C72597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•</w:t>
      </w:r>
      <w:r w:rsidRPr="00B17DA6">
        <w:rPr>
          <w:rFonts w:ascii="Times New Roman" w:hAnsi="Times New Roman"/>
          <w:sz w:val="28"/>
          <w:szCs w:val="28"/>
        </w:rPr>
        <w:tab/>
        <w:t>Татьяна Шандра – мастер спорта, бронзовый призер России по легкой атлетике;</w:t>
      </w:r>
    </w:p>
    <w:p w:rsidR="00C72597" w:rsidRPr="00B17DA6" w:rsidRDefault="00C72597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•</w:t>
      </w:r>
      <w:r w:rsidRPr="00B17DA6">
        <w:rPr>
          <w:rFonts w:ascii="Times New Roman" w:hAnsi="Times New Roman"/>
          <w:sz w:val="28"/>
          <w:szCs w:val="28"/>
        </w:rPr>
        <w:tab/>
        <w:t>Сергей Бычков – мастер спорта международного класса по легкой атлетике, участник дух Олимпийских игр в Сиднее и Афинах;</w:t>
      </w:r>
    </w:p>
    <w:p w:rsidR="00C72597" w:rsidRPr="00B17DA6" w:rsidRDefault="00C72597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•</w:t>
      </w:r>
      <w:r w:rsidRPr="00B17DA6">
        <w:rPr>
          <w:rFonts w:ascii="Times New Roman" w:hAnsi="Times New Roman"/>
          <w:sz w:val="28"/>
          <w:szCs w:val="28"/>
        </w:rPr>
        <w:tab/>
        <w:t>Тамара и Таисия Торшины – мастера спорта международного класса по легкой атлетике, Тамара чемпион Мира по спортивной ходьбе.</w:t>
      </w:r>
    </w:p>
    <w:p w:rsidR="00C72597" w:rsidRPr="00B17DA6" w:rsidRDefault="00C72597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 xml:space="preserve">            Вместе с тем в настоящее время продолжает сохраняться ряд проблем, объективно присущих физической культуре и спорту не только в Таврическом районе, Омской области, но и в России в целом:</w:t>
      </w:r>
    </w:p>
    <w:p w:rsidR="00C72597" w:rsidRPr="00B17DA6" w:rsidRDefault="00C72597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1.</w:t>
      </w:r>
      <w:r w:rsidRPr="00B17DA6">
        <w:rPr>
          <w:rFonts w:ascii="Times New Roman" w:hAnsi="Times New Roman"/>
          <w:sz w:val="28"/>
          <w:szCs w:val="28"/>
        </w:rPr>
        <w:tab/>
        <w:t>отсутствие возможности у большинства граждан систематически заниматься физической культурой и спортом;</w:t>
      </w:r>
    </w:p>
    <w:p w:rsidR="00C72597" w:rsidRPr="00B17DA6" w:rsidRDefault="00C72597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2.</w:t>
      </w:r>
      <w:r w:rsidRPr="00B17DA6">
        <w:rPr>
          <w:rFonts w:ascii="Times New Roman" w:hAnsi="Times New Roman"/>
          <w:sz w:val="28"/>
          <w:szCs w:val="28"/>
        </w:rPr>
        <w:tab/>
        <w:t>недостаточное привлечение населения района к регулярным занятиям физической культурой;</w:t>
      </w:r>
    </w:p>
    <w:p w:rsidR="00C72597" w:rsidRPr="00B17DA6" w:rsidRDefault="00C72597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3.</w:t>
      </w:r>
      <w:r w:rsidRPr="00B17DA6">
        <w:rPr>
          <w:rFonts w:ascii="Times New Roman" w:hAnsi="Times New Roman"/>
          <w:sz w:val="28"/>
          <w:szCs w:val="28"/>
        </w:rPr>
        <w:tab/>
        <w:t>недостаточные условия для занятий физической культурой и спортом лицами с ограниченными возможностями здоровья;</w:t>
      </w:r>
    </w:p>
    <w:p w:rsidR="00C72597" w:rsidRPr="00B17DA6" w:rsidRDefault="00C72597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4.</w:t>
      </w:r>
      <w:r w:rsidRPr="00B17DA6">
        <w:rPr>
          <w:rFonts w:ascii="Times New Roman" w:hAnsi="Times New Roman"/>
          <w:sz w:val="28"/>
          <w:szCs w:val="28"/>
        </w:rPr>
        <w:tab/>
        <w:t>недостаточная пропаганда занятий физической культурой и спортом, как составляющей здорового образа жизни, реализации и внедрения на территории района всероссийского физкультурно-спортивного комплекса «Готов к труду и обороне» (ГТО);</w:t>
      </w:r>
    </w:p>
    <w:p w:rsidR="00C72597" w:rsidRPr="00B17DA6" w:rsidRDefault="00C72597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5.</w:t>
      </w:r>
      <w:r w:rsidRPr="00B17DA6">
        <w:rPr>
          <w:rFonts w:ascii="Times New Roman" w:hAnsi="Times New Roman"/>
          <w:sz w:val="28"/>
          <w:szCs w:val="28"/>
        </w:rPr>
        <w:tab/>
        <w:t>слабая материально-техни</w:t>
      </w:r>
      <w:r w:rsidR="002553D0">
        <w:rPr>
          <w:rFonts w:ascii="Times New Roman" w:hAnsi="Times New Roman"/>
          <w:sz w:val="28"/>
          <w:szCs w:val="28"/>
        </w:rPr>
        <w:t>ческая база в сельских поселениях</w:t>
      </w:r>
      <w:r w:rsidRPr="00B17DA6">
        <w:rPr>
          <w:rFonts w:ascii="Times New Roman" w:hAnsi="Times New Roman"/>
          <w:sz w:val="28"/>
          <w:szCs w:val="28"/>
        </w:rPr>
        <w:t xml:space="preserve"> и образовательных учреждений для развития физической культуры и спорта</w:t>
      </w:r>
      <w:r w:rsidR="002553D0">
        <w:rPr>
          <w:rFonts w:ascii="Times New Roman" w:hAnsi="Times New Roman"/>
          <w:sz w:val="28"/>
          <w:szCs w:val="28"/>
        </w:rPr>
        <w:t xml:space="preserve"> </w:t>
      </w:r>
      <w:r w:rsidRPr="00B17DA6">
        <w:rPr>
          <w:rFonts w:ascii="Times New Roman" w:hAnsi="Times New Roman"/>
          <w:sz w:val="28"/>
          <w:szCs w:val="28"/>
        </w:rPr>
        <w:t>(оборудования и инвентарь).</w:t>
      </w:r>
    </w:p>
    <w:p w:rsidR="00C72597" w:rsidRPr="00B17DA6" w:rsidRDefault="00C72597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lastRenderedPageBreak/>
        <w:t xml:space="preserve">          Реализация подпрограммы позволит решить указанные проблемы при максимально эффективном расходовании бюджетных средств, привлечь в Таврический район областные средства на строительство спортивных объектов, а также обеспечит дальнейшее развитие массовой физической культуры и спорта на территории Таврического муниципального района.</w:t>
      </w:r>
    </w:p>
    <w:p w:rsidR="00C72597" w:rsidRPr="00B17DA6" w:rsidRDefault="00C72597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Реализация Подпрограммы даст возможность активного роста развития физической культуры и спорта в Таврическом муниципальном районе Омской области</w:t>
      </w:r>
      <w:r w:rsidR="00AE29D1" w:rsidRPr="00B17DA6">
        <w:rPr>
          <w:rFonts w:ascii="Times New Roman" w:hAnsi="Times New Roman"/>
          <w:sz w:val="28"/>
          <w:szCs w:val="28"/>
        </w:rPr>
        <w:t>.</w:t>
      </w:r>
    </w:p>
    <w:p w:rsidR="00C72597" w:rsidRPr="00B17DA6" w:rsidRDefault="00C72597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2597" w:rsidRPr="00B17DA6" w:rsidRDefault="00C72597" w:rsidP="00AE29D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Разде</w:t>
      </w:r>
      <w:r w:rsidR="00AE29D1" w:rsidRPr="00B17DA6">
        <w:rPr>
          <w:rFonts w:ascii="Times New Roman" w:hAnsi="Times New Roman"/>
          <w:sz w:val="28"/>
          <w:szCs w:val="28"/>
        </w:rPr>
        <w:t>л 3. Цель и задачи подпрограммы</w:t>
      </w:r>
    </w:p>
    <w:p w:rsidR="00AE29D1" w:rsidRPr="00B17DA6" w:rsidRDefault="00AE29D1" w:rsidP="00AE29D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2597" w:rsidRPr="00B17DA6" w:rsidRDefault="00C72597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 xml:space="preserve">            Цель</w:t>
      </w:r>
      <w:r w:rsidR="00AE29D1" w:rsidRPr="00B17DA6">
        <w:rPr>
          <w:rFonts w:ascii="Times New Roman" w:hAnsi="Times New Roman"/>
          <w:sz w:val="28"/>
          <w:szCs w:val="28"/>
        </w:rPr>
        <w:t xml:space="preserve"> подпрограммы: </w:t>
      </w:r>
      <w:r w:rsidRPr="00B17DA6">
        <w:rPr>
          <w:rFonts w:ascii="Times New Roman" w:hAnsi="Times New Roman"/>
          <w:sz w:val="28"/>
          <w:szCs w:val="28"/>
        </w:rPr>
        <w:t>сохранение и укрепление здоровья населе</w:t>
      </w:r>
      <w:r w:rsidR="002553D0">
        <w:rPr>
          <w:rFonts w:ascii="Times New Roman" w:hAnsi="Times New Roman"/>
          <w:sz w:val="28"/>
          <w:szCs w:val="28"/>
        </w:rPr>
        <w:t>ния Таврического муниципального</w:t>
      </w:r>
      <w:r w:rsidRPr="00B17DA6">
        <w:rPr>
          <w:rFonts w:ascii="Times New Roman" w:hAnsi="Times New Roman"/>
          <w:sz w:val="28"/>
          <w:szCs w:val="28"/>
        </w:rPr>
        <w:t xml:space="preserve"> района путем вовлечения  в систематические занятия физической культурой и спортом, а также   организации активного и здорового досуга, подготовки молодежи к службе в армии. </w:t>
      </w:r>
    </w:p>
    <w:p w:rsidR="00C72597" w:rsidRPr="00B17DA6" w:rsidRDefault="00C72597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 xml:space="preserve">            Для достижения цели подпрограммы необходимо решить следующие задачи:</w:t>
      </w:r>
    </w:p>
    <w:p w:rsidR="00C72597" w:rsidRPr="00B17DA6" w:rsidRDefault="00AE29D1" w:rsidP="00AE29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1.</w:t>
      </w:r>
      <w:r w:rsidR="00C72597" w:rsidRPr="00B17DA6">
        <w:rPr>
          <w:rFonts w:ascii="Times New Roman" w:hAnsi="Times New Roman"/>
          <w:sz w:val="28"/>
          <w:szCs w:val="28"/>
        </w:rPr>
        <w:t>Создание условий для занятий массовой физической культурой и спортом.</w:t>
      </w:r>
    </w:p>
    <w:p w:rsidR="00C72597" w:rsidRPr="00B17DA6" w:rsidRDefault="00AE29D1" w:rsidP="00AE29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2.</w:t>
      </w:r>
      <w:r w:rsidR="00C72597" w:rsidRPr="00B17DA6">
        <w:rPr>
          <w:rFonts w:ascii="Times New Roman" w:hAnsi="Times New Roman"/>
          <w:sz w:val="28"/>
          <w:szCs w:val="28"/>
        </w:rPr>
        <w:t>Увеличение доли населения, занимающихся физической культурой и спортом.</w:t>
      </w:r>
    </w:p>
    <w:p w:rsidR="00C72597" w:rsidRPr="00B17DA6" w:rsidRDefault="00C72597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 xml:space="preserve">            Задачи подпрограммы направлены на решение обозначенных в ней проблем, а также на дальнейшее развитие важнейших составляющих сферы физической культуры и спорта, материально-спортивной базы, детского и юношеского спорта, физкультурно-спортивной работы по месту жительства, информационной поддержки сферы физической культуры и спорта. </w:t>
      </w:r>
    </w:p>
    <w:p w:rsidR="00C72597" w:rsidRPr="00B17DA6" w:rsidRDefault="00C72597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2597" w:rsidRPr="00B17DA6" w:rsidRDefault="00C72597" w:rsidP="00AE29D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Раздел 4</w:t>
      </w:r>
      <w:r w:rsidR="00AE29D1" w:rsidRPr="00B17DA6">
        <w:rPr>
          <w:rFonts w:ascii="Times New Roman" w:hAnsi="Times New Roman"/>
          <w:sz w:val="28"/>
          <w:szCs w:val="28"/>
        </w:rPr>
        <w:t>. Сроки реализации подпрограммы</w:t>
      </w:r>
    </w:p>
    <w:p w:rsidR="00AE29D1" w:rsidRPr="00B17DA6" w:rsidRDefault="00AE29D1" w:rsidP="00AE29D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2597" w:rsidRPr="00B17DA6" w:rsidRDefault="00C72597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 xml:space="preserve">            Реализация подпрограммы будет осуществляться в течение 2020-202</w:t>
      </w:r>
      <w:r w:rsidR="00AE29D1" w:rsidRPr="00B17DA6">
        <w:rPr>
          <w:rFonts w:ascii="Times New Roman" w:hAnsi="Times New Roman"/>
          <w:sz w:val="28"/>
          <w:szCs w:val="28"/>
        </w:rPr>
        <w:t>7</w:t>
      </w:r>
      <w:r w:rsidRPr="00B17DA6">
        <w:rPr>
          <w:rFonts w:ascii="Times New Roman" w:hAnsi="Times New Roman"/>
          <w:sz w:val="28"/>
          <w:szCs w:val="28"/>
        </w:rPr>
        <w:t xml:space="preserve"> годов (в один этап). </w:t>
      </w:r>
    </w:p>
    <w:p w:rsidR="00AE29D1" w:rsidRPr="00B17DA6" w:rsidRDefault="00AE29D1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29D1" w:rsidRPr="00B17DA6" w:rsidRDefault="00C72597" w:rsidP="00AE29D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Раздел 5. Описание входящих в состав по</w:t>
      </w:r>
      <w:r w:rsidR="00AE29D1" w:rsidRPr="00B17DA6">
        <w:rPr>
          <w:rFonts w:ascii="Times New Roman" w:hAnsi="Times New Roman"/>
          <w:sz w:val="28"/>
          <w:szCs w:val="28"/>
        </w:rPr>
        <w:t xml:space="preserve">дпрограммы </w:t>
      </w:r>
    </w:p>
    <w:p w:rsidR="00C72597" w:rsidRPr="00B17DA6" w:rsidRDefault="00AE29D1" w:rsidP="00AE29D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основных мероприятий</w:t>
      </w:r>
    </w:p>
    <w:p w:rsidR="00AE29D1" w:rsidRPr="00B17DA6" w:rsidRDefault="00AE29D1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2597" w:rsidRPr="00B17DA6" w:rsidRDefault="00C72597" w:rsidP="00AE29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Задаче 1 «Создание условий для занятий массовой физической культурой и спортом» соответствует основное</w:t>
      </w:r>
      <w:r w:rsidR="002553D0">
        <w:rPr>
          <w:rFonts w:ascii="Times New Roman" w:hAnsi="Times New Roman"/>
          <w:sz w:val="28"/>
          <w:szCs w:val="28"/>
        </w:rPr>
        <w:t xml:space="preserve"> мероприятие «Совершенствование</w:t>
      </w:r>
      <w:r w:rsidRPr="00B17DA6">
        <w:rPr>
          <w:rFonts w:ascii="Times New Roman" w:hAnsi="Times New Roman"/>
          <w:sz w:val="28"/>
          <w:szCs w:val="28"/>
        </w:rPr>
        <w:t xml:space="preserve"> спортивной инфраструктуры и материально - технической базы для занятий массовой  физической культурой и  спортом», которое предусматривает реализацию следующего комплекса мероприятий:</w:t>
      </w:r>
    </w:p>
    <w:p w:rsidR="00C72597" w:rsidRPr="00B17DA6" w:rsidRDefault="002238F1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 xml:space="preserve">         </w:t>
      </w:r>
      <w:r w:rsidR="008C1C1C">
        <w:rPr>
          <w:rFonts w:ascii="Times New Roman" w:hAnsi="Times New Roman"/>
          <w:sz w:val="28"/>
          <w:szCs w:val="28"/>
        </w:rPr>
        <w:t>- мероприятие 1: к</w:t>
      </w:r>
      <w:r w:rsidR="00C72597" w:rsidRPr="00B17DA6">
        <w:rPr>
          <w:rFonts w:ascii="Times New Roman" w:hAnsi="Times New Roman"/>
          <w:sz w:val="28"/>
          <w:szCs w:val="28"/>
        </w:rPr>
        <w:t>апитальный и текущий ремонт стадиона «ХХХ лет Победы», спортивных об</w:t>
      </w:r>
      <w:r w:rsidR="008C1C1C">
        <w:rPr>
          <w:rFonts w:ascii="Times New Roman" w:hAnsi="Times New Roman"/>
          <w:sz w:val="28"/>
          <w:szCs w:val="28"/>
        </w:rPr>
        <w:t>ъ</w:t>
      </w:r>
      <w:r w:rsidR="00C72597" w:rsidRPr="00B17DA6">
        <w:rPr>
          <w:rFonts w:ascii="Times New Roman" w:hAnsi="Times New Roman"/>
          <w:sz w:val="28"/>
          <w:szCs w:val="28"/>
        </w:rPr>
        <w:t>ектов, расположенных на территории Таврического муниципального района;</w:t>
      </w:r>
    </w:p>
    <w:p w:rsidR="00C72597" w:rsidRPr="00B17DA6" w:rsidRDefault="002238F1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 xml:space="preserve">         </w:t>
      </w:r>
      <w:r w:rsidR="00C72597" w:rsidRPr="00B17DA6">
        <w:rPr>
          <w:rFonts w:ascii="Times New Roman" w:hAnsi="Times New Roman"/>
          <w:sz w:val="28"/>
          <w:szCs w:val="28"/>
        </w:rPr>
        <w:t>-мероприятие 2</w:t>
      </w:r>
      <w:r w:rsidR="008C1C1C">
        <w:rPr>
          <w:rFonts w:ascii="Times New Roman" w:hAnsi="Times New Roman"/>
          <w:sz w:val="28"/>
          <w:szCs w:val="28"/>
        </w:rPr>
        <w:t>:</w:t>
      </w:r>
      <w:r w:rsidR="00C72597" w:rsidRPr="00B17DA6">
        <w:rPr>
          <w:rFonts w:ascii="Times New Roman" w:hAnsi="Times New Roman"/>
          <w:sz w:val="28"/>
          <w:szCs w:val="28"/>
        </w:rPr>
        <w:t xml:space="preserve"> </w:t>
      </w:r>
      <w:r w:rsidR="008C1C1C">
        <w:rPr>
          <w:rFonts w:ascii="Times New Roman" w:hAnsi="Times New Roman"/>
          <w:sz w:val="28"/>
          <w:szCs w:val="28"/>
        </w:rPr>
        <w:t>п</w:t>
      </w:r>
      <w:r w:rsidR="00C72597" w:rsidRPr="00B17DA6">
        <w:rPr>
          <w:rFonts w:ascii="Times New Roman" w:hAnsi="Times New Roman"/>
          <w:sz w:val="28"/>
          <w:szCs w:val="28"/>
        </w:rPr>
        <w:t>риобретение экипировки для членов сборных команд Таврического муниципального района;</w:t>
      </w:r>
    </w:p>
    <w:p w:rsidR="00C72597" w:rsidRDefault="002238F1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lastRenderedPageBreak/>
        <w:t xml:space="preserve">         </w:t>
      </w:r>
      <w:r w:rsidR="00B96D71">
        <w:rPr>
          <w:rFonts w:ascii="Times New Roman" w:hAnsi="Times New Roman"/>
          <w:sz w:val="28"/>
          <w:szCs w:val="28"/>
        </w:rPr>
        <w:t>- мероприятие 3:</w:t>
      </w:r>
      <w:r w:rsidR="008C1C1C">
        <w:rPr>
          <w:rFonts w:ascii="Times New Roman" w:hAnsi="Times New Roman"/>
          <w:sz w:val="28"/>
          <w:szCs w:val="28"/>
        </w:rPr>
        <w:t xml:space="preserve"> п</w:t>
      </w:r>
      <w:r w:rsidR="00C72597" w:rsidRPr="00B17DA6">
        <w:rPr>
          <w:rFonts w:ascii="Times New Roman" w:hAnsi="Times New Roman"/>
          <w:sz w:val="28"/>
          <w:szCs w:val="28"/>
        </w:rPr>
        <w:t>риобретение спорт</w:t>
      </w:r>
      <w:r w:rsidR="008C1C1C">
        <w:rPr>
          <w:rFonts w:ascii="Times New Roman" w:hAnsi="Times New Roman"/>
          <w:sz w:val="28"/>
          <w:szCs w:val="28"/>
        </w:rPr>
        <w:t>ивного инвентаря и оборудования;</w:t>
      </w:r>
    </w:p>
    <w:p w:rsidR="008C1C1C" w:rsidRDefault="008C1C1C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- мероприятие 4: о</w:t>
      </w:r>
      <w:r w:rsidRPr="008C1C1C">
        <w:rPr>
          <w:rFonts w:ascii="Times New Roman" w:hAnsi="Times New Roman"/>
          <w:sz w:val="28"/>
          <w:szCs w:val="28"/>
        </w:rPr>
        <w:t>рганизация спортивно-массовых и физкультурно-оздоровительных мероприятий, внедрение и реализация ВФСК "ГТО" на территории Таврического муниципального района</w:t>
      </w:r>
      <w:r>
        <w:rPr>
          <w:rFonts w:ascii="Times New Roman" w:hAnsi="Times New Roman"/>
          <w:sz w:val="28"/>
          <w:szCs w:val="28"/>
        </w:rPr>
        <w:t>;</w:t>
      </w:r>
    </w:p>
    <w:p w:rsidR="008C1C1C" w:rsidRDefault="008C1C1C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- мероприятие 5: к</w:t>
      </w:r>
      <w:r w:rsidRPr="008C1C1C">
        <w:rPr>
          <w:rFonts w:ascii="Times New Roman" w:hAnsi="Times New Roman"/>
          <w:sz w:val="28"/>
          <w:szCs w:val="28"/>
        </w:rPr>
        <w:t>апитальный ремонт спортивного комплекса, расположенного по адресу: Омская область, Таврический район, р.п. Таврическое, ул.</w:t>
      </w:r>
      <w:r w:rsidR="00B96D71">
        <w:rPr>
          <w:rFonts w:ascii="Times New Roman" w:hAnsi="Times New Roman"/>
          <w:sz w:val="28"/>
          <w:szCs w:val="28"/>
        </w:rPr>
        <w:t xml:space="preserve"> </w:t>
      </w:r>
      <w:r w:rsidRPr="008C1C1C">
        <w:rPr>
          <w:rFonts w:ascii="Times New Roman" w:hAnsi="Times New Roman"/>
          <w:sz w:val="28"/>
          <w:szCs w:val="28"/>
        </w:rPr>
        <w:t>Пролетарская</w:t>
      </w:r>
      <w:r>
        <w:rPr>
          <w:rFonts w:ascii="Times New Roman" w:hAnsi="Times New Roman"/>
          <w:sz w:val="28"/>
          <w:szCs w:val="28"/>
        </w:rPr>
        <w:t>;</w:t>
      </w:r>
    </w:p>
    <w:p w:rsidR="008C1C1C" w:rsidRDefault="008C1C1C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-  мероприятие 6: </w:t>
      </w:r>
      <w:r w:rsidR="00415A36">
        <w:rPr>
          <w:rFonts w:ascii="Times New Roman" w:hAnsi="Times New Roman"/>
          <w:sz w:val="28"/>
          <w:szCs w:val="28"/>
        </w:rPr>
        <w:t>с</w:t>
      </w:r>
      <w:r w:rsidRPr="008C1C1C">
        <w:rPr>
          <w:rFonts w:ascii="Times New Roman" w:hAnsi="Times New Roman"/>
          <w:sz w:val="28"/>
          <w:szCs w:val="28"/>
        </w:rPr>
        <w:t>троительство здания раздевалки спорткомплекса, по адресу: Омская область, Таврический район, р.п. Таврическое, ул. Пролетарская</w:t>
      </w:r>
      <w:r>
        <w:rPr>
          <w:rFonts w:ascii="Times New Roman" w:hAnsi="Times New Roman"/>
          <w:sz w:val="28"/>
          <w:szCs w:val="28"/>
        </w:rPr>
        <w:t>;</w:t>
      </w:r>
    </w:p>
    <w:p w:rsidR="008C1C1C" w:rsidRDefault="008C1C1C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 мероприятие</w:t>
      </w:r>
      <w:r w:rsidR="00415A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7:</w:t>
      </w:r>
      <w:r w:rsidR="00415A36" w:rsidRPr="00415A36">
        <w:t xml:space="preserve"> </w:t>
      </w:r>
      <w:r w:rsidR="00415A36">
        <w:rPr>
          <w:rFonts w:ascii="Times New Roman" w:hAnsi="Times New Roman"/>
          <w:sz w:val="28"/>
          <w:szCs w:val="28"/>
        </w:rPr>
        <w:t>к</w:t>
      </w:r>
      <w:r w:rsidR="00415A36" w:rsidRPr="00415A36">
        <w:rPr>
          <w:rFonts w:ascii="Times New Roman" w:hAnsi="Times New Roman"/>
          <w:sz w:val="28"/>
          <w:szCs w:val="28"/>
        </w:rPr>
        <w:t>апитальный ремонт и материально - техническое оснащение объектов, находящихся в муниципальной собственности, а также муниципальных учреждений</w:t>
      </w:r>
      <w:r w:rsidR="00415A36">
        <w:rPr>
          <w:rFonts w:ascii="Times New Roman" w:hAnsi="Times New Roman"/>
          <w:sz w:val="28"/>
          <w:szCs w:val="28"/>
        </w:rPr>
        <w:t>;</w:t>
      </w:r>
    </w:p>
    <w:p w:rsidR="00415A36" w:rsidRDefault="00415A36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 мероприятие 8: с</w:t>
      </w:r>
      <w:r w:rsidRPr="00415A36">
        <w:rPr>
          <w:rFonts w:ascii="Times New Roman" w:hAnsi="Times New Roman"/>
          <w:sz w:val="28"/>
          <w:szCs w:val="28"/>
        </w:rPr>
        <w:t>троительство крытой хоккейной площадки с искусственным льдом в р.п. Таврическое</w:t>
      </w:r>
      <w:r>
        <w:rPr>
          <w:rFonts w:ascii="Times New Roman" w:hAnsi="Times New Roman"/>
          <w:sz w:val="28"/>
          <w:szCs w:val="28"/>
        </w:rPr>
        <w:t>;</w:t>
      </w:r>
    </w:p>
    <w:p w:rsidR="00415A36" w:rsidRDefault="00415A36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 мероприятие 9: </w:t>
      </w:r>
      <w:r w:rsidRPr="00415A36">
        <w:rPr>
          <w:rFonts w:ascii="Times New Roman" w:hAnsi="Times New Roman"/>
          <w:sz w:val="28"/>
          <w:szCs w:val="28"/>
        </w:rPr>
        <w:t>Поставка укрытия надземного типа на болтовых соединениях на основе мягко</w:t>
      </w:r>
      <w:r>
        <w:rPr>
          <w:rFonts w:ascii="Times New Roman" w:hAnsi="Times New Roman"/>
          <w:sz w:val="28"/>
          <w:szCs w:val="28"/>
        </w:rPr>
        <w:t>го</w:t>
      </w:r>
      <w:r w:rsidRPr="00415A36">
        <w:rPr>
          <w:rFonts w:ascii="Times New Roman" w:hAnsi="Times New Roman"/>
          <w:sz w:val="28"/>
          <w:szCs w:val="28"/>
        </w:rPr>
        <w:t xml:space="preserve"> покрытия для защиты от воздействия внешней окружающей среды в р.п. Таврическое</w:t>
      </w:r>
      <w:r>
        <w:rPr>
          <w:rFonts w:ascii="Times New Roman" w:hAnsi="Times New Roman"/>
          <w:sz w:val="28"/>
          <w:szCs w:val="28"/>
        </w:rPr>
        <w:t>;</w:t>
      </w:r>
    </w:p>
    <w:p w:rsidR="00415A36" w:rsidRPr="00B17DA6" w:rsidRDefault="00415A36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 мероприятие 10: </w:t>
      </w:r>
      <w:r w:rsidRPr="00415A36">
        <w:rPr>
          <w:rFonts w:ascii="Times New Roman" w:hAnsi="Times New Roman"/>
          <w:sz w:val="28"/>
          <w:szCs w:val="28"/>
        </w:rPr>
        <w:t>Устройство быстровозводимых конструкций в р.п. Таврическое</w:t>
      </w:r>
      <w:r>
        <w:rPr>
          <w:rFonts w:ascii="Times New Roman" w:hAnsi="Times New Roman"/>
          <w:sz w:val="28"/>
          <w:szCs w:val="28"/>
        </w:rPr>
        <w:t>.</w:t>
      </w:r>
    </w:p>
    <w:p w:rsidR="00C72597" w:rsidRPr="00B17DA6" w:rsidRDefault="002238F1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 xml:space="preserve">         </w:t>
      </w:r>
      <w:r w:rsidR="00C72597" w:rsidRPr="00B17DA6">
        <w:rPr>
          <w:rFonts w:ascii="Times New Roman" w:hAnsi="Times New Roman"/>
          <w:sz w:val="28"/>
          <w:szCs w:val="28"/>
        </w:rPr>
        <w:t>Задаче 2 «Увеличение доли населения, занимающихся физической культурой и спортом» соответствует основное мероприятие «Вовлечение населения в занятия массовой физической культурой и спортом. Обеспечение организации и проведения физкультурно- массовых и спортивных мероприятий», которое предусматривает реализацию следующего комплекса мероприятий:</w:t>
      </w:r>
    </w:p>
    <w:p w:rsidR="00C72597" w:rsidRPr="00B17DA6" w:rsidRDefault="002238F1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 xml:space="preserve">        </w:t>
      </w:r>
      <w:r w:rsidR="00BE67D3">
        <w:rPr>
          <w:rFonts w:ascii="Times New Roman" w:hAnsi="Times New Roman"/>
          <w:sz w:val="28"/>
          <w:szCs w:val="28"/>
        </w:rPr>
        <w:t>- мероприятие 1: о</w:t>
      </w:r>
      <w:r w:rsidR="00C72597" w:rsidRPr="00B17DA6">
        <w:rPr>
          <w:rFonts w:ascii="Times New Roman" w:hAnsi="Times New Roman"/>
          <w:sz w:val="28"/>
          <w:szCs w:val="28"/>
        </w:rPr>
        <w:t>рганизация спортивно-массовых и физкультурно- оздоровительных        мероприятий, внедрение и реализация ВФСК «ГТО» на территории Таврического муниципального района;</w:t>
      </w:r>
    </w:p>
    <w:p w:rsidR="00C72597" w:rsidRPr="00B17DA6" w:rsidRDefault="002238F1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 xml:space="preserve">        -</w:t>
      </w:r>
      <w:r w:rsidR="00BE67D3">
        <w:rPr>
          <w:rFonts w:ascii="Times New Roman" w:hAnsi="Times New Roman"/>
          <w:sz w:val="28"/>
          <w:szCs w:val="28"/>
        </w:rPr>
        <w:t xml:space="preserve"> мероприятие 2: с</w:t>
      </w:r>
      <w:r w:rsidR="00C72597" w:rsidRPr="00B17DA6">
        <w:rPr>
          <w:rFonts w:ascii="Times New Roman" w:hAnsi="Times New Roman"/>
          <w:sz w:val="28"/>
          <w:szCs w:val="28"/>
        </w:rPr>
        <w:t>оздание условий для обеспечения организации и проведения физкультурно-массовых и спортивных мероприятий.</w:t>
      </w:r>
    </w:p>
    <w:p w:rsidR="00C72597" w:rsidRPr="00B17DA6" w:rsidRDefault="00C72597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238F1" w:rsidRPr="00B17DA6" w:rsidRDefault="00C72597" w:rsidP="002238F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Раздел 6. Описание мероприятий и це</w:t>
      </w:r>
      <w:r w:rsidR="002238F1" w:rsidRPr="00B17DA6">
        <w:rPr>
          <w:rFonts w:ascii="Times New Roman" w:hAnsi="Times New Roman"/>
          <w:sz w:val="28"/>
          <w:szCs w:val="28"/>
        </w:rPr>
        <w:t xml:space="preserve">левых индикаторов </w:t>
      </w:r>
    </w:p>
    <w:p w:rsidR="00C72597" w:rsidRPr="00B17DA6" w:rsidRDefault="002238F1" w:rsidP="002238F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их выполнения</w:t>
      </w:r>
    </w:p>
    <w:p w:rsidR="002238F1" w:rsidRPr="00B17DA6" w:rsidRDefault="002238F1" w:rsidP="002238F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2597" w:rsidRPr="00B17DA6" w:rsidRDefault="002238F1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 xml:space="preserve">         </w:t>
      </w:r>
      <w:r w:rsidR="00C72597" w:rsidRPr="00B17DA6">
        <w:rPr>
          <w:rFonts w:ascii="Times New Roman" w:hAnsi="Times New Roman"/>
          <w:sz w:val="28"/>
          <w:szCs w:val="28"/>
        </w:rPr>
        <w:t>1. Основное</w:t>
      </w:r>
      <w:r w:rsidR="00B96D71">
        <w:rPr>
          <w:rFonts w:ascii="Times New Roman" w:hAnsi="Times New Roman"/>
          <w:sz w:val="28"/>
          <w:szCs w:val="28"/>
        </w:rPr>
        <w:t xml:space="preserve"> мероприятие: Совершенствование</w:t>
      </w:r>
      <w:r w:rsidR="00C72597" w:rsidRPr="00B17DA6">
        <w:rPr>
          <w:rFonts w:ascii="Times New Roman" w:hAnsi="Times New Roman"/>
          <w:sz w:val="28"/>
          <w:szCs w:val="28"/>
        </w:rPr>
        <w:t xml:space="preserve"> спортивной инфраструктуры и материально - техниче</w:t>
      </w:r>
      <w:r w:rsidR="00B96D71">
        <w:rPr>
          <w:rFonts w:ascii="Times New Roman" w:hAnsi="Times New Roman"/>
          <w:sz w:val="28"/>
          <w:szCs w:val="28"/>
        </w:rPr>
        <w:t>ской базы для занятий массовой физической культурой и</w:t>
      </w:r>
      <w:r w:rsidR="00C72597" w:rsidRPr="00B17DA6">
        <w:rPr>
          <w:rFonts w:ascii="Times New Roman" w:hAnsi="Times New Roman"/>
          <w:sz w:val="28"/>
          <w:szCs w:val="28"/>
        </w:rPr>
        <w:t xml:space="preserve"> спортом</w:t>
      </w:r>
    </w:p>
    <w:p w:rsidR="00C72597" w:rsidRPr="00B17DA6" w:rsidRDefault="002238F1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 xml:space="preserve">        </w:t>
      </w:r>
      <w:r w:rsidR="00C72597" w:rsidRPr="00B17DA6">
        <w:rPr>
          <w:rFonts w:ascii="Times New Roman" w:hAnsi="Times New Roman"/>
          <w:sz w:val="28"/>
          <w:szCs w:val="28"/>
        </w:rPr>
        <w:t>1.1. Мероприяти</w:t>
      </w:r>
      <w:r w:rsidR="00B96D71">
        <w:rPr>
          <w:rFonts w:ascii="Times New Roman" w:hAnsi="Times New Roman"/>
          <w:sz w:val="28"/>
          <w:szCs w:val="28"/>
        </w:rPr>
        <w:t>е: Капитальный и текущий ремонт</w:t>
      </w:r>
      <w:r w:rsidR="00C72597" w:rsidRPr="00B17DA6">
        <w:rPr>
          <w:rFonts w:ascii="Times New Roman" w:hAnsi="Times New Roman"/>
          <w:sz w:val="28"/>
          <w:szCs w:val="28"/>
        </w:rPr>
        <w:t xml:space="preserve"> стадиона «ХХХ лет </w:t>
      </w:r>
      <w:r w:rsidR="00B96D71">
        <w:rPr>
          <w:rFonts w:ascii="Times New Roman" w:hAnsi="Times New Roman"/>
          <w:sz w:val="28"/>
          <w:szCs w:val="28"/>
        </w:rPr>
        <w:t>Победы», спортивных объ</w:t>
      </w:r>
      <w:r w:rsidR="00C72597" w:rsidRPr="00B17DA6">
        <w:rPr>
          <w:rFonts w:ascii="Times New Roman" w:hAnsi="Times New Roman"/>
          <w:sz w:val="28"/>
          <w:szCs w:val="28"/>
        </w:rPr>
        <w:t>ектов, расположенных на территории Таврического муниципального района</w:t>
      </w:r>
    </w:p>
    <w:p w:rsidR="00C72597" w:rsidRPr="00B17DA6" w:rsidRDefault="00C72597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Для ежегодной оценки данного мероприятия используется следующий целевой индикатор:</w:t>
      </w:r>
    </w:p>
    <w:p w:rsidR="00C72597" w:rsidRPr="00B17DA6" w:rsidRDefault="00C72597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доля населения систематически занимающихся физической культурой и спортом в возрасте от 3 – 79 лет. Единица измерения: процент (%).</w:t>
      </w:r>
    </w:p>
    <w:p w:rsidR="00C72597" w:rsidRPr="00B17DA6" w:rsidRDefault="00B96D71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 =</w:t>
      </w:r>
      <w:r w:rsidR="00C72597" w:rsidRPr="00B17DA6">
        <w:rPr>
          <w:rFonts w:ascii="Times New Roman" w:hAnsi="Times New Roman"/>
          <w:sz w:val="28"/>
          <w:szCs w:val="28"/>
        </w:rPr>
        <w:t xml:space="preserve"> (А х 100%)/  В, где: С – процент занимающихся значение целевого индикатора , А – количество занимающихся человек, В - численность населения Таврического муниципального района.</w:t>
      </w:r>
    </w:p>
    <w:p w:rsidR="00C72597" w:rsidRPr="00B17DA6" w:rsidRDefault="00C72597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Источник: данные статистического наблюдения по форме № 1-ФК.</w:t>
      </w:r>
    </w:p>
    <w:p w:rsidR="00C72597" w:rsidRPr="00B17DA6" w:rsidRDefault="002238F1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 xml:space="preserve">       </w:t>
      </w:r>
      <w:r w:rsidR="00C72597" w:rsidRPr="00B17DA6">
        <w:rPr>
          <w:rFonts w:ascii="Times New Roman" w:hAnsi="Times New Roman"/>
          <w:sz w:val="28"/>
          <w:szCs w:val="28"/>
        </w:rPr>
        <w:t>1.2. Мероприятие: Приобретение экипировки для членов сборных команд Таврического района.</w:t>
      </w:r>
    </w:p>
    <w:p w:rsidR="00C72597" w:rsidRPr="00B17DA6" w:rsidRDefault="00C72597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Для ежегодной оценки данного мероприятия используется следующий целевой индикатор:</w:t>
      </w:r>
    </w:p>
    <w:p w:rsidR="00C72597" w:rsidRPr="00B17DA6" w:rsidRDefault="00C72597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количество медалей, завоеванных Таврическими спортсменами на областных и всероссийских соревнованиях.</w:t>
      </w:r>
    </w:p>
    <w:p w:rsidR="00C72597" w:rsidRPr="00B17DA6" w:rsidRDefault="00C72597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Единица измерения – штук.</w:t>
      </w:r>
    </w:p>
    <w:p w:rsidR="00C72597" w:rsidRPr="00B17DA6" w:rsidRDefault="00C72597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А=В, где А – значение целевого индикатора, В - количество медалей.</w:t>
      </w:r>
    </w:p>
    <w:p w:rsidR="00C72597" w:rsidRPr="00B17DA6" w:rsidRDefault="00C72597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Данный показатель определяется в результате мониторинга выступлений Таврических спортсменов в областных и всероссийских соревнованиях по итогам года.</w:t>
      </w:r>
    </w:p>
    <w:p w:rsidR="00C72597" w:rsidRPr="00B17DA6" w:rsidRDefault="002238F1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 xml:space="preserve">      </w:t>
      </w:r>
      <w:r w:rsidR="00C72597" w:rsidRPr="00B17DA6">
        <w:rPr>
          <w:rFonts w:ascii="Times New Roman" w:hAnsi="Times New Roman"/>
          <w:sz w:val="28"/>
          <w:szCs w:val="28"/>
        </w:rPr>
        <w:t>1.3. Мероприятие: Приобретение спортивного инвентаря и оборудования.</w:t>
      </w:r>
    </w:p>
    <w:p w:rsidR="00C72597" w:rsidRPr="00B17DA6" w:rsidRDefault="00C72597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Для ежегодной оценки данного мероприятия используется следующий целевой индикатор:</w:t>
      </w:r>
    </w:p>
    <w:p w:rsidR="00C72597" w:rsidRPr="00B17DA6" w:rsidRDefault="00C72597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число молодых людей, ведущих здоровый образ жизни, регулярно занимающихся физической культурой и спортом.</w:t>
      </w:r>
    </w:p>
    <w:p w:rsidR="00C72597" w:rsidRPr="00B17DA6" w:rsidRDefault="00C72597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Единица измерения – человек.</w:t>
      </w:r>
    </w:p>
    <w:p w:rsidR="00C72597" w:rsidRPr="00B17DA6" w:rsidRDefault="00C72597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А=В, где А – значение целевого индикатора; В – численность жителей района в возрасте от 14 до 30 лет занимающихся физической культурой и спортом. Источник: данные статистического наблюдения по форме № 1-ФК.</w:t>
      </w:r>
    </w:p>
    <w:p w:rsidR="00C72597" w:rsidRPr="00B17DA6" w:rsidRDefault="002238F1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 xml:space="preserve">        </w:t>
      </w:r>
      <w:r w:rsidR="00C72597" w:rsidRPr="00B17DA6">
        <w:rPr>
          <w:rFonts w:ascii="Times New Roman" w:hAnsi="Times New Roman"/>
          <w:sz w:val="28"/>
          <w:szCs w:val="28"/>
        </w:rPr>
        <w:t>2. Основное мероприятие: Вовлечение населения в занятия массовой физической культурой и спортом. Обеспечение организации и проведения физкультурно-массовых и спортивных мероприятий.</w:t>
      </w:r>
    </w:p>
    <w:p w:rsidR="00C72597" w:rsidRPr="00B17DA6" w:rsidRDefault="002238F1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 xml:space="preserve">        </w:t>
      </w:r>
      <w:r w:rsidR="00C72597" w:rsidRPr="00B17DA6">
        <w:rPr>
          <w:rFonts w:ascii="Times New Roman" w:hAnsi="Times New Roman"/>
          <w:sz w:val="28"/>
          <w:szCs w:val="28"/>
        </w:rPr>
        <w:t>2.1. Мероприятие: Организация спортивно-массовых и физкультурно-оздоровительных мероприятий, внедрение и реализация ВФСК ГТО на территории Таврического муниципального района</w:t>
      </w:r>
    </w:p>
    <w:p w:rsidR="00C72597" w:rsidRPr="00B17DA6" w:rsidRDefault="00C72597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 xml:space="preserve">        Для ежегодной оценки данных мероприятий используется следующий целевой индикатор:</w:t>
      </w:r>
    </w:p>
    <w:p w:rsidR="00C72597" w:rsidRPr="00B17DA6" w:rsidRDefault="00C72597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 xml:space="preserve">количество проведенных мероприятий </w:t>
      </w:r>
      <w:r w:rsidR="00B96D71">
        <w:rPr>
          <w:rFonts w:ascii="Times New Roman" w:hAnsi="Times New Roman"/>
          <w:sz w:val="28"/>
          <w:szCs w:val="28"/>
        </w:rPr>
        <w:t>в рамках реализации и внедрения</w:t>
      </w:r>
      <w:r w:rsidRPr="00B17DA6">
        <w:rPr>
          <w:rFonts w:ascii="Times New Roman" w:hAnsi="Times New Roman"/>
          <w:sz w:val="28"/>
          <w:szCs w:val="28"/>
        </w:rPr>
        <w:t xml:space="preserve"> на территории района ВФСК ГТО.</w:t>
      </w:r>
    </w:p>
    <w:p w:rsidR="00C72597" w:rsidRPr="00B17DA6" w:rsidRDefault="00C72597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 xml:space="preserve">Единица измерения – штук. </w:t>
      </w:r>
    </w:p>
    <w:p w:rsidR="00C72597" w:rsidRPr="00B17DA6" w:rsidRDefault="00C72597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А=В, где А – значение целевого индикатора, В - количество проведенных мероприятий в рамках реализации и внедрения ВФСК ГТО.</w:t>
      </w:r>
    </w:p>
    <w:p w:rsidR="00C72597" w:rsidRPr="00B17DA6" w:rsidRDefault="00C72597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Данный показатель определяется в результате мониторинга запланированных и реализованных мероприятий календарного плана.</w:t>
      </w:r>
    </w:p>
    <w:p w:rsidR="00C72597" w:rsidRPr="00B17DA6" w:rsidRDefault="002238F1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 xml:space="preserve">          </w:t>
      </w:r>
      <w:r w:rsidR="00C72597" w:rsidRPr="00B17DA6">
        <w:rPr>
          <w:rFonts w:ascii="Times New Roman" w:hAnsi="Times New Roman"/>
          <w:sz w:val="28"/>
          <w:szCs w:val="28"/>
        </w:rPr>
        <w:t>2.2. Мероприятие: Создание условий для обеспечения организации и проведения физкультурно-массовых и спортивных мероприятий.</w:t>
      </w:r>
    </w:p>
    <w:p w:rsidR="00C72597" w:rsidRPr="00B17DA6" w:rsidRDefault="00C72597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 xml:space="preserve">          Доля реализованных мероприятий в утвержденном календарном плане официальных физкультурных и спортивн</w:t>
      </w:r>
      <w:r w:rsidR="002553D0">
        <w:rPr>
          <w:rFonts w:ascii="Times New Roman" w:hAnsi="Times New Roman"/>
          <w:sz w:val="28"/>
          <w:szCs w:val="28"/>
        </w:rPr>
        <w:t>ых мероприятий МКУ «Центр ФКиС»</w:t>
      </w:r>
      <w:r w:rsidRPr="00B17DA6">
        <w:rPr>
          <w:rFonts w:ascii="Times New Roman" w:hAnsi="Times New Roman"/>
          <w:sz w:val="28"/>
          <w:szCs w:val="28"/>
        </w:rPr>
        <w:t>. Единица измерения – процент (%).</w:t>
      </w:r>
    </w:p>
    <w:p w:rsidR="00C72597" w:rsidRPr="00B17DA6" w:rsidRDefault="00C72597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lastRenderedPageBreak/>
        <w:t>С = Вх100% / А, где С – значение целевого индикатора, В – количество проведенных спортивно-массовых и физкультурно-оздоровительных мероприятиях, А – количество запланированных мероприятий.</w:t>
      </w:r>
    </w:p>
    <w:p w:rsidR="00C72597" w:rsidRPr="00B17DA6" w:rsidRDefault="00C72597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Данный показатель определяется в результате мониторинга прове</w:t>
      </w:r>
      <w:r w:rsidR="00B96D71">
        <w:rPr>
          <w:rFonts w:ascii="Times New Roman" w:hAnsi="Times New Roman"/>
          <w:sz w:val="28"/>
          <w:szCs w:val="28"/>
        </w:rPr>
        <w:t xml:space="preserve">денных соревнований, в которых </w:t>
      </w:r>
      <w:r w:rsidRPr="00B17DA6">
        <w:rPr>
          <w:rFonts w:ascii="Times New Roman" w:hAnsi="Times New Roman"/>
          <w:sz w:val="28"/>
          <w:szCs w:val="28"/>
        </w:rPr>
        <w:t xml:space="preserve">принимает участие население муниципального района. </w:t>
      </w:r>
    </w:p>
    <w:p w:rsidR="00C72597" w:rsidRPr="00B17DA6" w:rsidRDefault="002238F1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 xml:space="preserve">           </w:t>
      </w:r>
      <w:r w:rsidR="00C72597" w:rsidRPr="00B17DA6">
        <w:rPr>
          <w:rFonts w:ascii="Times New Roman" w:hAnsi="Times New Roman"/>
          <w:sz w:val="28"/>
          <w:szCs w:val="28"/>
        </w:rPr>
        <w:t>Целевые ин</w:t>
      </w:r>
      <w:r w:rsidR="00B96D71">
        <w:rPr>
          <w:rFonts w:ascii="Times New Roman" w:hAnsi="Times New Roman"/>
          <w:sz w:val="28"/>
          <w:szCs w:val="28"/>
        </w:rPr>
        <w:t>дикаторы представлены</w:t>
      </w:r>
      <w:r w:rsidR="00C72597" w:rsidRPr="00B17DA6">
        <w:rPr>
          <w:rFonts w:ascii="Times New Roman" w:hAnsi="Times New Roman"/>
          <w:sz w:val="28"/>
          <w:szCs w:val="28"/>
        </w:rPr>
        <w:t xml:space="preserve"> в приложении № 4 к муниципальной программе.</w:t>
      </w:r>
    </w:p>
    <w:p w:rsidR="00C72597" w:rsidRPr="00B17DA6" w:rsidRDefault="00C72597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2597" w:rsidRPr="00B17DA6" w:rsidRDefault="00C72597" w:rsidP="002238F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Раздел 7.</w:t>
      </w:r>
      <w:r w:rsidR="00B96D71">
        <w:rPr>
          <w:rFonts w:ascii="Times New Roman" w:hAnsi="Times New Roman"/>
          <w:sz w:val="28"/>
          <w:szCs w:val="28"/>
        </w:rPr>
        <w:t xml:space="preserve"> </w:t>
      </w:r>
      <w:r w:rsidRPr="00B17DA6">
        <w:rPr>
          <w:rFonts w:ascii="Times New Roman" w:hAnsi="Times New Roman"/>
          <w:sz w:val="28"/>
          <w:szCs w:val="28"/>
        </w:rPr>
        <w:t>Объем финансовых ресурсов, необходимых для реализации подпрограммы в целом и по источ</w:t>
      </w:r>
      <w:r w:rsidR="002238F1" w:rsidRPr="00B17DA6">
        <w:rPr>
          <w:rFonts w:ascii="Times New Roman" w:hAnsi="Times New Roman"/>
          <w:sz w:val="28"/>
          <w:szCs w:val="28"/>
        </w:rPr>
        <w:t>никам финансирования</w:t>
      </w:r>
    </w:p>
    <w:p w:rsidR="00C72597" w:rsidRPr="00B17DA6" w:rsidRDefault="00C72597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3F10" w:rsidRPr="00B17DA6" w:rsidRDefault="00203F10" w:rsidP="00203F1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Pr="00B17DA6">
        <w:rPr>
          <w:rFonts w:ascii="Times New Roman" w:hAnsi="Times New Roman"/>
          <w:sz w:val="28"/>
          <w:szCs w:val="28"/>
        </w:rPr>
        <w:t xml:space="preserve">Объем финансирования всего </w:t>
      </w:r>
      <w:r>
        <w:rPr>
          <w:rFonts w:ascii="Times New Roman" w:hAnsi="Times New Roman"/>
          <w:sz w:val="28"/>
          <w:szCs w:val="28"/>
        </w:rPr>
        <w:t>298208748,49</w:t>
      </w:r>
      <w:r w:rsidRPr="00B17DA6">
        <w:rPr>
          <w:rFonts w:ascii="Times New Roman" w:hAnsi="Times New Roman"/>
          <w:sz w:val="28"/>
          <w:szCs w:val="28"/>
        </w:rPr>
        <w:t xml:space="preserve"> рубл</w:t>
      </w:r>
      <w:r>
        <w:rPr>
          <w:rFonts w:ascii="Times New Roman" w:hAnsi="Times New Roman"/>
          <w:sz w:val="28"/>
          <w:szCs w:val="28"/>
        </w:rPr>
        <w:t>ей</w:t>
      </w:r>
      <w:r w:rsidRPr="00B17DA6">
        <w:rPr>
          <w:rFonts w:ascii="Times New Roman" w:hAnsi="Times New Roman"/>
          <w:sz w:val="28"/>
          <w:szCs w:val="28"/>
        </w:rPr>
        <w:t>:</w:t>
      </w:r>
    </w:p>
    <w:p w:rsidR="00203F10" w:rsidRPr="00B17DA6" w:rsidRDefault="00203F10" w:rsidP="00203F1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2020 году –  18 830</w:t>
      </w:r>
      <w:r w:rsidRPr="00B17DA6">
        <w:rPr>
          <w:rFonts w:ascii="Times New Roman" w:hAnsi="Times New Roman"/>
          <w:sz w:val="28"/>
          <w:szCs w:val="28"/>
        </w:rPr>
        <w:t>576,79 рублей,</w:t>
      </w:r>
    </w:p>
    <w:p w:rsidR="00203F10" w:rsidRPr="00B17DA6" w:rsidRDefault="00203F10" w:rsidP="00203F1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2021 году –  40769</w:t>
      </w:r>
      <w:r w:rsidRPr="00B17DA6">
        <w:rPr>
          <w:rFonts w:ascii="Times New Roman" w:hAnsi="Times New Roman"/>
          <w:sz w:val="28"/>
          <w:szCs w:val="28"/>
        </w:rPr>
        <w:t>113,55 рублей,</w:t>
      </w:r>
    </w:p>
    <w:p w:rsidR="00203F10" w:rsidRPr="00B17DA6" w:rsidRDefault="00203F10" w:rsidP="00203F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 xml:space="preserve">- в 2022 году –  </w:t>
      </w:r>
      <w:r>
        <w:rPr>
          <w:rFonts w:ascii="Times New Roman" w:hAnsi="Times New Roman"/>
          <w:sz w:val="28"/>
          <w:szCs w:val="28"/>
        </w:rPr>
        <w:t>38363281,77</w:t>
      </w:r>
      <w:r w:rsidRPr="00B17DA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рубль</w:t>
      </w:r>
      <w:r w:rsidRPr="00B17DA6">
        <w:rPr>
          <w:rFonts w:ascii="Times New Roman" w:hAnsi="Times New Roman"/>
          <w:sz w:val="28"/>
          <w:szCs w:val="28"/>
        </w:rPr>
        <w:t>,</w:t>
      </w:r>
    </w:p>
    <w:p w:rsidR="00203F10" w:rsidRPr="00B17DA6" w:rsidRDefault="00203F10" w:rsidP="00203F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- в 2023 году –  99175464,61 рубля,</w:t>
      </w:r>
    </w:p>
    <w:p w:rsidR="00203F10" w:rsidRPr="00B17DA6" w:rsidRDefault="00203F10" w:rsidP="00203F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 xml:space="preserve">- в 2024 году –  </w:t>
      </w:r>
      <w:r>
        <w:rPr>
          <w:rFonts w:ascii="Times New Roman" w:hAnsi="Times New Roman"/>
          <w:sz w:val="28"/>
          <w:szCs w:val="28"/>
        </w:rPr>
        <w:t>49792582,26</w:t>
      </w:r>
      <w:r w:rsidRPr="00B17DA6">
        <w:rPr>
          <w:rFonts w:ascii="Times New Roman" w:hAnsi="Times New Roman"/>
          <w:sz w:val="28"/>
          <w:szCs w:val="28"/>
        </w:rPr>
        <w:t xml:space="preserve"> рубл</w:t>
      </w:r>
      <w:r>
        <w:rPr>
          <w:rFonts w:ascii="Times New Roman" w:hAnsi="Times New Roman"/>
          <w:sz w:val="28"/>
          <w:szCs w:val="28"/>
        </w:rPr>
        <w:t>я</w:t>
      </w:r>
      <w:r w:rsidRPr="00B17DA6">
        <w:rPr>
          <w:rFonts w:ascii="Times New Roman" w:hAnsi="Times New Roman"/>
          <w:sz w:val="28"/>
          <w:szCs w:val="28"/>
        </w:rPr>
        <w:t>,</w:t>
      </w:r>
    </w:p>
    <w:p w:rsidR="00203F10" w:rsidRPr="00B17DA6" w:rsidRDefault="00203F10" w:rsidP="00203F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- в 2025 году –  15981301,27 рубль,</w:t>
      </w:r>
    </w:p>
    <w:p w:rsidR="00203F10" w:rsidRPr="00B17DA6" w:rsidRDefault="00203F10" w:rsidP="00203F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- в 2026 году –  17648214,12 рублей,</w:t>
      </w:r>
    </w:p>
    <w:p w:rsidR="00203F10" w:rsidRPr="00B17DA6" w:rsidRDefault="00203F10" w:rsidP="00203F1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- в 2027 году –  17648214,12 рублей.</w:t>
      </w:r>
    </w:p>
    <w:p w:rsidR="00203F10" w:rsidRPr="00B17DA6" w:rsidRDefault="00203F10" w:rsidP="00203F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B17DA6">
        <w:rPr>
          <w:rFonts w:ascii="Times New Roman" w:hAnsi="Times New Roman"/>
          <w:sz w:val="28"/>
          <w:szCs w:val="28"/>
        </w:rPr>
        <w:t xml:space="preserve"> Источниками финансирования </w:t>
      </w:r>
    </w:p>
    <w:p w:rsidR="00203F10" w:rsidRDefault="00203F10" w:rsidP="00203F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подпрограммы являются налоговые и неналоговые доходы, поступления нецелевого и целевого характера из областного бюджета.</w:t>
      </w:r>
    </w:p>
    <w:p w:rsidR="00C72597" w:rsidRPr="00B17DA6" w:rsidRDefault="00C72597" w:rsidP="00203F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 xml:space="preserve">    </w:t>
      </w:r>
      <w:r w:rsidR="002238F1" w:rsidRPr="00B17DA6">
        <w:rPr>
          <w:rFonts w:ascii="Times New Roman" w:hAnsi="Times New Roman"/>
          <w:sz w:val="28"/>
          <w:szCs w:val="28"/>
        </w:rPr>
        <w:t xml:space="preserve">     </w:t>
      </w:r>
      <w:r w:rsidRPr="00B17DA6">
        <w:rPr>
          <w:rFonts w:ascii="Times New Roman" w:hAnsi="Times New Roman"/>
          <w:sz w:val="28"/>
          <w:szCs w:val="28"/>
        </w:rPr>
        <w:t xml:space="preserve"> Общий объем финансовых средств, предусматривается на предоставление субсидий бюджетам поселений на осуществление бюджетных инвестиций в объекты собственности поселений.</w:t>
      </w:r>
    </w:p>
    <w:p w:rsidR="00C72597" w:rsidRPr="00B17DA6" w:rsidRDefault="00C72597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2597" w:rsidRPr="00B17DA6" w:rsidRDefault="00C72597" w:rsidP="002238F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Раздел 8. Ожидаемые рез</w:t>
      </w:r>
      <w:r w:rsidR="002238F1" w:rsidRPr="00B17DA6">
        <w:rPr>
          <w:rFonts w:ascii="Times New Roman" w:hAnsi="Times New Roman"/>
          <w:sz w:val="28"/>
          <w:szCs w:val="28"/>
        </w:rPr>
        <w:t>ультаты реализации подпрограммы</w:t>
      </w:r>
    </w:p>
    <w:p w:rsidR="002238F1" w:rsidRPr="00B17DA6" w:rsidRDefault="002238F1" w:rsidP="002238F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2597" w:rsidRPr="00B17DA6" w:rsidRDefault="00C72597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 xml:space="preserve">            Для достижения цели подпрограммы предусмотрен ожидаемый результат: </w:t>
      </w:r>
    </w:p>
    <w:p w:rsidR="00C72597" w:rsidRPr="00B17DA6" w:rsidRDefault="006A36E8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 xml:space="preserve">            </w:t>
      </w:r>
      <w:r w:rsidR="00C72597" w:rsidRPr="00B17DA6">
        <w:rPr>
          <w:rFonts w:ascii="Times New Roman" w:hAnsi="Times New Roman"/>
          <w:sz w:val="28"/>
          <w:szCs w:val="28"/>
        </w:rPr>
        <w:t>1. Увеличить долю учащихся, систематически занимающихся физической культурой и спортом,</w:t>
      </w:r>
      <w:r w:rsidR="00B96D71">
        <w:rPr>
          <w:rFonts w:ascii="Times New Roman" w:hAnsi="Times New Roman"/>
          <w:sz w:val="28"/>
          <w:szCs w:val="28"/>
        </w:rPr>
        <w:t xml:space="preserve"> в общей численности населения </w:t>
      </w:r>
      <w:r w:rsidR="00C72597" w:rsidRPr="00B17DA6">
        <w:rPr>
          <w:rFonts w:ascii="Times New Roman" w:hAnsi="Times New Roman"/>
          <w:sz w:val="28"/>
          <w:szCs w:val="28"/>
        </w:rPr>
        <w:t>Таврического м</w:t>
      </w:r>
      <w:r w:rsidR="00B96D71">
        <w:rPr>
          <w:rFonts w:ascii="Times New Roman" w:hAnsi="Times New Roman"/>
          <w:sz w:val="28"/>
          <w:szCs w:val="28"/>
        </w:rPr>
        <w:t>униципального района в возрасте</w:t>
      </w:r>
      <w:r w:rsidR="00C72597" w:rsidRPr="00B17DA6">
        <w:rPr>
          <w:rFonts w:ascii="Times New Roman" w:hAnsi="Times New Roman"/>
          <w:sz w:val="28"/>
          <w:szCs w:val="28"/>
        </w:rPr>
        <w:t xml:space="preserve"> от 6 – 18 лет до 8</w:t>
      </w:r>
      <w:r w:rsidR="00037FB9">
        <w:rPr>
          <w:rFonts w:ascii="Times New Roman" w:hAnsi="Times New Roman"/>
          <w:sz w:val="28"/>
          <w:szCs w:val="28"/>
        </w:rPr>
        <w:t>1</w:t>
      </w:r>
      <w:r w:rsidR="00C72597" w:rsidRPr="00B17DA6">
        <w:rPr>
          <w:rFonts w:ascii="Times New Roman" w:hAnsi="Times New Roman"/>
          <w:sz w:val="28"/>
          <w:szCs w:val="28"/>
        </w:rPr>
        <w:t>%</w:t>
      </w:r>
    </w:p>
    <w:p w:rsidR="00C72597" w:rsidRPr="00B17DA6" w:rsidRDefault="00C72597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 xml:space="preserve">2020 г – 70%, 2021 г – 72%, 2022 г – 74%, 2023 г – 76%, 2024 г – </w:t>
      </w:r>
      <w:r w:rsidR="006A36E8" w:rsidRPr="00B17DA6">
        <w:rPr>
          <w:rFonts w:ascii="Times New Roman" w:hAnsi="Times New Roman"/>
          <w:sz w:val="28"/>
          <w:szCs w:val="28"/>
        </w:rPr>
        <w:t>78%, 2025 г – 79%, 2026 г – 80%, 2027 г – 8</w:t>
      </w:r>
      <w:r w:rsidR="00037FB9">
        <w:rPr>
          <w:rFonts w:ascii="Times New Roman" w:hAnsi="Times New Roman"/>
          <w:sz w:val="28"/>
          <w:szCs w:val="28"/>
        </w:rPr>
        <w:t>1</w:t>
      </w:r>
      <w:r w:rsidR="006A36E8" w:rsidRPr="00B17DA6">
        <w:rPr>
          <w:rFonts w:ascii="Times New Roman" w:hAnsi="Times New Roman"/>
          <w:sz w:val="28"/>
          <w:szCs w:val="28"/>
        </w:rPr>
        <w:t>%.</w:t>
      </w:r>
    </w:p>
    <w:p w:rsidR="00C72597" w:rsidRPr="00B17DA6" w:rsidRDefault="006A36E8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 xml:space="preserve">          </w:t>
      </w:r>
      <w:r w:rsidR="00C72597" w:rsidRPr="00B17DA6">
        <w:rPr>
          <w:rFonts w:ascii="Times New Roman" w:hAnsi="Times New Roman"/>
          <w:sz w:val="28"/>
          <w:szCs w:val="28"/>
        </w:rPr>
        <w:t xml:space="preserve"> Единица измерения - процент (%).</w:t>
      </w:r>
    </w:p>
    <w:p w:rsidR="00C72597" w:rsidRPr="00B17DA6" w:rsidRDefault="00B96D71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= (А х 100%)/</w:t>
      </w:r>
      <w:r w:rsidR="00C72597" w:rsidRPr="00B17DA6">
        <w:rPr>
          <w:rFonts w:ascii="Times New Roman" w:hAnsi="Times New Roman"/>
          <w:sz w:val="28"/>
          <w:szCs w:val="28"/>
        </w:rPr>
        <w:t xml:space="preserve"> В, где: С – процент занимающих</w:t>
      </w:r>
      <w:r>
        <w:rPr>
          <w:rFonts w:ascii="Times New Roman" w:hAnsi="Times New Roman"/>
          <w:sz w:val="28"/>
          <w:szCs w:val="28"/>
        </w:rPr>
        <w:t>ся значение целевого индикатора</w:t>
      </w:r>
      <w:r w:rsidR="00C72597" w:rsidRPr="00B17DA6">
        <w:rPr>
          <w:rFonts w:ascii="Times New Roman" w:hAnsi="Times New Roman"/>
          <w:sz w:val="28"/>
          <w:szCs w:val="28"/>
        </w:rPr>
        <w:t>, А – количество занимающихся человек, В - численность населения Таврического муниципального района в возрасте от 6 – 18 лет.</w:t>
      </w:r>
    </w:p>
    <w:p w:rsidR="00C72597" w:rsidRPr="00B17DA6" w:rsidRDefault="00C72597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Источник: данные статистического наблюдения по форме № 1-ФК.</w:t>
      </w:r>
    </w:p>
    <w:p w:rsidR="00C72597" w:rsidRPr="00B17DA6" w:rsidRDefault="006A36E8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 xml:space="preserve">           </w:t>
      </w:r>
      <w:r w:rsidR="00C72597" w:rsidRPr="00B17DA6">
        <w:rPr>
          <w:rFonts w:ascii="Times New Roman" w:hAnsi="Times New Roman"/>
          <w:sz w:val="28"/>
          <w:szCs w:val="28"/>
        </w:rPr>
        <w:t>2. Увеличить количество человек</w:t>
      </w:r>
      <w:r w:rsidR="002553D0">
        <w:rPr>
          <w:rFonts w:ascii="Times New Roman" w:hAnsi="Times New Roman"/>
          <w:sz w:val="28"/>
          <w:szCs w:val="28"/>
        </w:rPr>
        <w:t>,</w:t>
      </w:r>
      <w:r w:rsidR="00C72597" w:rsidRPr="00B17DA6">
        <w:rPr>
          <w:rFonts w:ascii="Times New Roman" w:hAnsi="Times New Roman"/>
          <w:sz w:val="28"/>
          <w:szCs w:val="28"/>
        </w:rPr>
        <w:t xml:space="preserve"> принявших участие в спортивно-массовых и физкультурно-озд</w:t>
      </w:r>
      <w:r w:rsidRPr="00B17DA6">
        <w:rPr>
          <w:rFonts w:ascii="Times New Roman" w:hAnsi="Times New Roman"/>
          <w:sz w:val="28"/>
          <w:szCs w:val="28"/>
        </w:rPr>
        <w:t>оровительных мероприятиях до 334</w:t>
      </w:r>
      <w:r w:rsidR="00C72597" w:rsidRPr="00B17DA6">
        <w:rPr>
          <w:rFonts w:ascii="Times New Roman" w:hAnsi="Times New Roman"/>
          <w:sz w:val="28"/>
          <w:szCs w:val="28"/>
        </w:rPr>
        <w:t>00 человек</w:t>
      </w:r>
    </w:p>
    <w:p w:rsidR="00C72597" w:rsidRPr="00B17DA6" w:rsidRDefault="00C72597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lastRenderedPageBreak/>
        <w:t>2020 г – 32700 человек; 2021 г – 32800; 2022 г – 32900; 2023 г – 33000; 2024 г – 33100; 2025 г – 33200; 2026 г – 33300</w:t>
      </w:r>
      <w:r w:rsidR="006A36E8" w:rsidRPr="00B17DA6">
        <w:rPr>
          <w:rFonts w:ascii="Times New Roman" w:hAnsi="Times New Roman"/>
          <w:sz w:val="28"/>
          <w:szCs w:val="28"/>
        </w:rPr>
        <w:t>; 202</w:t>
      </w:r>
      <w:r w:rsidR="00361642">
        <w:rPr>
          <w:rFonts w:ascii="Times New Roman" w:hAnsi="Times New Roman"/>
          <w:sz w:val="28"/>
          <w:szCs w:val="28"/>
        </w:rPr>
        <w:t>7</w:t>
      </w:r>
      <w:r w:rsidR="006A36E8" w:rsidRPr="00B17DA6">
        <w:rPr>
          <w:rFonts w:ascii="Times New Roman" w:hAnsi="Times New Roman"/>
          <w:sz w:val="28"/>
          <w:szCs w:val="28"/>
        </w:rPr>
        <w:t xml:space="preserve"> г – 33400</w:t>
      </w:r>
      <w:r w:rsidRPr="00B17DA6">
        <w:rPr>
          <w:rFonts w:ascii="Times New Roman" w:hAnsi="Times New Roman"/>
          <w:sz w:val="28"/>
          <w:szCs w:val="28"/>
        </w:rPr>
        <w:t xml:space="preserve"> человек.</w:t>
      </w:r>
    </w:p>
    <w:p w:rsidR="00C72597" w:rsidRPr="00B17DA6" w:rsidRDefault="00C72597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Единица измерения – человек.</w:t>
      </w:r>
    </w:p>
    <w:p w:rsidR="00C72597" w:rsidRPr="00B17DA6" w:rsidRDefault="00C72597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А=В, где А – значение ожидаемого результата, В – фактическое количество человек, принявших участие в соревнованиях.</w:t>
      </w:r>
    </w:p>
    <w:p w:rsidR="00C72597" w:rsidRPr="00B17DA6" w:rsidRDefault="00C72597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Данный показатель определяется в результате мониторинга пров</w:t>
      </w:r>
      <w:r w:rsidR="00B96D71">
        <w:rPr>
          <w:rFonts w:ascii="Times New Roman" w:hAnsi="Times New Roman"/>
          <w:sz w:val="28"/>
          <w:szCs w:val="28"/>
        </w:rPr>
        <w:t>еденных соревнований, в которых</w:t>
      </w:r>
      <w:r w:rsidRPr="00B17DA6">
        <w:rPr>
          <w:rFonts w:ascii="Times New Roman" w:hAnsi="Times New Roman"/>
          <w:sz w:val="28"/>
          <w:szCs w:val="28"/>
        </w:rPr>
        <w:t xml:space="preserve"> принимает участие население муниципального района. </w:t>
      </w:r>
    </w:p>
    <w:p w:rsidR="00C72597" w:rsidRPr="00B17DA6" w:rsidRDefault="00C72597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 xml:space="preserve">            Реализация подпрограммных мероприятий позволит:</w:t>
      </w:r>
    </w:p>
    <w:p w:rsidR="00C72597" w:rsidRPr="00B17DA6" w:rsidRDefault="006A36E8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 xml:space="preserve">        </w:t>
      </w:r>
      <w:r w:rsidR="00C72597" w:rsidRPr="00B17DA6">
        <w:rPr>
          <w:rFonts w:ascii="Times New Roman" w:hAnsi="Times New Roman"/>
          <w:sz w:val="28"/>
          <w:szCs w:val="28"/>
        </w:rPr>
        <w:t>- создать условия устойчивого развития массовой физической культуры и спо</w:t>
      </w:r>
      <w:r w:rsidR="00B96D71">
        <w:rPr>
          <w:rFonts w:ascii="Times New Roman" w:hAnsi="Times New Roman"/>
          <w:sz w:val="28"/>
          <w:szCs w:val="28"/>
        </w:rPr>
        <w:t>рта в Таврическом муниципальном</w:t>
      </w:r>
      <w:r w:rsidR="00C72597" w:rsidRPr="00B17DA6">
        <w:rPr>
          <w:rFonts w:ascii="Times New Roman" w:hAnsi="Times New Roman"/>
          <w:sz w:val="28"/>
          <w:szCs w:val="28"/>
        </w:rPr>
        <w:t xml:space="preserve"> районе;</w:t>
      </w:r>
    </w:p>
    <w:p w:rsidR="00C72597" w:rsidRPr="00B17DA6" w:rsidRDefault="006A36E8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 xml:space="preserve">        </w:t>
      </w:r>
      <w:r w:rsidR="00C72597" w:rsidRPr="00B17DA6">
        <w:rPr>
          <w:rFonts w:ascii="Times New Roman" w:hAnsi="Times New Roman"/>
          <w:sz w:val="28"/>
          <w:szCs w:val="28"/>
        </w:rPr>
        <w:t>- обеспечить дальнейшее развитие материально-технической базы сферы физической культуры и спорта;</w:t>
      </w:r>
    </w:p>
    <w:p w:rsidR="00C72597" w:rsidRPr="00B17DA6" w:rsidRDefault="006A36E8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 xml:space="preserve">        </w:t>
      </w:r>
      <w:r w:rsidR="00C72597" w:rsidRPr="00B17DA6">
        <w:rPr>
          <w:rFonts w:ascii="Times New Roman" w:hAnsi="Times New Roman"/>
          <w:sz w:val="28"/>
          <w:szCs w:val="28"/>
        </w:rPr>
        <w:t>- обеспечить рост профессионального мастерства работников сферы физической культуры и спорта;</w:t>
      </w:r>
    </w:p>
    <w:p w:rsidR="00C72597" w:rsidRPr="00B17DA6" w:rsidRDefault="006A36E8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 xml:space="preserve">        </w:t>
      </w:r>
      <w:r w:rsidR="00C72597" w:rsidRPr="00B17DA6">
        <w:rPr>
          <w:rFonts w:ascii="Times New Roman" w:hAnsi="Times New Roman"/>
          <w:sz w:val="28"/>
          <w:szCs w:val="28"/>
        </w:rPr>
        <w:t>- повысить эффективность физкультурно-спортивной работы с детьми, подростками и молодежью, в том числе с несовершеннолетними, находящимися в социально опасном положении, имеющими ограниченные возможности здоровья;</w:t>
      </w:r>
    </w:p>
    <w:p w:rsidR="00C72597" w:rsidRPr="00B17DA6" w:rsidRDefault="006A36E8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 xml:space="preserve">        </w:t>
      </w:r>
      <w:r w:rsidR="00C72597" w:rsidRPr="00B17DA6">
        <w:rPr>
          <w:rFonts w:ascii="Times New Roman" w:hAnsi="Times New Roman"/>
          <w:sz w:val="28"/>
          <w:szCs w:val="28"/>
        </w:rPr>
        <w:t>- обеспечить развитие физкультурно-спортивной работы с населением Таврического района по месту жительства;</w:t>
      </w:r>
    </w:p>
    <w:p w:rsidR="00C72597" w:rsidRPr="00B17DA6" w:rsidRDefault="006A36E8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 xml:space="preserve">        </w:t>
      </w:r>
      <w:r w:rsidR="00B96D71">
        <w:rPr>
          <w:rFonts w:ascii="Times New Roman" w:hAnsi="Times New Roman"/>
          <w:sz w:val="28"/>
          <w:szCs w:val="28"/>
        </w:rPr>
        <w:t>- обеспечить</w:t>
      </w:r>
      <w:r w:rsidR="00C72597" w:rsidRPr="00B17DA6">
        <w:rPr>
          <w:rFonts w:ascii="Times New Roman" w:hAnsi="Times New Roman"/>
          <w:sz w:val="28"/>
          <w:szCs w:val="28"/>
        </w:rPr>
        <w:t xml:space="preserve"> качество подготовки Таврических спортсменов к участию в областных и во всероссийских соревнованиях;</w:t>
      </w:r>
    </w:p>
    <w:p w:rsidR="00C72597" w:rsidRPr="00B17DA6" w:rsidRDefault="006A36E8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 xml:space="preserve">         </w:t>
      </w:r>
      <w:r w:rsidR="00C72597" w:rsidRPr="00B17DA6">
        <w:rPr>
          <w:rFonts w:ascii="Times New Roman" w:hAnsi="Times New Roman"/>
          <w:sz w:val="28"/>
          <w:szCs w:val="28"/>
        </w:rPr>
        <w:t>- повысить эффективность работы средств массовой информации по информационной поддержке развития физической культуры и спорта, здорового образа жизни, что будет способствовать формированию у населения Таврического района потребности в физкультурно-спортивных занятиях.</w:t>
      </w:r>
    </w:p>
    <w:p w:rsidR="00C72597" w:rsidRPr="00B17DA6" w:rsidRDefault="006A36E8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 xml:space="preserve">            </w:t>
      </w:r>
      <w:r w:rsidR="00C72597" w:rsidRPr="00B17DA6">
        <w:rPr>
          <w:rFonts w:ascii="Times New Roman" w:hAnsi="Times New Roman"/>
          <w:sz w:val="28"/>
          <w:szCs w:val="28"/>
        </w:rPr>
        <w:t>Широкое вовлечение различных категорий населения Таврического района в процесс активных занятий физической культурой и спортом будет способствовать снижению уровня наркомании, алкоголизма, курения и других вредных привычек, уменьшению заболеваемости, повышению работоспособности и увеличению продолжительности жизни населения.</w:t>
      </w:r>
    </w:p>
    <w:p w:rsidR="00C72597" w:rsidRPr="00B17DA6" w:rsidRDefault="00C72597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 xml:space="preserve">            Широкое вовлечение различных категорий населения Тав</w:t>
      </w:r>
      <w:r w:rsidR="00B96D71">
        <w:rPr>
          <w:rFonts w:ascii="Times New Roman" w:hAnsi="Times New Roman"/>
          <w:sz w:val="28"/>
          <w:szCs w:val="28"/>
        </w:rPr>
        <w:t>рического муниципального района</w:t>
      </w:r>
      <w:r w:rsidRPr="00B17DA6">
        <w:rPr>
          <w:rFonts w:ascii="Times New Roman" w:hAnsi="Times New Roman"/>
          <w:sz w:val="28"/>
          <w:szCs w:val="28"/>
        </w:rPr>
        <w:t xml:space="preserve"> Омской области в процесс активных занятий физической культурой и спортом будет способствовать снижению уровня наркомании, алкоголизма, курения и других вредных привычек, уменьшению заболеваемости, повышению работоспособности и увеличению продолжительности жизни.</w:t>
      </w:r>
    </w:p>
    <w:p w:rsidR="00C72597" w:rsidRPr="00B17DA6" w:rsidRDefault="00C72597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2597" w:rsidRPr="00B17DA6" w:rsidRDefault="00C72597" w:rsidP="006A36E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Раздел 9.  Система упра</w:t>
      </w:r>
      <w:r w:rsidR="006A36E8" w:rsidRPr="00B17DA6">
        <w:rPr>
          <w:rFonts w:ascii="Times New Roman" w:hAnsi="Times New Roman"/>
          <w:sz w:val="28"/>
          <w:szCs w:val="28"/>
        </w:rPr>
        <w:t>вления реализацией подпрограммы</w:t>
      </w:r>
    </w:p>
    <w:p w:rsidR="006A36E8" w:rsidRPr="00B17DA6" w:rsidRDefault="006A36E8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2597" w:rsidRPr="00B17DA6" w:rsidRDefault="00C72597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 xml:space="preserve">            МКУ «Центр физической культуры и спорта» Таврического муниципального района осуществляет оперативное управление и контроль за ходом реализации подпрограммы, организацию проведения работы по </w:t>
      </w:r>
      <w:r w:rsidRPr="00B17DA6">
        <w:rPr>
          <w:rFonts w:ascii="Times New Roman" w:hAnsi="Times New Roman"/>
          <w:sz w:val="28"/>
          <w:szCs w:val="28"/>
        </w:rPr>
        <w:lastRenderedPageBreak/>
        <w:t>формированию отчетности о ходе реализации подпрограммы и оценки ее эффективности, несет ответственность за реализацию подпрограммы в целом и достижение утвержденных значений целевых индикаторов мероприятий подпрограммы.</w:t>
      </w:r>
    </w:p>
    <w:p w:rsidR="00C72597" w:rsidRPr="00B17DA6" w:rsidRDefault="00C72597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 xml:space="preserve">            По итогам отчетного финансового года МКУ «Центр физической культуры и спорта» Таврического муниципального района формирует отчет о реализации подпрограммы за отчетный финансовый год и в целом за истекший период ее реализации  (далее – отчет) в соответствии с приложением № 6 к Порядку принятия решений о разработке муниципальных программ Таврического муниципального района Омской области, их формирования и реализации, утвержденному постановлением Администрации Таврического муниципального района Омской области от 01 апреля 2016 года № 297 (далее – Порядок), и на основании отчета проводит оценку эффективности реализации подпрограммы в соответствии с приложением № 7 к Порядку.</w:t>
      </w:r>
    </w:p>
    <w:p w:rsidR="00C72597" w:rsidRPr="00B17DA6" w:rsidRDefault="00C72597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 xml:space="preserve">            В срок до 1 марта года, следующего за отчетным годом:</w:t>
      </w:r>
    </w:p>
    <w:p w:rsidR="00C72597" w:rsidRPr="00B17DA6" w:rsidRDefault="00C72597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 xml:space="preserve"> исполнитель основного мероприятия:</w:t>
      </w:r>
    </w:p>
    <w:p w:rsidR="00C72597" w:rsidRPr="00B17DA6" w:rsidRDefault="00C72597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- на основании данных исполнителей мероприятия и на его основе проводит оценку эффективности реализации основного мероприятия за отчетный финансовый год;</w:t>
      </w:r>
    </w:p>
    <w:p w:rsidR="00C72597" w:rsidRPr="00B17DA6" w:rsidRDefault="00C72597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- направляет соисполнителю сформированные отчеты о реализации основного мероприятия, а также результаты проведенной оценки эффективности его реализации, подписанные руководителем исполнителя основного мероприятия.</w:t>
      </w:r>
    </w:p>
    <w:p w:rsidR="00C72597" w:rsidRPr="00B17DA6" w:rsidRDefault="00C72597" w:rsidP="00AE29D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 xml:space="preserve">            Соисполн</w:t>
      </w:r>
      <w:r w:rsidR="00B96D71">
        <w:rPr>
          <w:rFonts w:ascii="Times New Roman" w:hAnsi="Times New Roman"/>
          <w:sz w:val="28"/>
          <w:szCs w:val="28"/>
        </w:rPr>
        <w:t>итель направляет ответственному исполнителю</w:t>
      </w:r>
      <w:r w:rsidR="002553D0">
        <w:rPr>
          <w:rFonts w:ascii="Times New Roman" w:hAnsi="Times New Roman"/>
          <w:sz w:val="28"/>
          <w:szCs w:val="28"/>
        </w:rPr>
        <w:t>,</w:t>
      </w:r>
      <w:r w:rsidR="00547AD3">
        <w:rPr>
          <w:rFonts w:ascii="Times New Roman" w:hAnsi="Times New Roman"/>
          <w:sz w:val="28"/>
          <w:szCs w:val="28"/>
        </w:rPr>
        <w:t xml:space="preserve"> </w:t>
      </w:r>
      <w:r w:rsidRPr="00B17DA6">
        <w:rPr>
          <w:rFonts w:ascii="Times New Roman" w:hAnsi="Times New Roman"/>
          <w:sz w:val="28"/>
          <w:szCs w:val="28"/>
        </w:rPr>
        <w:t>сформированный отчет о реализации подпрограммы, а также результаты проведенной оценки эффективности их реализации, подписанные руководителем соисполнителя.</w:t>
      </w:r>
    </w:p>
    <w:p w:rsidR="00C72597" w:rsidRPr="00B17DA6" w:rsidRDefault="00C72597" w:rsidP="00AE29D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72597" w:rsidRPr="00B17DA6" w:rsidRDefault="00C72597" w:rsidP="00AE29D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72597" w:rsidRPr="00B17DA6" w:rsidRDefault="00C72597" w:rsidP="00AE29D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72597" w:rsidRPr="00B17DA6" w:rsidRDefault="00C72597" w:rsidP="00AE29D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72597" w:rsidRPr="00B17DA6" w:rsidRDefault="00C72597" w:rsidP="00AE29D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72597" w:rsidRPr="00B17DA6" w:rsidRDefault="00C72597" w:rsidP="00AE29D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72597" w:rsidRPr="00B17DA6" w:rsidRDefault="00C72597" w:rsidP="00AE29D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72597" w:rsidRPr="00B17DA6" w:rsidRDefault="00C72597" w:rsidP="00AE29D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72597" w:rsidRPr="00B17DA6" w:rsidRDefault="00C72597" w:rsidP="00AE29D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72597" w:rsidRPr="00B17DA6" w:rsidRDefault="00C72597" w:rsidP="00AE29D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72597" w:rsidRPr="00B17DA6" w:rsidRDefault="00C72597" w:rsidP="00AE29D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72597" w:rsidRPr="00B17DA6" w:rsidRDefault="00C72597" w:rsidP="00AE29D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1313CB" w:rsidRPr="00B17DA6" w:rsidRDefault="001313CB" w:rsidP="00AE29D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1313CB" w:rsidRPr="00B17DA6" w:rsidRDefault="001313CB" w:rsidP="00AE29D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2E2E94" w:rsidRPr="00B17DA6" w:rsidRDefault="002E2E94" w:rsidP="00AE29D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2E2E94" w:rsidRPr="00B17DA6" w:rsidRDefault="002E2E94" w:rsidP="00AE29D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1313CB" w:rsidRPr="00B17DA6" w:rsidRDefault="001313CB" w:rsidP="00AE29D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f9"/>
        <w:tblpPr w:leftFromText="180" w:rightFromText="180" w:vertAnchor="text" w:horzAnchor="margin" w:tblpY="-5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FC6472" w:rsidTr="00B96D71">
        <w:tc>
          <w:tcPr>
            <w:tcW w:w="4785" w:type="dxa"/>
          </w:tcPr>
          <w:p w:rsidR="00FC6472" w:rsidRDefault="00FC6472" w:rsidP="00B96D7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FC6472" w:rsidRPr="00D6154D" w:rsidRDefault="00FC6472" w:rsidP="00B96D7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D6154D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FC6472" w:rsidRPr="00D6154D" w:rsidRDefault="00FC6472" w:rsidP="00B96D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54D">
              <w:rPr>
                <w:rFonts w:ascii="Times New Roman" w:hAnsi="Times New Roman"/>
                <w:sz w:val="28"/>
                <w:szCs w:val="28"/>
              </w:rPr>
              <w:t xml:space="preserve">к муниципальной программе </w:t>
            </w:r>
          </w:p>
          <w:p w:rsidR="00FC6472" w:rsidRPr="00D6154D" w:rsidRDefault="00FC6472" w:rsidP="00B96D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54D">
              <w:rPr>
                <w:rFonts w:ascii="Times New Roman" w:hAnsi="Times New Roman"/>
                <w:sz w:val="28"/>
                <w:szCs w:val="28"/>
              </w:rPr>
              <w:t xml:space="preserve">Таврического муниципального района Омской области  </w:t>
            </w:r>
          </w:p>
          <w:p w:rsidR="00FC6472" w:rsidRPr="00B17DA6" w:rsidRDefault="00FC6472" w:rsidP="00B96D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7DA6">
              <w:rPr>
                <w:rFonts w:ascii="Times New Roman" w:hAnsi="Times New Roman"/>
                <w:sz w:val="28"/>
                <w:szCs w:val="28"/>
              </w:rPr>
              <w:t>«Развитие физической культуры и спорта, реализация молодежной политики в Таврическом муниципальном районе Омской области на 2020-202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B17DA6">
              <w:rPr>
                <w:rFonts w:ascii="Times New Roman" w:hAnsi="Times New Roman"/>
                <w:sz w:val="28"/>
                <w:szCs w:val="28"/>
              </w:rPr>
              <w:t xml:space="preserve"> годы»</w:t>
            </w:r>
          </w:p>
          <w:p w:rsidR="00FC6472" w:rsidRDefault="00FC6472" w:rsidP="00B96D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313CB" w:rsidRPr="00B17DA6" w:rsidRDefault="001313CB" w:rsidP="009B466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B4661" w:rsidRPr="00B17DA6" w:rsidRDefault="009B4661" w:rsidP="009B46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Раздел 1. ПАСПОРТ</w:t>
      </w:r>
    </w:p>
    <w:p w:rsidR="009B4661" w:rsidRPr="00B17DA6" w:rsidRDefault="009B4661" w:rsidP="009B4661">
      <w:pPr>
        <w:pStyle w:val="ConsPlusNonforma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17DA6">
        <w:rPr>
          <w:rFonts w:ascii="Times New Roman" w:hAnsi="Times New Roman" w:cs="Times New Roman"/>
          <w:color w:val="000000"/>
          <w:sz w:val="28"/>
          <w:szCs w:val="28"/>
        </w:rPr>
        <w:t>подпрограммы «</w:t>
      </w:r>
      <w:r w:rsidR="00547AD3">
        <w:rPr>
          <w:rFonts w:ascii="Times New Roman" w:hAnsi="Times New Roman" w:cs="Times New Roman"/>
          <w:sz w:val="28"/>
          <w:szCs w:val="28"/>
        </w:rPr>
        <w:t>Реализация</w:t>
      </w:r>
      <w:r w:rsidRPr="00B17DA6">
        <w:rPr>
          <w:rFonts w:ascii="Times New Roman" w:hAnsi="Times New Roman" w:cs="Times New Roman"/>
          <w:sz w:val="28"/>
          <w:szCs w:val="28"/>
        </w:rPr>
        <w:t xml:space="preserve"> молодежной политики на территории Таврического муниципального района Омской области»</w:t>
      </w:r>
    </w:p>
    <w:p w:rsidR="001313CB" w:rsidRPr="00B17DA6" w:rsidRDefault="001313CB" w:rsidP="00AE29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28"/>
        <w:gridCol w:w="4643"/>
      </w:tblGrid>
      <w:tr w:rsidR="009B4661" w:rsidRPr="00B17DA6" w:rsidTr="009B4661">
        <w:trPr>
          <w:trHeight w:val="1994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661" w:rsidRPr="00B17DA6" w:rsidRDefault="009B4661" w:rsidP="009B46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7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Наименование муниципальной программы Таврического муниципального района Омской области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661" w:rsidRPr="00B17DA6" w:rsidRDefault="009B4661" w:rsidP="009B46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7DA6">
              <w:rPr>
                <w:rFonts w:ascii="Times New Roman" w:hAnsi="Times New Roman"/>
                <w:sz w:val="28"/>
                <w:szCs w:val="28"/>
              </w:rPr>
              <w:t>«Развитие физической культуры и спорта, реализация мероприятий в сфере молодежной политики в Таврическом муниципальном районе Омской области</w:t>
            </w:r>
          </w:p>
          <w:p w:rsidR="009B4661" w:rsidRPr="00B17DA6" w:rsidRDefault="009B4661" w:rsidP="009B46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7DA6">
              <w:rPr>
                <w:rFonts w:ascii="Times New Roman" w:hAnsi="Times New Roman"/>
                <w:sz w:val="28"/>
                <w:szCs w:val="28"/>
              </w:rPr>
              <w:t>на 2020-2027 годы»</w:t>
            </w:r>
          </w:p>
        </w:tc>
      </w:tr>
      <w:tr w:rsidR="009B4661" w:rsidRPr="00B17DA6" w:rsidTr="009B4661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661" w:rsidRPr="00B17DA6" w:rsidRDefault="009B4661" w:rsidP="009B46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7DA6"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подпрограммы муниципальной программы Таврического муниципального района (далее – подпрограмма)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661" w:rsidRPr="00B17DA6" w:rsidRDefault="009B4661" w:rsidP="009B4661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7DA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Pr="00B17DA6">
              <w:rPr>
                <w:rFonts w:ascii="Times New Roman" w:hAnsi="Times New Roman" w:cs="Times New Roman"/>
                <w:sz w:val="28"/>
                <w:szCs w:val="28"/>
              </w:rPr>
              <w:t>Реализация  молодежной политики на территории Таврического муниципального района Омской области»</w:t>
            </w:r>
          </w:p>
        </w:tc>
      </w:tr>
      <w:tr w:rsidR="009B4661" w:rsidRPr="00B17DA6" w:rsidTr="009B4661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661" w:rsidRPr="00B17DA6" w:rsidRDefault="009B4661" w:rsidP="009B4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7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Наименование исполнительно-распорядительного органа Таврического муниципального района Омской области, являющегося соисполнителем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661" w:rsidRPr="00B17DA6" w:rsidRDefault="009B4661" w:rsidP="009B4661">
            <w:pPr>
              <w:pStyle w:val="ConsPlusCell"/>
            </w:pPr>
            <w:r w:rsidRPr="00B17DA6">
              <w:t>Управление культуры Администрации Таврического муниципального района в лице межпоселенческого казенного учреждения «Молодежный центр» Таврического муниципального района Омской области (далее – МП КУ «Молодежный центр»)</w:t>
            </w:r>
          </w:p>
        </w:tc>
      </w:tr>
      <w:tr w:rsidR="009B4661" w:rsidRPr="00B17DA6" w:rsidTr="009B4661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661" w:rsidRPr="00B17DA6" w:rsidRDefault="009B4661" w:rsidP="009B46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7DA6"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исполнительно-распорядительного органа Таврического муниципального района Омской области, являющегося исполнителем основного мероприятия, исполнителем ведомственной целевой 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661" w:rsidRPr="00B17DA6" w:rsidRDefault="009B4661" w:rsidP="009B4661">
            <w:pPr>
              <w:pStyle w:val="ConsPlusCell"/>
            </w:pPr>
            <w:r w:rsidRPr="00B17DA6">
              <w:t>МП КУ «Молодежный центр» Таврического муниципального района</w:t>
            </w:r>
          </w:p>
        </w:tc>
      </w:tr>
      <w:tr w:rsidR="009B4661" w:rsidRPr="00B17DA6" w:rsidTr="009B4661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661" w:rsidRPr="00B17DA6" w:rsidRDefault="009B4661" w:rsidP="009B4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7DA6"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исполнительно-распорядительного органа Таврического муниципального района Омской области, являющегося исполнителем мероприятия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661" w:rsidRPr="00B17DA6" w:rsidRDefault="009B4661" w:rsidP="009B466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7DA6">
              <w:rPr>
                <w:rFonts w:ascii="Times New Roman" w:hAnsi="Times New Roman"/>
                <w:sz w:val="28"/>
                <w:szCs w:val="28"/>
              </w:rPr>
              <w:t>МП КУ «Молодежный центр» Таврического муниципального района</w:t>
            </w:r>
          </w:p>
        </w:tc>
      </w:tr>
      <w:tr w:rsidR="009B4661" w:rsidRPr="00B17DA6" w:rsidTr="009B4661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661" w:rsidRPr="00B17DA6" w:rsidRDefault="009B4661" w:rsidP="009B4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7DA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Сроки реализации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661" w:rsidRPr="00B17DA6" w:rsidRDefault="009B4661" w:rsidP="009B4661">
            <w:pPr>
              <w:pStyle w:val="ConsPlusCell"/>
              <w:rPr>
                <w:color w:val="000000"/>
              </w:rPr>
            </w:pPr>
            <w:r w:rsidRPr="00B17DA6">
              <w:rPr>
                <w:color w:val="000000"/>
              </w:rPr>
              <w:t>2020 – 202</w:t>
            </w:r>
            <w:r w:rsidR="00361642">
              <w:rPr>
                <w:color w:val="000000"/>
              </w:rPr>
              <w:t>7</w:t>
            </w:r>
            <w:r w:rsidRPr="00B17DA6">
              <w:rPr>
                <w:color w:val="000000"/>
              </w:rPr>
              <w:t xml:space="preserve"> годы</w:t>
            </w:r>
          </w:p>
          <w:p w:rsidR="009B4661" w:rsidRPr="00B17DA6" w:rsidRDefault="009B4661" w:rsidP="009B4661">
            <w:pPr>
              <w:pStyle w:val="ConsPlusCell"/>
              <w:rPr>
                <w:color w:val="000000"/>
              </w:rPr>
            </w:pPr>
          </w:p>
        </w:tc>
      </w:tr>
      <w:tr w:rsidR="009B4661" w:rsidRPr="00B17DA6" w:rsidTr="009B4661">
        <w:trPr>
          <w:trHeight w:val="4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661" w:rsidRPr="00B17DA6" w:rsidRDefault="009B4661" w:rsidP="009B46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7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661" w:rsidRPr="00B17DA6" w:rsidRDefault="009B4661" w:rsidP="009B466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B17DA6">
              <w:rPr>
                <w:rFonts w:ascii="Times New Roman" w:hAnsi="Times New Roman"/>
                <w:sz w:val="28"/>
                <w:szCs w:val="28"/>
              </w:rPr>
              <w:t>Создание благоприятных условий для эффективной самореализации молодежи, включение ее в социально активные формы деятельности</w:t>
            </w:r>
          </w:p>
        </w:tc>
      </w:tr>
      <w:tr w:rsidR="009B4661" w:rsidRPr="00B17DA6" w:rsidTr="009B4661">
        <w:trPr>
          <w:trHeight w:val="328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661" w:rsidRPr="00B17DA6" w:rsidRDefault="009B4661" w:rsidP="009B46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7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661" w:rsidRPr="00B17DA6" w:rsidRDefault="009B4661" w:rsidP="009B466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7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1) </w:t>
            </w:r>
            <w:r w:rsidRPr="00B17DA6">
              <w:rPr>
                <w:rFonts w:ascii="Times New Roman" w:hAnsi="Times New Roman"/>
                <w:sz w:val="28"/>
                <w:szCs w:val="28"/>
              </w:rPr>
              <w:t>Развитие и укрепление системы духовно-нравственного и патриотического воспитания молодежи Таврического муниципального района</w:t>
            </w:r>
            <w:r w:rsidRPr="00B17DA6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</w:tr>
      <w:tr w:rsidR="009B4661" w:rsidRPr="00B17DA6" w:rsidTr="009B4661">
        <w:trPr>
          <w:trHeight w:val="64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661" w:rsidRPr="00B17DA6" w:rsidRDefault="009B4661" w:rsidP="009B4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B17DA6">
              <w:rPr>
                <w:rFonts w:ascii="Times New Roman" w:hAnsi="Times New Roman"/>
                <w:color w:val="000000"/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661" w:rsidRPr="00B17DA6" w:rsidRDefault="009B4661" w:rsidP="009B466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7DA6">
              <w:rPr>
                <w:rFonts w:ascii="Times New Roman" w:hAnsi="Times New Roman"/>
                <w:sz w:val="28"/>
                <w:szCs w:val="28"/>
              </w:rPr>
              <w:t>1) Создание условий для духовно-нравственного и патриотического воспитания молодежи Таврического муниципального района</w:t>
            </w:r>
            <w:r w:rsidRPr="00B17DA6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</w:tr>
      <w:tr w:rsidR="009B4661" w:rsidRPr="00B17DA6" w:rsidTr="009B4661">
        <w:trPr>
          <w:trHeight w:val="701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661" w:rsidRPr="00B17DA6" w:rsidRDefault="009B4661" w:rsidP="009B46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7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848" w:rsidRPr="00B17DA6" w:rsidRDefault="00ED1848" w:rsidP="00ED184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7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Объем финансирования подпрограммы из муниципального бюджета составляет </w:t>
            </w:r>
            <w:r w:rsidR="00203F10">
              <w:rPr>
                <w:rFonts w:ascii="Times New Roman" w:hAnsi="Times New Roman"/>
                <w:color w:val="000000"/>
                <w:sz w:val="28"/>
                <w:szCs w:val="28"/>
              </w:rPr>
              <w:t>66257599,87</w:t>
            </w:r>
            <w:r w:rsidR="00D73069" w:rsidRPr="00B17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B17DA6">
              <w:rPr>
                <w:rFonts w:ascii="Times New Roman" w:hAnsi="Times New Roman"/>
                <w:color w:val="000000"/>
                <w:sz w:val="28"/>
                <w:szCs w:val="28"/>
              </w:rPr>
              <w:t>рублей, в т.ч.:</w:t>
            </w:r>
          </w:p>
          <w:p w:rsidR="00ED1848" w:rsidRPr="00B17DA6" w:rsidRDefault="00ED1848" w:rsidP="00ED18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7DA6">
              <w:rPr>
                <w:rFonts w:ascii="Times New Roman" w:hAnsi="Times New Roman"/>
                <w:color w:val="000000"/>
                <w:sz w:val="28"/>
                <w:szCs w:val="28"/>
              </w:rPr>
              <w:t>- 2020 год – 5934388,33</w:t>
            </w:r>
            <w:r w:rsidR="0066796A" w:rsidRPr="00B17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B17DA6">
              <w:rPr>
                <w:rFonts w:ascii="Times New Roman" w:hAnsi="Times New Roman"/>
                <w:color w:val="000000"/>
                <w:sz w:val="28"/>
                <w:szCs w:val="28"/>
              </w:rPr>
              <w:t>рублей,</w:t>
            </w:r>
          </w:p>
          <w:p w:rsidR="00ED1848" w:rsidRPr="00B17DA6" w:rsidRDefault="00ED1848" w:rsidP="00ED18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7DA6">
              <w:rPr>
                <w:rFonts w:ascii="Times New Roman" w:hAnsi="Times New Roman"/>
                <w:color w:val="000000"/>
                <w:sz w:val="28"/>
                <w:szCs w:val="28"/>
              </w:rPr>
              <w:t>- 2021 год – 7396</w:t>
            </w:r>
            <w:r w:rsidR="00547AD3">
              <w:rPr>
                <w:rFonts w:ascii="Times New Roman" w:hAnsi="Times New Roman"/>
                <w:color w:val="000000"/>
                <w:sz w:val="28"/>
                <w:szCs w:val="28"/>
              </w:rPr>
              <w:t>960,15</w:t>
            </w:r>
            <w:r w:rsidR="0066796A" w:rsidRPr="00B17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B17DA6">
              <w:rPr>
                <w:rFonts w:ascii="Times New Roman" w:hAnsi="Times New Roman"/>
                <w:color w:val="000000"/>
                <w:sz w:val="28"/>
                <w:szCs w:val="28"/>
              </w:rPr>
              <w:t>рублей,</w:t>
            </w:r>
          </w:p>
          <w:p w:rsidR="00ED1848" w:rsidRPr="00B17DA6" w:rsidRDefault="00ED1848" w:rsidP="00ED18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7DA6">
              <w:rPr>
                <w:rFonts w:ascii="Times New Roman" w:hAnsi="Times New Roman"/>
                <w:color w:val="000000"/>
                <w:sz w:val="28"/>
                <w:szCs w:val="28"/>
              </w:rPr>
              <w:t>- 2022 год – 8248485,24 рублей,</w:t>
            </w:r>
          </w:p>
          <w:p w:rsidR="00ED1848" w:rsidRPr="00B17DA6" w:rsidRDefault="00547AD3" w:rsidP="00ED18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- 2023 год – 8822997,64</w:t>
            </w:r>
            <w:r w:rsidR="0066796A" w:rsidRPr="00B17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ED1848" w:rsidRPr="00B17DA6">
              <w:rPr>
                <w:rFonts w:ascii="Times New Roman" w:hAnsi="Times New Roman"/>
                <w:color w:val="000000"/>
                <w:sz w:val="28"/>
                <w:szCs w:val="28"/>
              </w:rPr>
              <w:t>рублей,</w:t>
            </w:r>
          </w:p>
          <w:p w:rsidR="00ED1848" w:rsidRPr="00B17DA6" w:rsidRDefault="00547AD3" w:rsidP="00ED18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- 2024 год – 9471072,37</w:t>
            </w:r>
            <w:r w:rsidR="0066796A" w:rsidRPr="00B17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ED1848" w:rsidRPr="00B17DA6">
              <w:rPr>
                <w:rFonts w:ascii="Times New Roman" w:hAnsi="Times New Roman"/>
                <w:color w:val="000000"/>
                <w:sz w:val="28"/>
                <w:szCs w:val="28"/>
              </w:rPr>
              <w:t>рубля,</w:t>
            </w:r>
          </w:p>
          <w:p w:rsidR="00ED1848" w:rsidRPr="00B17DA6" w:rsidRDefault="00ED1848" w:rsidP="00ED18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7DA6">
              <w:rPr>
                <w:rFonts w:ascii="Times New Roman" w:hAnsi="Times New Roman"/>
                <w:color w:val="000000"/>
                <w:sz w:val="28"/>
                <w:szCs w:val="28"/>
              </w:rPr>
              <w:t>- 2025 год – 8787332,78</w:t>
            </w:r>
            <w:r w:rsidR="0066796A" w:rsidRPr="00B17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B17DA6">
              <w:rPr>
                <w:rFonts w:ascii="Times New Roman" w:hAnsi="Times New Roman"/>
                <w:color w:val="000000"/>
                <w:sz w:val="28"/>
                <w:szCs w:val="28"/>
              </w:rPr>
              <w:t>рубля,</w:t>
            </w:r>
          </w:p>
          <w:p w:rsidR="00ED1848" w:rsidRPr="00B17DA6" w:rsidRDefault="00ED1848" w:rsidP="00ED18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7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- 2026 год – </w:t>
            </w:r>
            <w:r w:rsidR="00203F10">
              <w:rPr>
                <w:rFonts w:ascii="Times New Roman" w:hAnsi="Times New Roman"/>
                <w:color w:val="000000"/>
                <w:sz w:val="28"/>
                <w:szCs w:val="28"/>
              </w:rPr>
              <w:t>8797181,68</w:t>
            </w:r>
            <w:r w:rsidRPr="00B17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рубл</w:t>
            </w:r>
            <w:r w:rsidR="00203F10">
              <w:rPr>
                <w:rFonts w:ascii="Times New Roman" w:hAnsi="Times New Roman"/>
                <w:color w:val="000000"/>
                <w:sz w:val="28"/>
                <w:szCs w:val="28"/>
              </w:rPr>
              <w:t>ь</w:t>
            </w:r>
            <w:r w:rsidRPr="00B17DA6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</w:p>
          <w:p w:rsidR="00ED1848" w:rsidRPr="00B17DA6" w:rsidRDefault="00ED1848" w:rsidP="00ED184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7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- 2027 год – </w:t>
            </w:r>
            <w:r w:rsidR="00203F10">
              <w:rPr>
                <w:rFonts w:ascii="Times New Roman" w:hAnsi="Times New Roman"/>
                <w:color w:val="000000"/>
                <w:sz w:val="28"/>
                <w:szCs w:val="28"/>
              </w:rPr>
              <w:t>8797181,68</w:t>
            </w:r>
            <w:r w:rsidR="00203F10" w:rsidRPr="00B17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рубл</w:t>
            </w:r>
            <w:r w:rsidR="00203F10">
              <w:rPr>
                <w:rFonts w:ascii="Times New Roman" w:hAnsi="Times New Roman"/>
                <w:color w:val="000000"/>
                <w:sz w:val="28"/>
                <w:szCs w:val="28"/>
              </w:rPr>
              <w:t>ь</w:t>
            </w:r>
            <w:r w:rsidRPr="00B17DA6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:rsidR="009B4661" w:rsidRPr="00B17DA6" w:rsidRDefault="009B4661" w:rsidP="00ED184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7DA6">
              <w:rPr>
                <w:rFonts w:ascii="Times New Roman" w:hAnsi="Times New Roman"/>
                <w:sz w:val="28"/>
                <w:szCs w:val="28"/>
              </w:rPr>
              <w:t>Источниками финансирования подпрограммы являются налоговые и неналоговые доходы, поступления нецелевого и целевого характера из областного бюджета.</w:t>
            </w:r>
          </w:p>
        </w:tc>
      </w:tr>
      <w:tr w:rsidR="009B4661" w:rsidRPr="00B17DA6" w:rsidTr="009B4661">
        <w:trPr>
          <w:trHeight w:val="697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661" w:rsidRPr="00B17DA6" w:rsidRDefault="009B4661" w:rsidP="009B466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7DA6">
              <w:rPr>
                <w:rFonts w:ascii="Times New Roman" w:hAnsi="Times New Roman"/>
                <w:color w:val="000000"/>
                <w:sz w:val="28"/>
                <w:szCs w:val="28"/>
              </w:rPr>
              <w:t>Ожидаемые результаты реализации подпрограммы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661" w:rsidRPr="00B17DA6" w:rsidRDefault="009B4661" w:rsidP="009B466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17DA6">
              <w:rPr>
                <w:rFonts w:ascii="Times New Roman" w:hAnsi="Times New Roman"/>
                <w:color w:val="000000"/>
                <w:sz w:val="28"/>
                <w:szCs w:val="28"/>
              </w:rPr>
              <w:t>К 202</w:t>
            </w:r>
            <w:r w:rsidR="0066796A" w:rsidRPr="00B17DA6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="00547AD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</w:t>
            </w:r>
            <w:r w:rsidRPr="00B17DA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547AD3">
              <w:rPr>
                <w:rFonts w:ascii="Times New Roman" w:hAnsi="Times New Roman"/>
                <w:sz w:val="28"/>
                <w:szCs w:val="28"/>
              </w:rPr>
              <w:t xml:space="preserve">увеличение доли </w:t>
            </w:r>
            <w:r w:rsidRPr="00B17DA6">
              <w:rPr>
                <w:rFonts w:ascii="Times New Roman" w:hAnsi="Times New Roman"/>
                <w:sz w:val="28"/>
                <w:szCs w:val="28"/>
              </w:rPr>
              <w:t>молодых граждан, участвующих в деятельности общественных организаций и объединений, к общему числу молодых граждан Тав</w:t>
            </w:r>
            <w:r w:rsidR="00D9004C">
              <w:rPr>
                <w:rFonts w:ascii="Times New Roman" w:hAnsi="Times New Roman"/>
                <w:sz w:val="28"/>
                <w:szCs w:val="28"/>
              </w:rPr>
              <w:t>рического муниципального района</w:t>
            </w:r>
            <w:r w:rsidRPr="00B17DA6"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r w:rsidR="000D47BB" w:rsidRPr="00B17DA6">
              <w:rPr>
                <w:rFonts w:ascii="Times New Roman" w:hAnsi="Times New Roman"/>
                <w:sz w:val="28"/>
                <w:szCs w:val="28"/>
              </w:rPr>
              <w:t>6</w:t>
            </w:r>
            <w:r w:rsidRPr="00B17DA6">
              <w:rPr>
                <w:rFonts w:ascii="Times New Roman" w:hAnsi="Times New Roman"/>
                <w:sz w:val="28"/>
                <w:szCs w:val="28"/>
              </w:rPr>
              <w:t>%:</w:t>
            </w:r>
          </w:p>
          <w:p w:rsidR="000D47BB" w:rsidRPr="00B17DA6" w:rsidRDefault="009B4661" w:rsidP="009B4661">
            <w:pPr>
              <w:pStyle w:val="ConsPlusCell"/>
              <w:contextualSpacing/>
            </w:pPr>
            <w:r w:rsidRPr="00B17DA6">
              <w:t>2019 год – оценка 23,8 %,</w:t>
            </w:r>
          </w:p>
          <w:p w:rsidR="000D47BB" w:rsidRPr="00B17DA6" w:rsidRDefault="009B4661" w:rsidP="009B4661">
            <w:pPr>
              <w:pStyle w:val="ConsPlusCell"/>
              <w:contextualSpacing/>
            </w:pPr>
            <w:r w:rsidRPr="00B17DA6">
              <w:t xml:space="preserve">2020 год- 23,9%, 2021 год -24%, </w:t>
            </w:r>
          </w:p>
          <w:p w:rsidR="000D47BB" w:rsidRPr="00B17DA6" w:rsidRDefault="000D47BB" w:rsidP="009B4661">
            <w:pPr>
              <w:pStyle w:val="ConsPlusCell"/>
              <w:contextualSpacing/>
            </w:pPr>
            <w:r w:rsidRPr="00B17DA6">
              <w:t>2022 год -</w:t>
            </w:r>
            <w:r w:rsidR="009B4661" w:rsidRPr="00B17DA6">
              <w:t>24,3%,</w:t>
            </w:r>
            <w:r w:rsidRPr="00B17DA6">
              <w:t xml:space="preserve"> 2023 год -24,6%,</w:t>
            </w:r>
            <w:r w:rsidR="0097750F" w:rsidRPr="00B17DA6">
              <w:t xml:space="preserve"> </w:t>
            </w:r>
            <w:r w:rsidR="009B4661" w:rsidRPr="00B17DA6">
              <w:lastRenderedPageBreak/>
              <w:t xml:space="preserve">2024 год - 25%, 2025 год – 27%, </w:t>
            </w:r>
          </w:p>
          <w:p w:rsidR="009B4661" w:rsidRPr="00B17DA6" w:rsidRDefault="009B4661" w:rsidP="009B4661">
            <w:pPr>
              <w:pStyle w:val="ConsPlusCell"/>
              <w:contextualSpacing/>
            </w:pPr>
            <w:r w:rsidRPr="00B17DA6">
              <w:t>2026 год - 28,8%</w:t>
            </w:r>
            <w:r w:rsidR="000D47BB" w:rsidRPr="00B17DA6">
              <w:t>,</w:t>
            </w:r>
            <w:r w:rsidR="000D47BB" w:rsidRPr="00B17DA6">
              <w:rPr>
                <w:color w:val="000000"/>
              </w:rPr>
              <w:t>2027 год- 29,8%.</w:t>
            </w:r>
          </w:p>
        </w:tc>
      </w:tr>
    </w:tbl>
    <w:p w:rsidR="001313CB" w:rsidRPr="00B17DA6" w:rsidRDefault="001313CB" w:rsidP="008F46C4">
      <w:pPr>
        <w:tabs>
          <w:tab w:val="left" w:pos="21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17DA6" w:rsidRDefault="00B17DA6" w:rsidP="00B17D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Раздел 2. Сфера социально-экономического развития Таврического муниципального района Омской области, в рамках которой предполагается реализация подпрограммы, основные проблемы, оценка причин их возникновения и прогноз ее развития</w:t>
      </w:r>
    </w:p>
    <w:p w:rsidR="00B17DA6" w:rsidRPr="00B17DA6" w:rsidRDefault="00B17DA6" w:rsidP="00B17D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17DA6" w:rsidRPr="00B17DA6" w:rsidRDefault="00B17DA6" w:rsidP="00B17D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 xml:space="preserve">        Молодежная политика Таврического муниципального района представляет собой систему мер правового, организационно-управленческого, финансово-экономического, информационного, кадрового характера, направленных на создание необходимых условий для самореализации личности молодого человека, на формирование у молодых граждан патриотизма и уважения к истории и культуре своего района, на развитие и поддержку молодежных и детских общественных объединений.            Молодежная политика проводится в отношении жителей района в возрасте от 14 до 30 лет. При реализации ведомственной целевой программы будут затронуты интересы более 4560 молодых жителей Таврического муниципального района, что составляет 14 % от общей численности населения поселения. Основными приоритетами молодежной политики района являются: </w:t>
      </w:r>
    </w:p>
    <w:p w:rsidR="00B17DA6" w:rsidRPr="00B17DA6" w:rsidRDefault="00B17DA6" w:rsidP="00B17D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 xml:space="preserve">- поддержка на муниципальном уровне детей и молодежи на этапе социального, культурного, духовного, физического становления, выбора жизненного пути, получения образования, включения в социально-профессиональную деятельность, создания семьи, реализации общественно значимых инициатив; </w:t>
      </w:r>
    </w:p>
    <w:p w:rsidR="00B17DA6" w:rsidRPr="00B17DA6" w:rsidRDefault="00B17DA6" w:rsidP="00B17D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 xml:space="preserve">- воспитание морально-нравственных ценностей, патриотизма и гражданской культуры молодежи; </w:t>
      </w:r>
    </w:p>
    <w:p w:rsidR="00B17DA6" w:rsidRPr="00B17DA6" w:rsidRDefault="00B17DA6" w:rsidP="00B17D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 xml:space="preserve">- координация деятельности органов местного самоуправления, физических и юридических лиц в осуществлении мероприятий по работе детьми и молодёжью; </w:t>
      </w:r>
    </w:p>
    <w:p w:rsidR="00B17DA6" w:rsidRPr="00B17DA6" w:rsidRDefault="00B17DA6" w:rsidP="00B17D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 xml:space="preserve">- системный, комплексный подход к реализации молодежной политики, предусматривающий объединение усилий различных социальных институтов. </w:t>
      </w:r>
    </w:p>
    <w:p w:rsidR="00B17DA6" w:rsidRPr="00B17DA6" w:rsidRDefault="00B17DA6" w:rsidP="00B17D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 xml:space="preserve">       В рамках реализации молодёжной политики планируется организация и проведение гражданско-патриотических, военно-патриотических, культурно-досуговых, интеллектуальных, общественно-полезных молодёжных мероприятий и мероприятий, направленных на духовно- нравственное воспитание детей и молодёжи на территории района, участие в районных, областных, всероссийских и международных молодёжных мероприятиях. </w:t>
      </w:r>
    </w:p>
    <w:p w:rsidR="00B17DA6" w:rsidRPr="00B17DA6" w:rsidRDefault="00B17DA6" w:rsidP="00B17D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 xml:space="preserve">        В качестве основных проблем подпрограмма рассматривает: </w:t>
      </w:r>
    </w:p>
    <w:p w:rsidR="00B17DA6" w:rsidRPr="00B17DA6" w:rsidRDefault="00B17DA6" w:rsidP="00B17D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 xml:space="preserve"> - низкую социальную активность, отсутствие у молодежи интереса к участию в общественно- политической жизни общества;</w:t>
      </w:r>
    </w:p>
    <w:p w:rsidR="00B17DA6" w:rsidRPr="00B17DA6" w:rsidRDefault="00B17DA6" w:rsidP="00B17D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- низкую активность молодых людей в реализации социальных проектов, благотворительных, информационных акциях;</w:t>
      </w:r>
    </w:p>
    <w:p w:rsidR="00B17DA6" w:rsidRPr="00B17DA6" w:rsidRDefault="00B17DA6" w:rsidP="00B17D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lastRenderedPageBreak/>
        <w:t>- недостаточный охват родителей и подростков в совместную образовательную и досуговую деятельность.</w:t>
      </w:r>
    </w:p>
    <w:p w:rsidR="00B17DA6" w:rsidRPr="00B17DA6" w:rsidRDefault="00B17DA6" w:rsidP="00B17D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 xml:space="preserve">        Проблему развития молодежной политики в Таврическом муниципальном районе предлагается решить путем реализации мероприятий, определенных подпрограммой муниципальной программы, при совместном участии заинтересованных муниципальных и общественных структур. Подпрограмма будет способствовать созданию в районе условий для развития механизмов реализации в сфере молодежной политики.</w:t>
      </w:r>
    </w:p>
    <w:p w:rsidR="00B17DA6" w:rsidRPr="00B17DA6" w:rsidRDefault="00B17DA6" w:rsidP="00B17D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17DA6" w:rsidRPr="00B17DA6" w:rsidRDefault="00B17DA6" w:rsidP="00B17DA6">
      <w:pPr>
        <w:jc w:val="center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Раздел 3. Цель и задачи подпрограммы.</w:t>
      </w:r>
    </w:p>
    <w:p w:rsidR="00B17DA6" w:rsidRPr="00B17DA6" w:rsidRDefault="00B17DA6" w:rsidP="00B17DA6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B17DA6">
        <w:rPr>
          <w:rFonts w:ascii="Times New Roman" w:hAnsi="Times New Roman"/>
          <w:color w:val="000000"/>
          <w:sz w:val="28"/>
          <w:szCs w:val="28"/>
        </w:rPr>
        <w:t>Цель</w:t>
      </w:r>
      <w:r>
        <w:rPr>
          <w:rFonts w:ascii="Times New Roman" w:hAnsi="Times New Roman"/>
          <w:color w:val="000000"/>
          <w:sz w:val="28"/>
          <w:szCs w:val="28"/>
        </w:rPr>
        <w:t xml:space="preserve"> подпрограммы</w:t>
      </w:r>
      <w:r w:rsidRPr="00B17DA6">
        <w:rPr>
          <w:rFonts w:ascii="Times New Roman" w:hAnsi="Times New Roman"/>
          <w:color w:val="000000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с</w:t>
      </w:r>
      <w:r w:rsidRPr="00B17DA6">
        <w:rPr>
          <w:rFonts w:ascii="Times New Roman" w:hAnsi="Times New Roman"/>
          <w:sz w:val="28"/>
          <w:szCs w:val="28"/>
        </w:rPr>
        <w:t>оздание благоприятных условий для успешной социализации и эффективной самореализации молодежи, включение ее в социально активные формы деятельности</w:t>
      </w:r>
    </w:p>
    <w:p w:rsidR="00B17DA6" w:rsidRPr="00B17DA6" w:rsidRDefault="00B17DA6" w:rsidP="00B17DA6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B17DA6">
        <w:rPr>
          <w:rFonts w:ascii="Times New Roman" w:hAnsi="Times New Roman"/>
          <w:color w:val="000000"/>
          <w:sz w:val="28"/>
          <w:szCs w:val="28"/>
        </w:rPr>
        <w:t>Для достижения поставленной цели необходимо решение следующей задачи: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B17DA6">
        <w:rPr>
          <w:rFonts w:ascii="Times New Roman" w:hAnsi="Times New Roman"/>
          <w:sz w:val="28"/>
          <w:szCs w:val="28"/>
        </w:rPr>
        <w:t>оддержка талантливой молодежи, молодежных социально значимых инициатив.</w:t>
      </w:r>
    </w:p>
    <w:p w:rsidR="00B17DA6" w:rsidRPr="00B17DA6" w:rsidRDefault="00B17DA6" w:rsidP="00B17DA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17DA6" w:rsidRDefault="00B17DA6" w:rsidP="00B17DA6">
      <w:pPr>
        <w:shd w:val="clear" w:color="auto" w:fill="FFFFFF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Раздел 4. Срок реализации подпрограммы</w:t>
      </w:r>
    </w:p>
    <w:p w:rsidR="00B17DA6" w:rsidRPr="00B17DA6" w:rsidRDefault="00B17DA6" w:rsidP="00B17DA6">
      <w:pPr>
        <w:shd w:val="clear" w:color="auto" w:fill="FFFFFF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BD4E75" w:rsidRDefault="00B17DA6" w:rsidP="00BD4E7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 xml:space="preserve">  Общий срок реализации настоящей подпрограммы составляет </w:t>
      </w:r>
      <w:r>
        <w:rPr>
          <w:rFonts w:ascii="Times New Roman" w:hAnsi="Times New Roman"/>
          <w:sz w:val="28"/>
          <w:szCs w:val="28"/>
        </w:rPr>
        <w:t xml:space="preserve">8 </w:t>
      </w:r>
      <w:r w:rsidRPr="00B17DA6">
        <w:rPr>
          <w:rFonts w:ascii="Times New Roman" w:hAnsi="Times New Roman"/>
          <w:sz w:val="28"/>
          <w:szCs w:val="28"/>
        </w:rPr>
        <w:t>лет, рассчитан на период 2020 – 202</w:t>
      </w:r>
      <w:r w:rsidR="00BD4E75">
        <w:rPr>
          <w:rFonts w:ascii="Times New Roman" w:hAnsi="Times New Roman"/>
          <w:sz w:val="28"/>
          <w:szCs w:val="28"/>
        </w:rPr>
        <w:t>7</w:t>
      </w:r>
      <w:r w:rsidRPr="00B17DA6">
        <w:rPr>
          <w:rFonts w:ascii="Times New Roman" w:hAnsi="Times New Roman"/>
          <w:sz w:val="28"/>
          <w:szCs w:val="28"/>
        </w:rPr>
        <w:t xml:space="preserve"> годов (в один этап).</w:t>
      </w:r>
    </w:p>
    <w:p w:rsidR="00BD4E75" w:rsidRPr="00B17DA6" w:rsidRDefault="00BD4E75" w:rsidP="00BD4E7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D4E75" w:rsidRDefault="00B17DA6" w:rsidP="00BD4E7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 xml:space="preserve">Раздел 5. Описание входящих в состав подпрограммы </w:t>
      </w:r>
    </w:p>
    <w:p w:rsidR="00B17DA6" w:rsidRDefault="00B17DA6" w:rsidP="00BD4E7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основных мероприятий</w:t>
      </w:r>
    </w:p>
    <w:p w:rsidR="00BD4E75" w:rsidRPr="00B17DA6" w:rsidRDefault="00BD4E75" w:rsidP="00BD4E7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17DA6" w:rsidRPr="00B17DA6" w:rsidRDefault="00B17DA6" w:rsidP="00B17DA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 xml:space="preserve">В целях решения задачи подпрограммы в ее составе реализуется основное мероприятие. </w:t>
      </w:r>
    </w:p>
    <w:p w:rsidR="00B17DA6" w:rsidRPr="00BD4E75" w:rsidRDefault="00B17DA6" w:rsidP="00BD4E7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 </w:t>
      </w:r>
      <w:r w:rsidR="007F69CB">
        <w:rPr>
          <w:rFonts w:ascii="Times New Roman" w:hAnsi="Times New Roman"/>
          <w:sz w:val="28"/>
          <w:szCs w:val="28"/>
        </w:rPr>
        <w:t xml:space="preserve">      </w:t>
      </w:r>
      <w:r w:rsidRPr="00B17DA6">
        <w:rPr>
          <w:rFonts w:ascii="Times New Roman" w:hAnsi="Times New Roman"/>
          <w:sz w:val="28"/>
          <w:szCs w:val="28"/>
        </w:rPr>
        <w:t>Задач</w:t>
      </w:r>
      <w:r w:rsidR="007F69CB">
        <w:rPr>
          <w:rFonts w:ascii="Times New Roman" w:hAnsi="Times New Roman"/>
          <w:sz w:val="28"/>
          <w:szCs w:val="28"/>
        </w:rPr>
        <w:t>и 1 подпрограммы 2</w:t>
      </w:r>
      <w:r w:rsidRPr="00B17DA6">
        <w:rPr>
          <w:rFonts w:ascii="Times New Roman" w:hAnsi="Times New Roman"/>
          <w:sz w:val="28"/>
          <w:szCs w:val="28"/>
        </w:rPr>
        <w:t xml:space="preserve"> </w:t>
      </w:r>
      <w:r w:rsidR="007F69CB">
        <w:rPr>
          <w:rFonts w:ascii="Times New Roman" w:hAnsi="Times New Roman"/>
          <w:sz w:val="28"/>
          <w:szCs w:val="28"/>
        </w:rPr>
        <w:t>«</w:t>
      </w:r>
      <w:r w:rsidRPr="00B17DA6">
        <w:rPr>
          <w:rFonts w:ascii="Times New Roman" w:hAnsi="Times New Roman"/>
          <w:sz w:val="28"/>
          <w:szCs w:val="28"/>
        </w:rPr>
        <w:t>Развитие и укрепление системы духовно-нравственного и патриотического воспитания молодежи Таврического муниципального района</w:t>
      </w:r>
      <w:r w:rsidR="007F69CB">
        <w:rPr>
          <w:rFonts w:ascii="Times New Roman" w:hAnsi="Times New Roman"/>
          <w:sz w:val="28"/>
          <w:szCs w:val="28"/>
        </w:rPr>
        <w:t>»</w:t>
      </w:r>
      <w:r w:rsidRPr="00B17DA6">
        <w:rPr>
          <w:rFonts w:ascii="Times New Roman" w:hAnsi="Times New Roman"/>
          <w:sz w:val="28"/>
          <w:szCs w:val="28"/>
        </w:rPr>
        <w:t xml:space="preserve"> соответствует     основное мероприятие «Создание условий для духовно-нравственного и патриотического воспитания молодежи Таврического муниципального района», которое предусматривает реализацию следующего мероприятия:</w:t>
      </w:r>
      <w:r w:rsidR="00BD4E75">
        <w:rPr>
          <w:rFonts w:ascii="Times New Roman" w:hAnsi="Times New Roman"/>
          <w:sz w:val="28"/>
          <w:szCs w:val="28"/>
        </w:rPr>
        <w:t xml:space="preserve"> с</w:t>
      </w:r>
      <w:r w:rsidRPr="00BD4E75">
        <w:rPr>
          <w:rFonts w:ascii="Times New Roman" w:hAnsi="Times New Roman"/>
          <w:sz w:val="28"/>
          <w:szCs w:val="28"/>
        </w:rPr>
        <w:t>оздание условий для реализации мероприятий в сфере молодежной политики.</w:t>
      </w:r>
    </w:p>
    <w:p w:rsidR="00B17DA6" w:rsidRPr="00B17DA6" w:rsidRDefault="00B17DA6" w:rsidP="00B17DA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17DA6">
        <w:rPr>
          <w:rFonts w:ascii="Times New Roman" w:hAnsi="Times New Roman"/>
          <w:color w:val="000000"/>
          <w:sz w:val="24"/>
          <w:szCs w:val="24"/>
        </w:rPr>
        <w:tab/>
      </w:r>
    </w:p>
    <w:p w:rsidR="00BD4E75" w:rsidRDefault="00B17DA6" w:rsidP="00BD4E75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 xml:space="preserve">Раздел 6. Описание мероприятий и целевых индикаторов </w:t>
      </w:r>
    </w:p>
    <w:p w:rsidR="00BD4E75" w:rsidRDefault="00B17DA6" w:rsidP="00BD4E75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их выполнения</w:t>
      </w:r>
    </w:p>
    <w:p w:rsidR="00BD4E75" w:rsidRPr="00B17DA6" w:rsidRDefault="00BD4E75" w:rsidP="00BD4E75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17DA6" w:rsidRPr="00BD4E75" w:rsidRDefault="00B17DA6" w:rsidP="00BD4E7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3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В рамках основного меропри</w:t>
      </w:r>
      <w:r w:rsidR="00BD4E75">
        <w:rPr>
          <w:rFonts w:ascii="Times New Roman" w:hAnsi="Times New Roman"/>
          <w:sz w:val="28"/>
          <w:szCs w:val="28"/>
        </w:rPr>
        <w:t xml:space="preserve">ятия </w:t>
      </w:r>
      <w:r w:rsidRPr="00B17DA6">
        <w:rPr>
          <w:rFonts w:ascii="Times New Roman" w:hAnsi="Times New Roman"/>
          <w:sz w:val="28"/>
          <w:szCs w:val="28"/>
        </w:rPr>
        <w:t>«Создание условий для духовно-нравственного и патриотического воспитания молодежи Тавр</w:t>
      </w:r>
      <w:r w:rsidR="00BD4E75">
        <w:rPr>
          <w:rFonts w:ascii="Times New Roman" w:hAnsi="Times New Roman"/>
          <w:sz w:val="28"/>
          <w:szCs w:val="28"/>
        </w:rPr>
        <w:t>ического муниципального района»</w:t>
      </w:r>
      <w:r w:rsidRPr="00B17DA6">
        <w:rPr>
          <w:rFonts w:ascii="Times New Roman" w:hAnsi="Times New Roman"/>
          <w:sz w:val="28"/>
          <w:szCs w:val="28"/>
        </w:rPr>
        <w:t xml:space="preserve"> планируется выполнение следующего мероприятия</w:t>
      </w:r>
      <w:r w:rsidRPr="00B17DA6"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="00BD4E75">
        <w:rPr>
          <w:rFonts w:ascii="Times New Roman" w:hAnsi="Times New Roman"/>
          <w:color w:val="000000"/>
          <w:sz w:val="28"/>
          <w:szCs w:val="28"/>
        </w:rPr>
        <w:t>С</w:t>
      </w:r>
      <w:r w:rsidRPr="00B17DA6">
        <w:rPr>
          <w:rFonts w:ascii="Times New Roman" w:hAnsi="Times New Roman"/>
          <w:color w:val="000000"/>
          <w:sz w:val="28"/>
          <w:szCs w:val="28"/>
        </w:rPr>
        <w:t xml:space="preserve">оздание условий для реализации мероприятий в сфере молодежной </w:t>
      </w:r>
      <w:r w:rsidRPr="00B17DA6">
        <w:rPr>
          <w:rFonts w:ascii="Times New Roman" w:hAnsi="Times New Roman"/>
          <w:color w:val="000000"/>
          <w:sz w:val="28"/>
          <w:szCs w:val="28"/>
        </w:rPr>
        <w:lastRenderedPageBreak/>
        <w:t xml:space="preserve">политики». </w:t>
      </w:r>
      <w:r w:rsidRPr="00B17DA6">
        <w:rPr>
          <w:rFonts w:ascii="Times New Roman" w:hAnsi="Times New Roman"/>
          <w:sz w:val="28"/>
          <w:szCs w:val="28"/>
        </w:rPr>
        <w:t>Для ежегодной оценки эффективности реализации данного мероприятия используется следующий целевой индикатор: количество пользователей АИС «Молодежь», подавши</w:t>
      </w:r>
      <w:r w:rsidR="00547AD3">
        <w:rPr>
          <w:rFonts w:ascii="Times New Roman" w:hAnsi="Times New Roman"/>
          <w:sz w:val="28"/>
          <w:szCs w:val="28"/>
        </w:rPr>
        <w:t>х заявку на участие в мероприятиях</w:t>
      </w:r>
      <w:r w:rsidRPr="00B17DA6">
        <w:rPr>
          <w:rFonts w:ascii="Times New Roman" w:hAnsi="Times New Roman"/>
          <w:sz w:val="28"/>
          <w:szCs w:val="28"/>
        </w:rPr>
        <w:t xml:space="preserve"> по итогам года по данным МП КУ «Молодежный центр».</w:t>
      </w:r>
    </w:p>
    <w:p w:rsidR="00B17DA6" w:rsidRPr="00B17DA6" w:rsidRDefault="00B17DA6" w:rsidP="00B17DA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17DA6" w:rsidRPr="00B17DA6" w:rsidRDefault="00B17DA6" w:rsidP="00B17DA6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Раздел 7. Объем финансовых ресурсов, необходимых для реализации подпрограммы в целом и по источникам финансирования</w:t>
      </w:r>
    </w:p>
    <w:p w:rsidR="00B82F39" w:rsidRPr="00B17DA6" w:rsidRDefault="00BD4E75" w:rsidP="00B82F39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</w:t>
      </w:r>
      <w:r w:rsidR="00B82F39" w:rsidRPr="00B17DA6">
        <w:rPr>
          <w:rFonts w:ascii="Times New Roman" w:hAnsi="Times New Roman"/>
          <w:color w:val="000000"/>
          <w:sz w:val="28"/>
          <w:szCs w:val="28"/>
        </w:rPr>
        <w:t xml:space="preserve">Объем финансирования подпрограммы из муниципального бюджета составляет </w:t>
      </w:r>
      <w:r w:rsidR="00B82F39">
        <w:rPr>
          <w:rFonts w:ascii="Times New Roman" w:hAnsi="Times New Roman"/>
          <w:color w:val="000000"/>
          <w:sz w:val="28"/>
          <w:szCs w:val="28"/>
        </w:rPr>
        <w:t>66257599,87</w:t>
      </w:r>
      <w:r w:rsidR="00B82F39" w:rsidRPr="00B17DA6">
        <w:rPr>
          <w:rFonts w:ascii="Times New Roman" w:hAnsi="Times New Roman"/>
          <w:color w:val="000000"/>
          <w:sz w:val="28"/>
          <w:szCs w:val="28"/>
        </w:rPr>
        <w:t xml:space="preserve"> рублей, в т.ч.:</w:t>
      </w:r>
    </w:p>
    <w:p w:rsidR="00B82F39" w:rsidRPr="00B17DA6" w:rsidRDefault="00547AD3" w:rsidP="00B82F3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- 2020 год – 5934388,33</w:t>
      </w:r>
      <w:r w:rsidR="00B82F39" w:rsidRPr="00B17DA6">
        <w:rPr>
          <w:rFonts w:ascii="Times New Roman" w:hAnsi="Times New Roman"/>
          <w:color w:val="000000"/>
          <w:sz w:val="28"/>
          <w:szCs w:val="28"/>
        </w:rPr>
        <w:t xml:space="preserve"> рублей,</w:t>
      </w:r>
    </w:p>
    <w:p w:rsidR="00B82F39" w:rsidRPr="00B17DA6" w:rsidRDefault="00547AD3" w:rsidP="00B82F3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- 2021 год – 7396960,15</w:t>
      </w:r>
      <w:r w:rsidR="00B82F39" w:rsidRPr="00B17DA6">
        <w:rPr>
          <w:rFonts w:ascii="Times New Roman" w:hAnsi="Times New Roman"/>
          <w:color w:val="000000"/>
          <w:sz w:val="28"/>
          <w:szCs w:val="28"/>
        </w:rPr>
        <w:t xml:space="preserve"> рублей,</w:t>
      </w:r>
    </w:p>
    <w:p w:rsidR="00B82F39" w:rsidRPr="00B17DA6" w:rsidRDefault="00547AD3" w:rsidP="00B82F3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- 2022 год – 8248485,24</w:t>
      </w:r>
      <w:r w:rsidR="00B82F39" w:rsidRPr="00B17DA6">
        <w:rPr>
          <w:rFonts w:ascii="Times New Roman" w:hAnsi="Times New Roman"/>
          <w:color w:val="000000"/>
          <w:sz w:val="28"/>
          <w:szCs w:val="28"/>
        </w:rPr>
        <w:t xml:space="preserve"> рублей,</w:t>
      </w:r>
    </w:p>
    <w:p w:rsidR="00B82F39" w:rsidRPr="00B17DA6" w:rsidRDefault="00547AD3" w:rsidP="00B82F3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- 2023 год – 8822997,64</w:t>
      </w:r>
      <w:r w:rsidR="00B82F39" w:rsidRPr="00B17DA6">
        <w:rPr>
          <w:rFonts w:ascii="Times New Roman" w:hAnsi="Times New Roman"/>
          <w:color w:val="000000"/>
          <w:sz w:val="28"/>
          <w:szCs w:val="28"/>
        </w:rPr>
        <w:t xml:space="preserve"> рублей,</w:t>
      </w:r>
    </w:p>
    <w:p w:rsidR="00B82F39" w:rsidRPr="00B17DA6" w:rsidRDefault="00547AD3" w:rsidP="00B82F3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- 2024 год – 9471072,37</w:t>
      </w:r>
      <w:r w:rsidR="00B82F39" w:rsidRPr="00B17DA6">
        <w:rPr>
          <w:rFonts w:ascii="Times New Roman" w:hAnsi="Times New Roman"/>
          <w:color w:val="000000"/>
          <w:sz w:val="28"/>
          <w:szCs w:val="28"/>
        </w:rPr>
        <w:t xml:space="preserve"> рубля,</w:t>
      </w:r>
    </w:p>
    <w:p w:rsidR="00B82F39" w:rsidRPr="00B17DA6" w:rsidRDefault="00547AD3" w:rsidP="00B82F3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- 2025 год – 8787332,78</w:t>
      </w:r>
      <w:r w:rsidR="00B82F39" w:rsidRPr="00B17DA6">
        <w:rPr>
          <w:rFonts w:ascii="Times New Roman" w:hAnsi="Times New Roman"/>
          <w:color w:val="000000"/>
          <w:sz w:val="28"/>
          <w:szCs w:val="28"/>
        </w:rPr>
        <w:t xml:space="preserve"> рубля,</w:t>
      </w:r>
    </w:p>
    <w:p w:rsidR="00B82F39" w:rsidRPr="00B17DA6" w:rsidRDefault="00B82F39" w:rsidP="00B82F3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17DA6">
        <w:rPr>
          <w:rFonts w:ascii="Times New Roman" w:hAnsi="Times New Roman"/>
          <w:color w:val="000000"/>
          <w:sz w:val="28"/>
          <w:szCs w:val="28"/>
        </w:rPr>
        <w:t xml:space="preserve">- 2026 год – </w:t>
      </w:r>
      <w:r>
        <w:rPr>
          <w:rFonts w:ascii="Times New Roman" w:hAnsi="Times New Roman"/>
          <w:color w:val="000000"/>
          <w:sz w:val="28"/>
          <w:szCs w:val="28"/>
        </w:rPr>
        <w:t>8797181,68</w:t>
      </w:r>
      <w:r w:rsidRPr="00B17DA6">
        <w:rPr>
          <w:rFonts w:ascii="Times New Roman" w:hAnsi="Times New Roman"/>
          <w:color w:val="000000"/>
          <w:sz w:val="28"/>
          <w:szCs w:val="28"/>
        </w:rPr>
        <w:t xml:space="preserve"> рубл</w:t>
      </w:r>
      <w:r>
        <w:rPr>
          <w:rFonts w:ascii="Times New Roman" w:hAnsi="Times New Roman"/>
          <w:color w:val="000000"/>
          <w:sz w:val="28"/>
          <w:szCs w:val="28"/>
        </w:rPr>
        <w:t>ь</w:t>
      </w:r>
      <w:r w:rsidRPr="00B17DA6">
        <w:rPr>
          <w:rFonts w:ascii="Times New Roman" w:hAnsi="Times New Roman"/>
          <w:color w:val="000000"/>
          <w:sz w:val="28"/>
          <w:szCs w:val="28"/>
        </w:rPr>
        <w:t>,</w:t>
      </w:r>
    </w:p>
    <w:p w:rsidR="00B82F39" w:rsidRPr="00B17DA6" w:rsidRDefault="00B82F39" w:rsidP="00B82F3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17DA6">
        <w:rPr>
          <w:rFonts w:ascii="Times New Roman" w:hAnsi="Times New Roman"/>
          <w:color w:val="000000"/>
          <w:sz w:val="28"/>
          <w:szCs w:val="28"/>
        </w:rPr>
        <w:t xml:space="preserve">- 2027 год – </w:t>
      </w:r>
      <w:r>
        <w:rPr>
          <w:rFonts w:ascii="Times New Roman" w:hAnsi="Times New Roman"/>
          <w:color w:val="000000"/>
          <w:sz w:val="28"/>
          <w:szCs w:val="28"/>
        </w:rPr>
        <w:t>8797181,68</w:t>
      </w:r>
      <w:r w:rsidRPr="00B17DA6">
        <w:rPr>
          <w:rFonts w:ascii="Times New Roman" w:hAnsi="Times New Roman"/>
          <w:color w:val="000000"/>
          <w:sz w:val="28"/>
          <w:szCs w:val="28"/>
        </w:rPr>
        <w:t xml:space="preserve"> рубл</w:t>
      </w:r>
      <w:r>
        <w:rPr>
          <w:rFonts w:ascii="Times New Roman" w:hAnsi="Times New Roman"/>
          <w:color w:val="000000"/>
          <w:sz w:val="28"/>
          <w:szCs w:val="28"/>
        </w:rPr>
        <w:t>ь</w:t>
      </w:r>
      <w:r w:rsidRPr="00B17DA6">
        <w:rPr>
          <w:rFonts w:ascii="Times New Roman" w:hAnsi="Times New Roman"/>
          <w:color w:val="000000"/>
          <w:sz w:val="28"/>
          <w:szCs w:val="28"/>
        </w:rPr>
        <w:t>.</w:t>
      </w:r>
    </w:p>
    <w:p w:rsidR="00BD4E75" w:rsidRDefault="00B82F39" w:rsidP="00B82F39">
      <w:pPr>
        <w:spacing w:after="0" w:line="240" w:lineRule="auto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B17DA6">
        <w:rPr>
          <w:rFonts w:ascii="Times New Roman" w:hAnsi="Times New Roman"/>
          <w:sz w:val="28"/>
          <w:szCs w:val="28"/>
        </w:rPr>
        <w:t>Источниками финансирования подпрограммы являются налоговые и неналоговые доходы, поступления нецелевого и целевого характера из областного бюджета.</w:t>
      </w:r>
    </w:p>
    <w:p w:rsidR="00BD4E75" w:rsidRPr="00B17DA6" w:rsidRDefault="00BD4E75" w:rsidP="00BD4E75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</w:p>
    <w:p w:rsidR="00BD4E75" w:rsidRPr="00B17DA6" w:rsidRDefault="00B17DA6" w:rsidP="00BD4E75">
      <w:pPr>
        <w:tabs>
          <w:tab w:val="left" w:pos="993"/>
        </w:tabs>
        <w:jc w:val="center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i/>
          <w:sz w:val="28"/>
          <w:szCs w:val="28"/>
        </w:rPr>
        <w:tab/>
      </w:r>
      <w:r w:rsidRPr="00B17DA6">
        <w:rPr>
          <w:rFonts w:ascii="Times New Roman" w:hAnsi="Times New Roman"/>
          <w:sz w:val="28"/>
          <w:szCs w:val="28"/>
        </w:rPr>
        <w:t>Раздел 8. Ожидаемые результаты реализации подпрограммы</w:t>
      </w:r>
    </w:p>
    <w:p w:rsidR="00B17DA6" w:rsidRPr="00B17DA6" w:rsidRDefault="00B17DA6" w:rsidP="00B17D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Для достижения цели подпрограммы определен следующий ожидаемый результат:</w:t>
      </w:r>
    </w:p>
    <w:p w:rsidR="00B17DA6" w:rsidRPr="00B17DA6" w:rsidRDefault="00B17DA6" w:rsidP="00BD4E7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В результате реализации мероприятий подпрограммы по</w:t>
      </w:r>
      <w:r w:rsidRPr="00B17DA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17DA6">
        <w:rPr>
          <w:rFonts w:ascii="Times New Roman" w:hAnsi="Times New Roman"/>
          <w:sz w:val="28"/>
          <w:szCs w:val="28"/>
        </w:rPr>
        <w:t>созданию благоприятных условий для успешной социализации и эффективной самореализации молодежи, включение ее в социально активные формы деятельности</w:t>
      </w:r>
      <w:r w:rsidRPr="00B17DA6">
        <w:rPr>
          <w:rFonts w:ascii="Times New Roman" w:hAnsi="Times New Roman"/>
          <w:color w:val="000000"/>
          <w:sz w:val="28"/>
          <w:szCs w:val="28"/>
        </w:rPr>
        <w:t>, предполагается</w:t>
      </w:r>
      <w:r w:rsidRPr="00B17DA6">
        <w:rPr>
          <w:rFonts w:ascii="Times New Roman" w:hAnsi="Times New Roman"/>
          <w:sz w:val="28"/>
          <w:szCs w:val="28"/>
        </w:rPr>
        <w:t xml:space="preserve"> обеспечить к концу 2026</w:t>
      </w:r>
      <w:r w:rsidR="00361642">
        <w:rPr>
          <w:rFonts w:ascii="Times New Roman" w:hAnsi="Times New Roman"/>
          <w:sz w:val="28"/>
          <w:szCs w:val="28"/>
        </w:rPr>
        <w:t>7</w:t>
      </w:r>
      <w:r w:rsidRPr="00B17DA6">
        <w:rPr>
          <w:rFonts w:ascii="Times New Roman" w:hAnsi="Times New Roman"/>
          <w:sz w:val="28"/>
          <w:szCs w:val="28"/>
        </w:rPr>
        <w:t xml:space="preserve"> года:</w:t>
      </w:r>
      <w:r w:rsidR="00BD4E75">
        <w:rPr>
          <w:rFonts w:ascii="Times New Roman" w:hAnsi="Times New Roman"/>
          <w:sz w:val="28"/>
          <w:szCs w:val="28"/>
        </w:rPr>
        <w:t xml:space="preserve"> </w:t>
      </w:r>
      <w:r w:rsidR="00547AD3">
        <w:rPr>
          <w:rFonts w:ascii="Times New Roman" w:hAnsi="Times New Roman"/>
          <w:sz w:val="28"/>
          <w:szCs w:val="28"/>
        </w:rPr>
        <w:t>увеличение доли</w:t>
      </w:r>
      <w:r w:rsidRPr="00B17DA6">
        <w:rPr>
          <w:rFonts w:ascii="Times New Roman" w:hAnsi="Times New Roman"/>
          <w:sz w:val="28"/>
          <w:szCs w:val="28"/>
        </w:rPr>
        <w:t xml:space="preserve"> молодых граждан, участвующих в деятельности общественных организаций и объединений, к общему числу молодых граждан Тав</w:t>
      </w:r>
      <w:r w:rsidR="00547AD3">
        <w:rPr>
          <w:rFonts w:ascii="Times New Roman" w:hAnsi="Times New Roman"/>
          <w:sz w:val="28"/>
          <w:szCs w:val="28"/>
        </w:rPr>
        <w:t>рического муниципального района</w:t>
      </w:r>
      <w:r w:rsidRPr="00B17DA6">
        <w:rPr>
          <w:rFonts w:ascii="Times New Roman" w:hAnsi="Times New Roman"/>
          <w:sz w:val="28"/>
          <w:szCs w:val="28"/>
        </w:rPr>
        <w:t xml:space="preserve"> на </w:t>
      </w:r>
      <w:r w:rsidR="00BD4E75">
        <w:rPr>
          <w:rFonts w:ascii="Times New Roman" w:hAnsi="Times New Roman"/>
          <w:sz w:val="28"/>
          <w:szCs w:val="28"/>
        </w:rPr>
        <w:t>6</w:t>
      </w:r>
      <w:r w:rsidRPr="00B17DA6">
        <w:rPr>
          <w:rFonts w:ascii="Times New Roman" w:hAnsi="Times New Roman"/>
          <w:sz w:val="28"/>
          <w:szCs w:val="28"/>
        </w:rPr>
        <w:t>%:</w:t>
      </w:r>
    </w:p>
    <w:p w:rsidR="00BD4E75" w:rsidRDefault="00BD4E75" w:rsidP="00B17DA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17DA6" w:rsidRPr="00B17DA6">
        <w:rPr>
          <w:rFonts w:ascii="Times New Roman" w:hAnsi="Times New Roman"/>
          <w:sz w:val="28"/>
          <w:szCs w:val="28"/>
        </w:rPr>
        <w:t>2020 год</w:t>
      </w:r>
      <w:r>
        <w:rPr>
          <w:rFonts w:ascii="Times New Roman" w:hAnsi="Times New Roman"/>
          <w:sz w:val="28"/>
          <w:szCs w:val="28"/>
        </w:rPr>
        <w:t xml:space="preserve"> </w:t>
      </w:r>
      <w:r w:rsidR="00B17DA6" w:rsidRPr="00B17DA6">
        <w:rPr>
          <w:rFonts w:ascii="Times New Roman" w:hAnsi="Times New Roman"/>
          <w:sz w:val="28"/>
          <w:szCs w:val="28"/>
        </w:rPr>
        <w:t xml:space="preserve">- 23,9%, </w:t>
      </w:r>
    </w:p>
    <w:p w:rsidR="00BD4E75" w:rsidRDefault="00BD4E75" w:rsidP="00B17DA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17DA6" w:rsidRPr="00B17DA6">
        <w:rPr>
          <w:rFonts w:ascii="Times New Roman" w:hAnsi="Times New Roman"/>
          <w:sz w:val="28"/>
          <w:szCs w:val="28"/>
        </w:rPr>
        <w:t>2021</w:t>
      </w:r>
      <w:r>
        <w:rPr>
          <w:rFonts w:ascii="Times New Roman" w:hAnsi="Times New Roman"/>
          <w:sz w:val="28"/>
          <w:szCs w:val="28"/>
        </w:rPr>
        <w:t xml:space="preserve"> год </w:t>
      </w:r>
      <w:r w:rsidR="00B17DA6" w:rsidRPr="00B17DA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="00B17DA6" w:rsidRPr="00B17DA6">
        <w:rPr>
          <w:rFonts w:ascii="Times New Roman" w:hAnsi="Times New Roman"/>
          <w:sz w:val="28"/>
          <w:szCs w:val="28"/>
        </w:rPr>
        <w:t xml:space="preserve">24%, </w:t>
      </w:r>
    </w:p>
    <w:p w:rsidR="00BD4E75" w:rsidRDefault="00BD4E75" w:rsidP="00B17DA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17DA6" w:rsidRPr="00B17DA6">
        <w:rPr>
          <w:rFonts w:ascii="Times New Roman" w:hAnsi="Times New Roman"/>
          <w:sz w:val="28"/>
          <w:szCs w:val="28"/>
        </w:rPr>
        <w:t>2022</w:t>
      </w:r>
      <w:r>
        <w:rPr>
          <w:rFonts w:ascii="Times New Roman" w:hAnsi="Times New Roman"/>
          <w:sz w:val="28"/>
          <w:szCs w:val="28"/>
        </w:rPr>
        <w:t xml:space="preserve"> год</w:t>
      </w:r>
      <w:r w:rsidR="00B17DA6" w:rsidRPr="00B17DA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 w:rsidR="00B17DA6" w:rsidRPr="00B17DA6">
        <w:rPr>
          <w:rFonts w:ascii="Times New Roman" w:hAnsi="Times New Roman"/>
          <w:sz w:val="28"/>
          <w:szCs w:val="28"/>
        </w:rPr>
        <w:t xml:space="preserve"> 24,3%,</w:t>
      </w:r>
    </w:p>
    <w:p w:rsidR="00BD4E75" w:rsidRDefault="00BD4E75" w:rsidP="00B17DA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17DA6" w:rsidRPr="00B17DA6">
        <w:rPr>
          <w:rFonts w:ascii="Times New Roman" w:hAnsi="Times New Roman"/>
          <w:sz w:val="28"/>
          <w:szCs w:val="28"/>
        </w:rPr>
        <w:t>2023</w:t>
      </w:r>
      <w:r>
        <w:rPr>
          <w:rFonts w:ascii="Times New Roman" w:hAnsi="Times New Roman"/>
          <w:sz w:val="28"/>
          <w:szCs w:val="28"/>
        </w:rPr>
        <w:t xml:space="preserve"> год </w:t>
      </w:r>
      <w:r w:rsidR="00B17DA6" w:rsidRPr="00B17DA6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="00B17DA6" w:rsidRPr="00B17DA6">
        <w:rPr>
          <w:rFonts w:ascii="Times New Roman" w:hAnsi="Times New Roman"/>
          <w:sz w:val="28"/>
          <w:szCs w:val="28"/>
        </w:rPr>
        <w:t>24,6</w:t>
      </w:r>
      <w:r>
        <w:rPr>
          <w:rFonts w:ascii="Times New Roman" w:hAnsi="Times New Roman"/>
          <w:sz w:val="28"/>
          <w:szCs w:val="28"/>
        </w:rPr>
        <w:t>%</w:t>
      </w:r>
      <w:r w:rsidR="00B17DA6" w:rsidRPr="00B17DA6">
        <w:rPr>
          <w:rFonts w:ascii="Times New Roman" w:hAnsi="Times New Roman"/>
          <w:sz w:val="28"/>
          <w:szCs w:val="28"/>
        </w:rPr>
        <w:t xml:space="preserve">, </w:t>
      </w:r>
    </w:p>
    <w:p w:rsidR="00BD4E75" w:rsidRDefault="00BD4E75" w:rsidP="00B17DA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17DA6" w:rsidRPr="00B17DA6">
        <w:rPr>
          <w:rFonts w:ascii="Times New Roman" w:hAnsi="Times New Roman"/>
          <w:sz w:val="28"/>
          <w:szCs w:val="28"/>
        </w:rPr>
        <w:t>2024</w:t>
      </w:r>
      <w:r>
        <w:rPr>
          <w:rFonts w:ascii="Times New Roman" w:hAnsi="Times New Roman"/>
          <w:sz w:val="28"/>
          <w:szCs w:val="28"/>
        </w:rPr>
        <w:t xml:space="preserve"> год </w:t>
      </w:r>
      <w:r w:rsidR="00B17DA6" w:rsidRPr="00B17DA6">
        <w:rPr>
          <w:rFonts w:ascii="Times New Roman" w:hAnsi="Times New Roman"/>
          <w:sz w:val="28"/>
          <w:szCs w:val="28"/>
        </w:rPr>
        <w:t xml:space="preserve">- 25%, </w:t>
      </w:r>
    </w:p>
    <w:p w:rsidR="00BD4E75" w:rsidRDefault="00BD4E75" w:rsidP="00B17DA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17DA6" w:rsidRPr="00B17DA6">
        <w:rPr>
          <w:rFonts w:ascii="Times New Roman" w:hAnsi="Times New Roman"/>
          <w:sz w:val="28"/>
          <w:szCs w:val="28"/>
        </w:rPr>
        <w:t xml:space="preserve">2025 </w:t>
      </w:r>
      <w:r>
        <w:rPr>
          <w:rFonts w:ascii="Times New Roman" w:hAnsi="Times New Roman"/>
          <w:sz w:val="28"/>
          <w:szCs w:val="28"/>
        </w:rPr>
        <w:t>год -</w:t>
      </w:r>
      <w:r w:rsidR="00B17DA6" w:rsidRPr="00B17DA6">
        <w:rPr>
          <w:rFonts w:ascii="Times New Roman" w:hAnsi="Times New Roman"/>
          <w:sz w:val="28"/>
          <w:szCs w:val="28"/>
        </w:rPr>
        <w:t xml:space="preserve"> 27%, </w:t>
      </w:r>
    </w:p>
    <w:p w:rsidR="00BD4E75" w:rsidRDefault="00BD4E75" w:rsidP="00B17DA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17DA6" w:rsidRPr="00B17DA6">
        <w:rPr>
          <w:rFonts w:ascii="Times New Roman" w:hAnsi="Times New Roman"/>
          <w:sz w:val="28"/>
          <w:szCs w:val="28"/>
        </w:rPr>
        <w:t>2026</w:t>
      </w:r>
      <w:r>
        <w:rPr>
          <w:rFonts w:ascii="Times New Roman" w:hAnsi="Times New Roman"/>
          <w:sz w:val="28"/>
          <w:szCs w:val="28"/>
        </w:rPr>
        <w:t xml:space="preserve"> год </w:t>
      </w:r>
      <w:r w:rsidR="00B17DA6" w:rsidRPr="00B17DA6">
        <w:rPr>
          <w:rFonts w:ascii="Times New Roman" w:hAnsi="Times New Roman"/>
          <w:sz w:val="28"/>
          <w:szCs w:val="28"/>
        </w:rPr>
        <w:t>- 28,8%</w:t>
      </w:r>
      <w:r>
        <w:rPr>
          <w:rFonts w:ascii="Times New Roman" w:hAnsi="Times New Roman"/>
          <w:sz w:val="28"/>
          <w:szCs w:val="28"/>
        </w:rPr>
        <w:t>,</w:t>
      </w:r>
    </w:p>
    <w:p w:rsidR="00BD4E75" w:rsidRDefault="00BD4E75" w:rsidP="00B17DA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B17DA6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 xml:space="preserve">7год - </w:t>
      </w:r>
      <w:r w:rsidRPr="00B17DA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9</w:t>
      </w:r>
      <w:r w:rsidRPr="00B17DA6">
        <w:rPr>
          <w:rFonts w:ascii="Times New Roman" w:hAnsi="Times New Roman"/>
          <w:sz w:val="28"/>
          <w:szCs w:val="28"/>
        </w:rPr>
        <w:t xml:space="preserve">,8%. </w:t>
      </w:r>
    </w:p>
    <w:p w:rsidR="00B17DA6" w:rsidRPr="00B17DA6" w:rsidRDefault="00B17DA6" w:rsidP="00B17DA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 xml:space="preserve"> </w:t>
      </w:r>
      <w:r w:rsidRPr="00B17DA6">
        <w:rPr>
          <w:rFonts w:ascii="Times New Roman" w:hAnsi="Times New Roman"/>
          <w:color w:val="000000"/>
          <w:sz w:val="28"/>
          <w:szCs w:val="28"/>
        </w:rPr>
        <w:t>Значение ожидаемого результата определяется, как отношение общей численности граждан в возрасте от</w:t>
      </w:r>
      <w:r w:rsidR="00547AD3">
        <w:rPr>
          <w:rFonts w:ascii="Times New Roman" w:hAnsi="Times New Roman"/>
          <w:color w:val="000000"/>
          <w:sz w:val="28"/>
          <w:szCs w:val="28"/>
        </w:rPr>
        <w:t xml:space="preserve"> 14 до 30 лет к численности граждан, </w:t>
      </w:r>
      <w:r w:rsidRPr="00B17DA6">
        <w:rPr>
          <w:rFonts w:ascii="Times New Roman" w:hAnsi="Times New Roman"/>
          <w:color w:val="000000"/>
          <w:sz w:val="28"/>
          <w:szCs w:val="28"/>
        </w:rPr>
        <w:t xml:space="preserve">принимающих участие </w:t>
      </w:r>
      <w:r w:rsidRPr="00B17DA6">
        <w:rPr>
          <w:rFonts w:ascii="Times New Roman" w:hAnsi="Times New Roman"/>
          <w:sz w:val="28"/>
          <w:szCs w:val="28"/>
        </w:rPr>
        <w:t>в деятельности общественных организаций и объединений</w:t>
      </w:r>
      <w:r w:rsidRPr="00B17DA6">
        <w:rPr>
          <w:rFonts w:ascii="Times New Roman" w:hAnsi="Times New Roman"/>
          <w:color w:val="000000"/>
          <w:sz w:val="28"/>
          <w:szCs w:val="28"/>
        </w:rPr>
        <w:t xml:space="preserve">. При расчете значения применяются данные МП КУ </w:t>
      </w:r>
      <w:r w:rsidRPr="00B17DA6">
        <w:rPr>
          <w:rFonts w:ascii="Times New Roman" w:hAnsi="Times New Roman"/>
          <w:color w:val="000000"/>
          <w:sz w:val="28"/>
          <w:szCs w:val="28"/>
        </w:rPr>
        <w:lastRenderedPageBreak/>
        <w:t>«Молодежный центр» Таврического муниципального района Омской области.</w:t>
      </w:r>
    </w:p>
    <w:p w:rsidR="00B17DA6" w:rsidRPr="00B17DA6" w:rsidRDefault="00B17DA6" w:rsidP="00B17DA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17DA6" w:rsidRPr="00B17DA6" w:rsidRDefault="00B17DA6" w:rsidP="00B17DA6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Раздел 9. Система управления реализацией подпрограммы</w:t>
      </w:r>
    </w:p>
    <w:p w:rsidR="00B17DA6" w:rsidRPr="00B17DA6" w:rsidRDefault="00B17DA6" w:rsidP="00B17D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 xml:space="preserve">       Система управления реализацией Подпрограммы сформирована в интересах достижения поставленной цели, решения установленных задач и направлена на обеспечение координации действий ответственных исполнителей мероприятий Подпрограммы.</w:t>
      </w:r>
    </w:p>
    <w:p w:rsidR="00B17DA6" w:rsidRPr="00B17DA6" w:rsidRDefault="00B17DA6" w:rsidP="00B17D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 xml:space="preserve">        Ответственность за реализацию отдельных мероприятий Подпрограммы и достижение установленных значений целевых индикаторов несут ответственные исполнители.</w:t>
      </w:r>
    </w:p>
    <w:p w:rsidR="00B17DA6" w:rsidRPr="00B17DA6" w:rsidRDefault="00B17DA6" w:rsidP="00B17DA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 xml:space="preserve">       Исполнители основных мероприятий Подпрограммы является учреждение </w:t>
      </w:r>
      <w:r w:rsidRPr="00B17DA6">
        <w:rPr>
          <w:rFonts w:ascii="Times New Roman" w:hAnsi="Times New Roman"/>
          <w:color w:val="000000"/>
          <w:sz w:val="28"/>
          <w:szCs w:val="28"/>
        </w:rPr>
        <w:t>МП КУ «Молодежный центр» Таврического муниципального рай</w:t>
      </w:r>
      <w:r w:rsidR="00547AD3">
        <w:rPr>
          <w:rFonts w:ascii="Times New Roman" w:hAnsi="Times New Roman"/>
          <w:color w:val="000000"/>
          <w:sz w:val="28"/>
          <w:szCs w:val="28"/>
        </w:rPr>
        <w:t>она Омской области. Информация</w:t>
      </w:r>
      <w:r w:rsidRPr="00B17DA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17DA6">
        <w:rPr>
          <w:rFonts w:ascii="Times New Roman" w:hAnsi="Times New Roman"/>
          <w:sz w:val="28"/>
          <w:szCs w:val="28"/>
        </w:rPr>
        <w:t xml:space="preserve">о достижении показателей программы формируется не позднее 1 марта года, следующего за отчетным, по форме согласно в соответствии с Порядком принятия решений о разработке муниципальных программ Таврического муниципального района Омской области их формирования и реализации. </w:t>
      </w:r>
    </w:p>
    <w:p w:rsidR="00B17DA6" w:rsidRPr="00B17DA6" w:rsidRDefault="00B17DA6" w:rsidP="00B17D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 xml:space="preserve">        Проведение оценки эффективности реализации Подпрограммы осуществляет </w:t>
      </w:r>
      <w:r w:rsidRPr="00B17DA6">
        <w:rPr>
          <w:rFonts w:ascii="Times New Roman" w:hAnsi="Times New Roman"/>
          <w:color w:val="000000"/>
          <w:sz w:val="28"/>
          <w:szCs w:val="28"/>
        </w:rPr>
        <w:t>МП КУ «Молодежный центр»</w:t>
      </w:r>
      <w:r w:rsidRPr="00B17DA6">
        <w:rPr>
          <w:rFonts w:ascii="Times New Roman" w:hAnsi="Times New Roman"/>
          <w:sz w:val="28"/>
          <w:szCs w:val="28"/>
        </w:rPr>
        <w:t>, в соответствии с Порядком проведения оценки эффективности реализации муниципальной программы</w:t>
      </w:r>
      <w:r w:rsidRPr="00B17DA6">
        <w:rPr>
          <w:rFonts w:ascii="Times New Roman" w:hAnsi="Times New Roman"/>
          <w:color w:val="FF00FF"/>
          <w:sz w:val="28"/>
          <w:szCs w:val="28"/>
        </w:rPr>
        <w:t>.</w:t>
      </w:r>
      <w:r w:rsidRPr="00B17DA6">
        <w:rPr>
          <w:rFonts w:ascii="Times New Roman" w:hAnsi="Times New Roman"/>
          <w:sz w:val="28"/>
          <w:szCs w:val="28"/>
        </w:rPr>
        <w:t xml:space="preserve"> Формирует пояснительную записку к результатам проведенной оценки эффективности реализации Подпрограммы, </w:t>
      </w:r>
    </w:p>
    <w:p w:rsidR="00B17DA6" w:rsidRPr="00B17DA6" w:rsidRDefault="00B17DA6" w:rsidP="00B17DA6">
      <w:pPr>
        <w:tabs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color w:val="000000"/>
          <w:sz w:val="28"/>
          <w:szCs w:val="28"/>
        </w:rPr>
        <w:t>МП КУ «Молодежный центр»</w:t>
      </w:r>
      <w:r w:rsidRPr="00B17DA6">
        <w:rPr>
          <w:rFonts w:ascii="Times New Roman" w:hAnsi="Times New Roman"/>
          <w:sz w:val="28"/>
          <w:szCs w:val="28"/>
        </w:rPr>
        <w:t xml:space="preserve"> в срок до 15 апреля года, следующего за отчетным формирует исчерпывающий отчет о реализации подпрогр</w:t>
      </w:r>
      <w:r w:rsidR="00547AD3">
        <w:rPr>
          <w:rFonts w:ascii="Times New Roman" w:hAnsi="Times New Roman"/>
          <w:sz w:val="28"/>
          <w:szCs w:val="28"/>
        </w:rPr>
        <w:t>аммы за отчетный финансовый год</w:t>
      </w:r>
      <w:r w:rsidRPr="00B17DA6">
        <w:rPr>
          <w:rFonts w:ascii="Times New Roman" w:hAnsi="Times New Roman"/>
          <w:sz w:val="28"/>
          <w:szCs w:val="28"/>
        </w:rPr>
        <w:t xml:space="preserve"> и предоставляет в МКУ «Цент</w:t>
      </w:r>
      <w:r w:rsidR="00547AD3">
        <w:rPr>
          <w:rFonts w:ascii="Times New Roman" w:hAnsi="Times New Roman"/>
          <w:sz w:val="28"/>
          <w:szCs w:val="28"/>
        </w:rPr>
        <w:t>р физической культуры и спорта»</w:t>
      </w:r>
      <w:r w:rsidRPr="00B17DA6">
        <w:rPr>
          <w:rFonts w:ascii="Times New Roman" w:hAnsi="Times New Roman"/>
          <w:sz w:val="28"/>
          <w:szCs w:val="28"/>
        </w:rPr>
        <w:t xml:space="preserve"> Таврического муниципального района в целях формирования отчета муниципальной программы. </w:t>
      </w:r>
    </w:p>
    <w:p w:rsidR="00B17DA6" w:rsidRPr="00B17DA6" w:rsidRDefault="00B17DA6" w:rsidP="00B17DA6">
      <w:pPr>
        <w:rPr>
          <w:rFonts w:ascii="Times New Roman" w:hAnsi="Times New Roman"/>
          <w:color w:val="000000"/>
          <w:sz w:val="28"/>
          <w:szCs w:val="28"/>
        </w:rPr>
      </w:pPr>
    </w:p>
    <w:p w:rsidR="00B17DA6" w:rsidRPr="00B17DA6" w:rsidRDefault="00B17DA6" w:rsidP="00B17DA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B17DA6" w:rsidRPr="00B17DA6" w:rsidRDefault="00B17DA6" w:rsidP="00B17DA6">
      <w:pPr>
        <w:tabs>
          <w:tab w:val="left" w:pos="3218"/>
        </w:tabs>
        <w:rPr>
          <w:rFonts w:ascii="Times New Roman" w:hAnsi="Times New Roman"/>
          <w:sz w:val="24"/>
          <w:szCs w:val="24"/>
        </w:rPr>
      </w:pPr>
    </w:p>
    <w:p w:rsidR="008F46C4" w:rsidRPr="00B17DA6" w:rsidRDefault="008F46C4" w:rsidP="008F46C4">
      <w:pPr>
        <w:tabs>
          <w:tab w:val="left" w:pos="212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8F46C4" w:rsidRPr="00B17DA6" w:rsidSect="00C72597">
          <w:headerReference w:type="default" r:id="rId9"/>
          <w:pgSz w:w="11906" w:h="16838"/>
          <w:pgMar w:top="1134" w:right="850" w:bottom="993" w:left="1701" w:header="708" w:footer="708" w:gutter="0"/>
          <w:cols w:space="708"/>
          <w:titlePg/>
          <w:docGrid w:linePitch="360"/>
        </w:sectPr>
      </w:pPr>
    </w:p>
    <w:tbl>
      <w:tblPr>
        <w:tblStyle w:val="af9"/>
        <w:tblpPr w:leftFromText="180" w:rightFromText="180" w:vertAnchor="text" w:horzAnchor="margin" w:tblpY="-59"/>
        <w:tblW w:w="15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98"/>
        <w:gridCol w:w="4536"/>
      </w:tblGrid>
      <w:tr w:rsidR="00FC6472" w:rsidTr="00FC6472">
        <w:tc>
          <w:tcPr>
            <w:tcW w:w="10598" w:type="dxa"/>
          </w:tcPr>
          <w:p w:rsidR="00FC6472" w:rsidRDefault="00FC6472" w:rsidP="00B96D7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FC6472" w:rsidRPr="00D6154D" w:rsidRDefault="00FC6472" w:rsidP="00B96D71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D6154D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FC6472" w:rsidRPr="00D6154D" w:rsidRDefault="00FC6472" w:rsidP="00B96D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54D">
              <w:rPr>
                <w:rFonts w:ascii="Times New Roman" w:hAnsi="Times New Roman"/>
                <w:sz w:val="28"/>
                <w:szCs w:val="28"/>
              </w:rPr>
              <w:t xml:space="preserve">к муниципальной программе </w:t>
            </w:r>
          </w:p>
          <w:p w:rsidR="00FC6472" w:rsidRPr="00D6154D" w:rsidRDefault="00FC6472" w:rsidP="00B96D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154D">
              <w:rPr>
                <w:rFonts w:ascii="Times New Roman" w:hAnsi="Times New Roman"/>
                <w:sz w:val="28"/>
                <w:szCs w:val="28"/>
              </w:rPr>
              <w:t xml:space="preserve">Таврического муниципального района Омской области  </w:t>
            </w:r>
          </w:p>
          <w:p w:rsidR="00FC6472" w:rsidRPr="00B17DA6" w:rsidRDefault="00FC6472" w:rsidP="00B96D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7DA6">
              <w:rPr>
                <w:rFonts w:ascii="Times New Roman" w:hAnsi="Times New Roman"/>
                <w:sz w:val="28"/>
                <w:szCs w:val="28"/>
              </w:rPr>
              <w:t>«Развитие физической культуры и спорта, реализация молодежной политики в Таврическом муниципальном районе Омской области на 2020-202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B17DA6">
              <w:rPr>
                <w:rFonts w:ascii="Times New Roman" w:hAnsi="Times New Roman"/>
                <w:sz w:val="28"/>
                <w:szCs w:val="28"/>
              </w:rPr>
              <w:t xml:space="preserve"> годы»</w:t>
            </w:r>
          </w:p>
          <w:p w:rsidR="00FC6472" w:rsidRDefault="00FC6472" w:rsidP="00B96D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313CB" w:rsidRPr="00B17DA6" w:rsidRDefault="001313CB" w:rsidP="00AE29D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C6472" w:rsidRDefault="00FC6472" w:rsidP="00AE29D1">
      <w:pPr>
        <w:tabs>
          <w:tab w:val="left" w:pos="212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313CB" w:rsidRPr="00B17DA6" w:rsidRDefault="001313CB" w:rsidP="00AE29D1">
      <w:pPr>
        <w:tabs>
          <w:tab w:val="left" w:pos="212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ОЖИДАЕМЫЕ РЕЗУЛЬТАТЫ</w:t>
      </w:r>
    </w:p>
    <w:p w:rsidR="001313CB" w:rsidRPr="00B17DA6" w:rsidRDefault="001313CB" w:rsidP="00AE29D1">
      <w:pPr>
        <w:tabs>
          <w:tab w:val="left" w:pos="212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 xml:space="preserve"> реализации муниципальной программы</w:t>
      </w:r>
    </w:p>
    <w:p w:rsidR="001313CB" w:rsidRPr="00B17DA6" w:rsidRDefault="001313CB" w:rsidP="008F5255">
      <w:pPr>
        <w:tabs>
          <w:tab w:val="left" w:pos="212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Таврического муниципального района Омской области</w:t>
      </w:r>
    </w:p>
    <w:p w:rsidR="001313CB" w:rsidRDefault="008F5255" w:rsidP="008F525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17DA6">
        <w:rPr>
          <w:rFonts w:ascii="Times New Roman" w:hAnsi="Times New Roman"/>
          <w:sz w:val="28"/>
          <w:szCs w:val="28"/>
        </w:rPr>
        <w:t>«Развитие физической культуры и спорта, реализация мероприятий в сфере молодежной политики в Таврическом муниципальном районе Омской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B17DA6">
        <w:rPr>
          <w:rFonts w:ascii="Times New Roman" w:hAnsi="Times New Roman"/>
          <w:sz w:val="28"/>
          <w:szCs w:val="28"/>
        </w:rPr>
        <w:t>на 2020-2027 годы»</w:t>
      </w:r>
      <w:r w:rsidR="001313CB" w:rsidRPr="00B17DA6">
        <w:rPr>
          <w:rFonts w:ascii="Times New Roman" w:hAnsi="Times New Roman"/>
          <w:sz w:val="28"/>
          <w:szCs w:val="28"/>
        </w:rPr>
        <w:t xml:space="preserve"> (далее -  муниципальная программа)</w:t>
      </w:r>
    </w:p>
    <w:p w:rsidR="00C04185" w:rsidRDefault="00C04185" w:rsidP="008F525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1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969"/>
        <w:gridCol w:w="851"/>
        <w:gridCol w:w="992"/>
        <w:gridCol w:w="850"/>
        <w:gridCol w:w="993"/>
        <w:gridCol w:w="992"/>
        <w:gridCol w:w="992"/>
        <w:gridCol w:w="992"/>
        <w:gridCol w:w="993"/>
        <w:gridCol w:w="992"/>
        <w:gridCol w:w="951"/>
        <w:gridCol w:w="41"/>
        <w:gridCol w:w="859"/>
      </w:tblGrid>
      <w:tr w:rsidR="00037FB9" w:rsidRPr="00037FB9" w:rsidTr="00112E25">
        <w:trPr>
          <w:trHeight w:val="540"/>
        </w:trPr>
        <w:tc>
          <w:tcPr>
            <w:tcW w:w="709" w:type="dxa"/>
            <w:vMerge w:val="restart"/>
            <w:vAlign w:val="center"/>
          </w:tcPr>
          <w:p w:rsidR="00037FB9" w:rsidRPr="00037FB9" w:rsidRDefault="00037FB9" w:rsidP="00C041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FB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969" w:type="dxa"/>
            <w:vMerge w:val="restart"/>
            <w:vAlign w:val="center"/>
          </w:tcPr>
          <w:p w:rsidR="00037FB9" w:rsidRPr="00037FB9" w:rsidRDefault="00037FB9" w:rsidP="00037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FB9">
              <w:rPr>
                <w:rFonts w:ascii="Times New Roman" w:hAnsi="Times New Roman"/>
                <w:sz w:val="24"/>
                <w:szCs w:val="24"/>
              </w:rPr>
              <w:t>Ожидаемые результаты реализации  муниципальной программы/ подпрограммы муниципальной программы Таврического муниципального района Омской области (далее –  программа)</w:t>
            </w:r>
          </w:p>
        </w:tc>
        <w:tc>
          <w:tcPr>
            <w:tcW w:w="851" w:type="dxa"/>
            <w:vMerge w:val="restart"/>
            <w:vAlign w:val="center"/>
          </w:tcPr>
          <w:p w:rsidR="00037FB9" w:rsidRPr="00037FB9" w:rsidRDefault="00037FB9" w:rsidP="00C041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FB9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037FB9" w:rsidRPr="00037FB9" w:rsidRDefault="00037FB9" w:rsidP="00C041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FB9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9647" w:type="dxa"/>
            <w:gridSpan w:val="11"/>
            <w:vAlign w:val="center"/>
          </w:tcPr>
          <w:p w:rsidR="00037FB9" w:rsidRPr="00037FB9" w:rsidRDefault="00037FB9" w:rsidP="00C041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FB9">
              <w:rPr>
                <w:rFonts w:ascii="Times New Roman" w:hAnsi="Times New Roman"/>
                <w:sz w:val="24"/>
                <w:szCs w:val="24"/>
              </w:rPr>
              <w:t>Значение</w:t>
            </w:r>
          </w:p>
        </w:tc>
      </w:tr>
      <w:tr w:rsidR="00037FB9" w:rsidRPr="00037FB9" w:rsidTr="00037FB9">
        <w:trPr>
          <w:trHeight w:val="540"/>
        </w:trPr>
        <w:tc>
          <w:tcPr>
            <w:tcW w:w="709" w:type="dxa"/>
            <w:vMerge/>
            <w:vAlign w:val="center"/>
          </w:tcPr>
          <w:p w:rsidR="00037FB9" w:rsidRPr="00037FB9" w:rsidRDefault="00037FB9" w:rsidP="00C041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vAlign w:val="center"/>
          </w:tcPr>
          <w:p w:rsidR="00037FB9" w:rsidRPr="00037FB9" w:rsidRDefault="00037FB9" w:rsidP="00C041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37FB9" w:rsidRPr="00037FB9" w:rsidRDefault="00037FB9" w:rsidP="00C041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37FB9" w:rsidRPr="00037FB9" w:rsidRDefault="00037FB9" w:rsidP="00C041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FB9">
              <w:rPr>
                <w:rFonts w:ascii="Times New Roman" w:hAnsi="Times New Roman"/>
                <w:sz w:val="24"/>
                <w:szCs w:val="24"/>
              </w:rPr>
              <w:t xml:space="preserve"> 2018 год</w:t>
            </w:r>
          </w:p>
          <w:p w:rsidR="00037FB9" w:rsidRPr="00037FB9" w:rsidRDefault="00037FB9" w:rsidP="00C041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FB9">
              <w:rPr>
                <w:rFonts w:ascii="Times New Roman" w:hAnsi="Times New Roman"/>
                <w:sz w:val="24"/>
                <w:szCs w:val="24"/>
              </w:rPr>
              <w:t>(факт)</w:t>
            </w:r>
          </w:p>
        </w:tc>
        <w:tc>
          <w:tcPr>
            <w:tcW w:w="850" w:type="dxa"/>
            <w:vAlign w:val="center"/>
          </w:tcPr>
          <w:p w:rsidR="00037FB9" w:rsidRPr="00037FB9" w:rsidRDefault="00037FB9" w:rsidP="00C041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FB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37FB9" w:rsidRPr="00037FB9" w:rsidRDefault="00037FB9" w:rsidP="00C041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FB9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  <w:p w:rsidR="00037FB9" w:rsidRPr="00037FB9" w:rsidRDefault="00037FB9" w:rsidP="00C041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FB9">
              <w:rPr>
                <w:rFonts w:ascii="Times New Roman" w:hAnsi="Times New Roman"/>
                <w:sz w:val="24"/>
                <w:szCs w:val="24"/>
              </w:rPr>
              <w:t>(оценка)</w:t>
            </w:r>
          </w:p>
        </w:tc>
        <w:tc>
          <w:tcPr>
            <w:tcW w:w="993" w:type="dxa"/>
            <w:vAlign w:val="center"/>
          </w:tcPr>
          <w:p w:rsidR="00037FB9" w:rsidRPr="00037FB9" w:rsidRDefault="00037FB9" w:rsidP="00C041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FB9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992" w:type="dxa"/>
            <w:vAlign w:val="center"/>
          </w:tcPr>
          <w:p w:rsidR="00037FB9" w:rsidRPr="00037FB9" w:rsidRDefault="00037FB9" w:rsidP="00C041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FB9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992" w:type="dxa"/>
            <w:vAlign w:val="center"/>
          </w:tcPr>
          <w:p w:rsidR="00037FB9" w:rsidRPr="00037FB9" w:rsidRDefault="00037FB9" w:rsidP="00C041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FB9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992" w:type="dxa"/>
            <w:vAlign w:val="center"/>
          </w:tcPr>
          <w:p w:rsidR="00037FB9" w:rsidRPr="00037FB9" w:rsidRDefault="00037FB9" w:rsidP="00C041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FB9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993" w:type="dxa"/>
            <w:vAlign w:val="center"/>
          </w:tcPr>
          <w:p w:rsidR="00037FB9" w:rsidRPr="00037FB9" w:rsidRDefault="00037FB9" w:rsidP="00C041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FB9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vAlign w:val="center"/>
          </w:tcPr>
          <w:p w:rsidR="00037FB9" w:rsidRPr="00037FB9" w:rsidRDefault="00037FB9" w:rsidP="00C041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FB9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992" w:type="dxa"/>
            <w:gridSpan w:val="2"/>
            <w:vAlign w:val="center"/>
          </w:tcPr>
          <w:p w:rsidR="00037FB9" w:rsidRPr="00037FB9" w:rsidRDefault="00037FB9" w:rsidP="00C041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FB9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859" w:type="dxa"/>
            <w:vAlign w:val="center"/>
          </w:tcPr>
          <w:p w:rsidR="00037FB9" w:rsidRPr="00037FB9" w:rsidRDefault="00037FB9" w:rsidP="00037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</w:tr>
      <w:tr w:rsidR="00037FB9" w:rsidRPr="00037FB9" w:rsidTr="00112E25">
        <w:trPr>
          <w:trHeight w:val="540"/>
        </w:trPr>
        <w:tc>
          <w:tcPr>
            <w:tcW w:w="15176" w:type="dxa"/>
            <w:gridSpan w:val="14"/>
            <w:vAlign w:val="center"/>
          </w:tcPr>
          <w:p w:rsidR="00037FB9" w:rsidRPr="00037FB9" w:rsidRDefault="00037FB9" w:rsidP="0036164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FB9">
              <w:rPr>
                <w:rFonts w:ascii="Times New Roman" w:hAnsi="Times New Roman"/>
                <w:sz w:val="24"/>
                <w:szCs w:val="24"/>
              </w:rPr>
              <w:t>«Развитие физической культуры и спорта, реализация мероприятий в сфере молодежной политики в Таврическом муниципальном районе Омской области на 2020 – 202</w:t>
            </w:r>
            <w:r w:rsidR="00361642">
              <w:rPr>
                <w:rFonts w:ascii="Times New Roman" w:hAnsi="Times New Roman"/>
                <w:sz w:val="24"/>
                <w:szCs w:val="24"/>
              </w:rPr>
              <w:t>7</w:t>
            </w:r>
            <w:r w:rsidRPr="00037FB9">
              <w:rPr>
                <w:rFonts w:ascii="Times New Roman" w:hAnsi="Times New Roman"/>
                <w:sz w:val="24"/>
                <w:szCs w:val="24"/>
              </w:rPr>
              <w:t xml:space="preserve"> годы».</w:t>
            </w:r>
          </w:p>
        </w:tc>
      </w:tr>
      <w:tr w:rsidR="00037FB9" w:rsidRPr="00037FB9" w:rsidTr="00037FB9">
        <w:trPr>
          <w:trHeight w:val="540"/>
        </w:trPr>
        <w:tc>
          <w:tcPr>
            <w:tcW w:w="709" w:type="dxa"/>
            <w:vAlign w:val="center"/>
          </w:tcPr>
          <w:p w:rsidR="00037FB9" w:rsidRPr="00037FB9" w:rsidRDefault="00037FB9" w:rsidP="00C041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F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:rsidR="00037FB9" w:rsidRPr="00037FB9" w:rsidRDefault="00037FB9" w:rsidP="00F80E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FB9">
              <w:rPr>
                <w:rFonts w:ascii="Times New Roman" w:hAnsi="Times New Roman"/>
                <w:sz w:val="24"/>
                <w:szCs w:val="24"/>
              </w:rPr>
              <w:t xml:space="preserve">Увеличение доли работников со специальным образованием в общей численности штатных работников в </w:t>
            </w:r>
            <w:r w:rsidRPr="00037FB9">
              <w:rPr>
                <w:rFonts w:ascii="Times New Roman" w:hAnsi="Times New Roman"/>
                <w:sz w:val="24"/>
                <w:szCs w:val="24"/>
              </w:rPr>
              <w:lastRenderedPageBreak/>
              <w:t>области физической культуры и спорта.</w:t>
            </w:r>
          </w:p>
        </w:tc>
        <w:tc>
          <w:tcPr>
            <w:tcW w:w="851" w:type="dxa"/>
          </w:tcPr>
          <w:p w:rsidR="00037FB9" w:rsidRPr="00037FB9" w:rsidRDefault="00037FB9" w:rsidP="00C041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FB9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992" w:type="dxa"/>
          </w:tcPr>
          <w:p w:rsidR="00037FB9" w:rsidRPr="00037FB9" w:rsidRDefault="00037FB9" w:rsidP="00C04185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FB9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850" w:type="dxa"/>
          </w:tcPr>
          <w:p w:rsidR="00037FB9" w:rsidRPr="00037FB9" w:rsidRDefault="00037FB9" w:rsidP="00C04185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FB9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993" w:type="dxa"/>
          </w:tcPr>
          <w:p w:rsidR="00037FB9" w:rsidRPr="00037FB9" w:rsidRDefault="00037FB9" w:rsidP="00C041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FB9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992" w:type="dxa"/>
          </w:tcPr>
          <w:p w:rsidR="00037FB9" w:rsidRPr="00037FB9" w:rsidRDefault="00037FB9" w:rsidP="00C041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FB9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992" w:type="dxa"/>
          </w:tcPr>
          <w:p w:rsidR="00037FB9" w:rsidRPr="00037FB9" w:rsidRDefault="00037FB9" w:rsidP="00C041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FB9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992" w:type="dxa"/>
          </w:tcPr>
          <w:p w:rsidR="00037FB9" w:rsidRPr="00037FB9" w:rsidRDefault="00037FB9" w:rsidP="00C041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FB9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993" w:type="dxa"/>
          </w:tcPr>
          <w:p w:rsidR="00037FB9" w:rsidRPr="00037FB9" w:rsidRDefault="00037FB9" w:rsidP="00C041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FB9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992" w:type="dxa"/>
          </w:tcPr>
          <w:p w:rsidR="00037FB9" w:rsidRPr="00037FB9" w:rsidRDefault="00037FB9" w:rsidP="00C041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FB9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951" w:type="dxa"/>
          </w:tcPr>
          <w:p w:rsidR="00037FB9" w:rsidRPr="00037FB9" w:rsidRDefault="00037FB9" w:rsidP="00C041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FB9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900" w:type="dxa"/>
            <w:gridSpan w:val="2"/>
          </w:tcPr>
          <w:p w:rsidR="00037FB9" w:rsidRPr="00037FB9" w:rsidRDefault="00037FB9" w:rsidP="00C041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</w:tr>
      <w:tr w:rsidR="00037FB9" w:rsidRPr="00037FB9" w:rsidTr="00037FB9">
        <w:trPr>
          <w:trHeight w:val="540"/>
        </w:trPr>
        <w:tc>
          <w:tcPr>
            <w:tcW w:w="709" w:type="dxa"/>
            <w:vAlign w:val="center"/>
          </w:tcPr>
          <w:p w:rsidR="00037FB9" w:rsidRPr="00037FB9" w:rsidRDefault="00037FB9" w:rsidP="00C041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FB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037FB9" w:rsidRPr="00037FB9" w:rsidRDefault="00037FB9" w:rsidP="00F80E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FB9">
              <w:rPr>
                <w:rFonts w:ascii="Times New Roman" w:hAnsi="Times New Roman"/>
                <w:sz w:val="24"/>
                <w:szCs w:val="24"/>
              </w:rPr>
              <w:t>Увеличение доли человек сдавших тесты (испытания) ВФСК «ГТО» от общего числа принявших участие в тестировании (испытаниях) ВФСК «ГТО»</w:t>
            </w:r>
          </w:p>
        </w:tc>
        <w:tc>
          <w:tcPr>
            <w:tcW w:w="851" w:type="dxa"/>
          </w:tcPr>
          <w:p w:rsidR="00037FB9" w:rsidRPr="00037FB9" w:rsidRDefault="00037FB9" w:rsidP="00F80E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FB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</w:tcPr>
          <w:p w:rsidR="00037FB9" w:rsidRPr="00037FB9" w:rsidRDefault="00037FB9" w:rsidP="00F80E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FB9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850" w:type="dxa"/>
          </w:tcPr>
          <w:p w:rsidR="00037FB9" w:rsidRPr="00037FB9" w:rsidRDefault="00037FB9" w:rsidP="00F80E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FB9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993" w:type="dxa"/>
          </w:tcPr>
          <w:p w:rsidR="00037FB9" w:rsidRPr="00037FB9" w:rsidRDefault="00037FB9" w:rsidP="00F80E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FB9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992" w:type="dxa"/>
          </w:tcPr>
          <w:p w:rsidR="00037FB9" w:rsidRPr="00037FB9" w:rsidRDefault="00037FB9" w:rsidP="00F80E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FB9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992" w:type="dxa"/>
          </w:tcPr>
          <w:p w:rsidR="00037FB9" w:rsidRPr="00037FB9" w:rsidRDefault="00037FB9" w:rsidP="00F80E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FB9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992" w:type="dxa"/>
          </w:tcPr>
          <w:p w:rsidR="00037FB9" w:rsidRPr="00037FB9" w:rsidRDefault="00037FB9" w:rsidP="00F80E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FB9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993" w:type="dxa"/>
          </w:tcPr>
          <w:p w:rsidR="00037FB9" w:rsidRPr="00037FB9" w:rsidRDefault="00037FB9" w:rsidP="00F80E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FB9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992" w:type="dxa"/>
          </w:tcPr>
          <w:p w:rsidR="00037FB9" w:rsidRPr="00037FB9" w:rsidRDefault="00037FB9" w:rsidP="00F80E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FB9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951" w:type="dxa"/>
          </w:tcPr>
          <w:p w:rsidR="00037FB9" w:rsidRPr="00037FB9" w:rsidRDefault="00037FB9" w:rsidP="00F80E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FB9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00" w:type="dxa"/>
            <w:gridSpan w:val="2"/>
          </w:tcPr>
          <w:p w:rsidR="00037FB9" w:rsidRPr="00037FB9" w:rsidRDefault="00037FB9" w:rsidP="00F80E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</w:tr>
      <w:tr w:rsidR="00037FB9" w:rsidRPr="00037FB9" w:rsidTr="00037FB9">
        <w:trPr>
          <w:trHeight w:val="540"/>
        </w:trPr>
        <w:tc>
          <w:tcPr>
            <w:tcW w:w="709" w:type="dxa"/>
            <w:vAlign w:val="center"/>
          </w:tcPr>
          <w:p w:rsidR="00037FB9" w:rsidRPr="00037FB9" w:rsidRDefault="00037FB9" w:rsidP="00C041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FB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037FB9" w:rsidRPr="00037FB9" w:rsidRDefault="00037FB9" w:rsidP="00F80E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FB9">
              <w:rPr>
                <w:rFonts w:ascii="Times New Roman" w:hAnsi="Times New Roman"/>
                <w:sz w:val="24"/>
                <w:szCs w:val="24"/>
              </w:rPr>
              <w:t>Увеличение доли  молодых граждан,  принимающих участие в мероприятиях по гражданско-патриотическому, духовно-нравственному воспитанию от общего числа молодых граждан Таврического муниципального района.</w:t>
            </w:r>
          </w:p>
        </w:tc>
        <w:tc>
          <w:tcPr>
            <w:tcW w:w="851" w:type="dxa"/>
          </w:tcPr>
          <w:p w:rsidR="00037FB9" w:rsidRPr="00037FB9" w:rsidRDefault="00037FB9" w:rsidP="00F80E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FB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</w:tcPr>
          <w:p w:rsidR="00037FB9" w:rsidRPr="00037FB9" w:rsidRDefault="00037FB9" w:rsidP="00F80E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FB9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850" w:type="dxa"/>
          </w:tcPr>
          <w:p w:rsidR="00037FB9" w:rsidRPr="00037FB9" w:rsidRDefault="00037FB9" w:rsidP="00F80E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FB9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993" w:type="dxa"/>
          </w:tcPr>
          <w:p w:rsidR="00037FB9" w:rsidRPr="00037FB9" w:rsidRDefault="00037FB9" w:rsidP="00F80E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FB9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</w:tcPr>
          <w:p w:rsidR="00037FB9" w:rsidRPr="00037FB9" w:rsidRDefault="00037FB9" w:rsidP="00F80E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FB9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992" w:type="dxa"/>
          </w:tcPr>
          <w:p w:rsidR="00037FB9" w:rsidRPr="00037FB9" w:rsidRDefault="00037FB9" w:rsidP="00F80E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FB9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992" w:type="dxa"/>
          </w:tcPr>
          <w:p w:rsidR="00037FB9" w:rsidRPr="00037FB9" w:rsidRDefault="00037FB9" w:rsidP="00F80E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FB9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993" w:type="dxa"/>
          </w:tcPr>
          <w:p w:rsidR="00037FB9" w:rsidRPr="00037FB9" w:rsidRDefault="00037FB9" w:rsidP="00F80E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FB9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992" w:type="dxa"/>
          </w:tcPr>
          <w:p w:rsidR="00037FB9" w:rsidRPr="00037FB9" w:rsidRDefault="00037FB9" w:rsidP="00F80E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FB9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951" w:type="dxa"/>
          </w:tcPr>
          <w:p w:rsidR="00037FB9" w:rsidRPr="00037FB9" w:rsidRDefault="00037FB9" w:rsidP="00F80E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FB9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00" w:type="dxa"/>
            <w:gridSpan w:val="2"/>
          </w:tcPr>
          <w:p w:rsidR="00037FB9" w:rsidRPr="00037FB9" w:rsidRDefault="00037FB9" w:rsidP="00F80E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</w:tr>
      <w:tr w:rsidR="00037FB9" w:rsidRPr="00037FB9" w:rsidTr="00112E25">
        <w:trPr>
          <w:trHeight w:val="540"/>
        </w:trPr>
        <w:tc>
          <w:tcPr>
            <w:tcW w:w="15176" w:type="dxa"/>
            <w:gridSpan w:val="14"/>
            <w:vAlign w:val="center"/>
          </w:tcPr>
          <w:p w:rsidR="00037FB9" w:rsidRPr="00037FB9" w:rsidRDefault="00037FB9" w:rsidP="00D451EF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37FB9">
              <w:rPr>
                <w:rFonts w:ascii="Times New Roman CYR" w:hAnsi="Times New Roman CYR" w:cs="Times New Roman CYR"/>
                <w:sz w:val="24"/>
                <w:szCs w:val="24"/>
              </w:rPr>
              <w:t>Подпрограмма 1: «Развитие массовой физической культуры и спорта».</w:t>
            </w:r>
          </w:p>
        </w:tc>
      </w:tr>
      <w:tr w:rsidR="00037FB9" w:rsidRPr="00037FB9" w:rsidTr="00037FB9">
        <w:trPr>
          <w:trHeight w:val="540"/>
        </w:trPr>
        <w:tc>
          <w:tcPr>
            <w:tcW w:w="709" w:type="dxa"/>
            <w:vAlign w:val="center"/>
          </w:tcPr>
          <w:p w:rsidR="00037FB9" w:rsidRPr="00037FB9" w:rsidRDefault="00037FB9" w:rsidP="000B1F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F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037FB9" w:rsidRPr="00037FB9" w:rsidRDefault="00037FB9" w:rsidP="00037F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37FB9">
              <w:rPr>
                <w:rFonts w:ascii="Times New Roman" w:hAnsi="Times New Roman"/>
                <w:sz w:val="24"/>
                <w:szCs w:val="24"/>
              </w:rPr>
              <w:t>Увеличение доли учащихся, занимающихся физической культурой и спортом, в общей численности населения Таврического муниципального района в возрасте от 6 – 18 лет.</w:t>
            </w:r>
          </w:p>
        </w:tc>
        <w:tc>
          <w:tcPr>
            <w:tcW w:w="851" w:type="dxa"/>
          </w:tcPr>
          <w:p w:rsidR="00037FB9" w:rsidRPr="00037FB9" w:rsidRDefault="00037FB9" w:rsidP="000B1F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FB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</w:tcPr>
          <w:p w:rsidR="00037FB9" w:rsidRPr="00037FB9" w:rsidRDefault="00037FB9" w:rsidP="000B1F7C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FB9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850" w:type="dxa"/>
          </w:tcPr>
          <w:p w:rsidR="00037FB9" w:rsidRPr="00037FB9" w:rsidRDefault="00037FB9" w:rsidP="000B1F7C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FB9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993" w:type="dxa"/>
          </w:tcPr>
          <w:p w:rsidR="00037FB9" w:rsidRPr="00037FB9" w:rsidRDefault="00037FB9" w:rsidP="000B1F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FB9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992" w:type="dxa"/>
          </w:tcPr>
          <w:p w:rsidR="00037FB9" w:rsidRPr="00037FB9" w:rsidRDefault="00037FB9" w:rsidP="000B1F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FB9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992" w:type="dxa"/>
          </w:tcPr>
          <w:p w:rsidR="00037FB9" w:rsidRPr="00037FB9" w:rsidRDefault="00037FB9" w:rsidP="000B1F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FB9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992" w:type="dxa"/>
          </w:tcPr>
          <w:p w:rsidR="00037FB9" w:rsidRPr="00037FB9" w:rsidRDefault="00037FB9" w:rsidP="000B1F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FB9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993" w:type="dxa"/>
          </w:tcPr>
          <w:p w:rsidR="00037FB9" w:rsidRPr="00037FB9" w:rsidRDefault="00037FB9" w:rsidP="000B1F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FB9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992" w:type="dxa"/>
          </w:tcPr>
          <w:p w:rsidR="00037FB9" w:rsidRPr="00037FB9" w:rsidRDefault="00037FB9" w:rsidP="000B1F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FB9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951" w:type="dxa"/>
          </w:tcPr>
          <w:p w:rsidR="00037FB9" w:rsidRPr="00037FB9" w:rsidRDefault="00037FB9" w:rsidP="000B1F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FB9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900" w:type="dxa"/>
            <w:gridSpan w:val="2"/>
          </w:tcPr>
          <w:p w:rsidR="00037FB9" w:rsidRPr="00037FB9" w:rsidRDefault="00037FB9" w:rsidP="000B1F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</w:tr>
      <w:tr w:rsidR="00037FB9" w:rsidRPr="00037FB9" w:rsidTr="00037FB9">
        <w:trPr>
          <w:trHeight w:val="540"/>
        </w:trPr>
        <w:tc>
          <w:tcPr>
            <w:tcW w:w="709" w:type="dxa"/>
            <w:vAlign w:val="center"/>
          </w:tcPr>
          <w:p w:rsidR="00037FB9" w:rsidRPr="00037FB9" w:rsidRDefault="00037FB9" w:rsidP="000B1F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FB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037FB9" w:rsidRPr="00037FB9" w:rsidRDefault="00037FB9" w:rsidP="00037F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37FB9">
              <w:rPr>
                <w:rFonts w:ascii="Times New Roman" w:hAnsi="Times New Roman"/>
                <w:sz w:val="24"/>
                <w:szCs w:val="24"/>
              </w:rPr>
              <w:t xml:space="preserve">Увеличение количества человек принявших участие в спортивно-массовых и физкультурно-оздоровительных мероприятиях </w:t>
            </w:r>
          </w:p>
        </w:tc>
        <w:tc>
          <w:tcPr>
            <w:tcW w:w="851" w:type="dxa"/>
          </w:tcPr>
          <w:p w:rsidR="00037FB9" w:rsidRPr="00037FB9" w:rsidRDefault="00037FB9" w:rsidP="000B1F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FB9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</w:tcPr>
          <w:p w:rsidR="00037FB9" w:rsidRPr="00037FB9" w:rsidRDefault="00037FB9" w:rsidP="000B1F7C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FB9">
              <w:rPr>
                <w:rFonts w:ascii="Times New Roman" w:hAnsi="Times New Roman"/>
                <w:sz w:val="24"/>
                <w:szCs w:val="24"/>
              </w:rPr>
              <w:t>32400</w:t>
            </w:r>
          </w:p>
        </w:tc>
        <w:tc>
          <w:tcPr>
            <w:tcW w:w="850" w:type="dxa"/>
          </w:tcPr>
          <w:p w:rsidR="00037FB9" w:rsidRPr="00037FB9" w:rsidRDefault="00037FB9" w:rsidP="000B1F7C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FB9">
              <w:rPr>
                <w:rFonts w:ascii="Times New Roman" w:hAnsi="Times New Roman"/>
                <w:sz w:val="24"/>
                <w:szCs w:val="24"/>
              </w:rPr>
              <w:t>32500</w:t>
            </w:r>
          </w:p>
        </w:tc>
        <w:tc>
          <w:tcPr>
            <w:tcW w:w="993" w:type="dxa"/>
          </w:tcPr>
          <w:p w:rsidR="00037FB9" w:rsidRPr="00037FB9" w:rsidRDefault="00037FB9" w:rsidP="000B1F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FB9">
              <w:rPr>
                <w:rFonts w:ascii="Times New Roman" w:hAnsi="Times New Roman"/>
                <w:sz w:val="24"/>
                <w:szCs w:val="24"/>
              </w:rPr>
              <w:t>32700</w:t>
            </w:r>
          </w:p>
        </w:tc>
        <w:tc>
          <w:tcPr>
            <w:tcW w:w="992" w:type="dxa"/>
          </w:tcPr>
          <w:p w:rsidR="00037FB9" w:rsidRPr="00037FB9" w:rsidRDefault="00037FB9" w:rsidP="000B1F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FB9">
              <w:rPr>
                <w:rFonts w:ascii="Times New Roman" w:hAnsi="Times New Roman"/>
                <w:sz w:val="24"/>
                <w:szCs w:val="24"/>
              </w:rPr>
              <w:t>32800</w:t>
            </w:r>
          </w:p>
        </w:tc>
        <w:tc>
          <w:tcPr>
            <w:tcW w:w="992" w:type="dxa"/>
          </w:tcPr>
          <w:p w:rsidR="00037FB9" w:rsidRPr="00037FB9" w:rsidRDefault="00037FB9" w:rsidP="000B1F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FB9">
              <w:rPr>
                <w:rFonts w:ascii="Times New Roman" w:hAnsi="Times New Roman"/>
                <w:sz w:val="24"/>
                <w:szCs w:val="24"/>
              </w:rPr>
              <w:t>32900</w:t>
            </w:r>
          </w:p>
        </w:tc>
        <w:tc>
          <w:tcPr>
            <w:tcW w:w="992" w:type="dxa"/>
          </w:tcPr>
          <w:p w:rsidR="00037FB9" w:rsidRPr="00037FB9" w:rsidRDefault="00037FB9" w:rsidP="000B1F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FB9">
              <w:rPr>
                <w:rFonts w:ascii="Times New Roman" w:hAnsi="Times New Roman"/>
                <w:sz w:val="24"/>
                <w:szCs w:val="24"/>
              </w:rPr>
              <w:t>33000</w:t>
            </w:r>
          </w:p>
        </w:tc>
        <w:tc>
          <w:tcPr>
            <w:tcW w:w="993" w:type="dxa"/>
          </w:tcPr>
          <w:p w:rsidR="00037FB9" w:rsidRPr="00037FB9" w:rsidRDefault="00037FB9" w:rsidP="000B1F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FB9">
              <w:rPr>
                <w:rFonts w:ascii="Times New Roman" w:hAnsi="Times New Roman"/>
                <w:sz w:val="24"/>
                <w:szCs w:val="24"/>
              </w:rPr>
              <w:t>33100</w:t>
            </w:r>
          </w:p>
        </w:tc>
        <w:tc>
          <w:tcPr>
            <w:tcW w:w="992" w:type="dxa"/>
          </w:tcPr>
          <w:p w:rsidR="00037FB9" w:rsidRPr="00037FB9" w:rsidRDefault="00037FB9" w:rsidP="000B1F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FB9">
              <w:rPr>
                <w:rFonts w:ascii="Times New Roman" w:hAnsi="Times New Roman"/>
                <w:sz w:val="24"/>
                <w:szCs w:val="24"/>
              </w:rPr>
              <w:t>33200</w:t>
            </w:r>
          </w:p>
        </w:tc>
        <w:tc>
          <w:tcPr>
            <w:tcW w:w="951" w:type="dxa"/>
          </w:tcPr>
          <w:p w:rsidR="00037FB9" w:rsidRPr="00037FB9" w:rsidRDefault="00037FB9" w:rsidP="000B1F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FB9">
              <w:rPr>
                <w:rFonts w:ascii="Times New Roman" w:hAnsi="Times New Roman"/>
                <w:sz w:val="24"/>
                <w:szCs w:val="24"/>
              </w:rPr>
              <w:t>33300</w:t>
            </w:r>
          </w:p>
        </w:tc>
        <w:tc>
          <w:tcPr>
            <w:tcW w:w="900" w:type="dxa"/>
            <w:gridSpan w:val="2"/>
          </w:tcPr>
          <w:p w:rsidR="00037FB9" w:rsidRPr="00037FB9" w:rsidRDefault="00037FB9" w:rsidP="000B1F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33400</w:t>
            </w:r>
          </w:p>
        </w:tc>
      </w:tr>
      <w:tr w:rsidR="00037FB9" w:rsidRPr="00037FB9" w:rsidTr="00112E25">
        <w:trPr>
          <w:trHeight w:val="540"/>
        </w:trPr>
        <w:tc>
          <w:tcPr>
            <w:tcW w:w="15176" w:type="dxa"/>
            <w:gridSpan w:val="14"/>
            <w:vAlign w:val="center"/>
          </w:tcPr>
          <w:p w:rsidR="00037FB9" w:rsidRPr="00037FB9" w:rsidRDefault="00037FB9" w:rsidP="00037FB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37FB9">
              <w:rPr>
                <w:rFonts w:ascii="Times New Roman CYR" w:hAnsi="Times New Roman CYR" w:cs="Times New Roman CYR"/>
                <w:sz w:val="24"/>
                <w:szCs w:val="24"/>
              </w:rPr>
              <w:t>Подпрограмма 2: «Реализация молодежной политики на территории Таврического муниципального района</w:t>
            </w:r>
          </w:p>
          <w:p w:rsidR="00037FB9" w:rsidRPr="00037FB9" w:rsidRDefault="00037FB9" w:rsidP="000B1F7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037FB9">
              <w:rPr>
                <w:rFonts w:ascii="Times New Roman CYR" w:hAnsi="Times New Roman CYR" w:cs="Times New Roman CYR"/>
                <w:sz w:val="24"/>
                <w:szCs w:val="24"/>
              </w:rPr>
              <w:t xml:space="preserve"> Омской области».</w:t>
            </w:r>
          </w:p>
        </w:tc>
      </w:tr>
      <w:tr w:rsidR="00037FB9" w:rsidRPr="00037FB9" w:rsidTr="00037FB9">
        <w:trPr>
          <w:trHeight w:val="540"/>
        </w:trPr>
        <w:tc>
          <w:tcPr>
            <w:tcW w:w="709" w:type="dxa"/>
            <w:vAlign w:val="center"/>
          </w:tcPr>
          <w:p w:rsidR="00037FB9" w:rsidRPr="00037FB9" w:rsidRDefault="00037FB9" w:rsidP="00112E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F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037FB9" w:rsidRPr="00037FB9" w:rsidRDefault="00037FB9" w:rsidP="00037FB9">
            <w:pPr>
              <w:spacing w:after="0"/>
              <w:ind w:hanging="45"/>
              <w:rPr>
                <w:rFonts w:ascii="Times New Roman" w:hAnsi="Times New Roman"/>
                <w:sz w:val="24"/>
                <w:szCs w:val="24"/>
              </w:rPr>
            </w:pPr>
            <w:r w:rsidRPr="00037FB9">
              <w:rPr>
                <w:rFonts w:ascii="Times New Roman" w:hAnsi="Times New Roman"/>
                <w:sz w:val="24"/>
                <w:szCs w:val="24"/>
              </w:rPr>
              <w:t xml:space="preserve">Увеличение доли молодых граждан, участвующих в деятельности </w:t>
            </w:r>
            <w:r w:rsidRPr="00037FB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общественных организаций и объединений, к общему числу молодых граждан Таврического муниципального района </w:t>
            </w:r>
          </w:p>
        </w:tc>
        <w:tc>
          <w:tcPr>
            <w:tcW w:w="851" w:type="dxa"/>
          </w:tcPr>
          <w:p w:rsidR="00037FB9" w:rsidRPr="00037FB9" w:rsidRDefault="00037FB9" w:rsidP="000B1F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FB9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992" w:type="dxa"/>
          </w:tcPr>
          <w:p w:rsidR="00037FB9" w:rsidRPr="00037FB9" w:rsidRDefault="00037FB9" w:rsidP="000B1F7C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FB9">
              <w:rPr>
                <w:rFonts w:ascii="Times New Roman" w:hAnsi="Times New Roman"/>
                <w:sz w:val="24"/>
                <w:szCs w:val="24"/>
              </w:rPr>
              <w:t>23.6</w:t>
            </w:r>
          </w:p>
        </w:tc>
        <w:tc>
          <w:tcPr>
            <w:tcW w:w="850" w:type="dxa"/>
          </w:tcPr>
          <w:p w:rsidR="00037FB9" w:rsidRPr="00037FB9" w:rsidRDefault="00037FB9" w:rsidP="003657D5">
            <w:pPr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FB9">
              <w:rPr>
                <w:rFonts w:ascii="Times New Roman" w:hAnsi="Times New Roman"/>
                <w:sz w:val="24"/>
                <w:szCs w:val="24"/>
              </w:rPr>
              <w:t>23.</w:t>
            </w:r>
            <w:r w:rsidR="003657D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037FB9" w:rsidRPr="00037FB9" w:rsidRDefault="00037FB9" w:rsidP="000B1F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FB9">
              <w:rPr>
                <w:rFonts w:ascii="Times New Roman" w:hAnsi="Times New Roman"/>
                <w:sz w:val="24"/>
                <w:szCs w:val="24"/>
              </w:rPr>
              <w:t>23.9</w:t>
            </w:r>
          </w:p>
        </w:tc>
        <w:tc>
          <w:tcPr>
            <w:tcW w:w="992" w:type="dxa"/>
          </w:tcPr>
          <w:p w:rsidR="00037FB9" w:rsidRPr="00037FB9" w:rsidRDefault="00037FB9" w:rsidP="000B1F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FB9">
              <w:rPr>
                <w:rFonts w:ascii="Times New Roman" w:hAnsi="Times New Roman"/>
                <w:sz w:val="24"/>
                <w:szCs w:val="24"/>
              </w:rPr>
              <w:t>24.0</w:t>
            </w:r>
          </w:p>
        </w:tc>
        <w:tc>
          <w:tcPr>
            <w:tcW w:w="992" w:type="dxa"/>
          </w:tcPr>
          <w:p w:rsidR="00037FB9" w:rsidRPr="00037FB9" w:rsidRDefault="00037FB9" w:rsidP="000B1F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FB9">
              <w:rPr>
                <w:rFonts w:ascii="Times New Roman" w:hAnsi="Times New Roman"/>
                <w:sz w:val="24"/>
                <w:szCs w:val="24"/>
              </w:rPr>
              <w:t>24.3</w:t>
            </w:r>
          </w:p>
        </w:tc>
        <w:tc>
          <w:tcPr>
            <w:tcW w:w="992" w:type="dxa"/>
          </w:tcPr>
          <w:p w:rsidR="00037FB9" w:rsidRPr="00037FB9" w:rsidRDefault="00037FB9" w:rsidP="000B1F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FB9">
              <w:rPr>
                <w:rFonts w:ascii="Times New Roman" w:hAnsi="Times New Roman"/>
                <w:sz w:val="24"/>
                <w:szCs w:val="24"/>
              </w:rPr>
              <w:t>24.6</w:t>
            </w:r>
          </w:p>
        </w:tc>
        <w:tc>
          <w:tcPr>
            <w:tcW w:w="993" w:type="dxa"/>
          </w:tcPr>
          <w:p w:rsidR="00037FB9" w:rsidRPr="00037FB9" w:rsidRDefault="00037FB9" w:rsidP="000B1F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FB9">
              <w:rPr>
                <w:rFonts w:ascii="Times New Roman" w:hAnsi="Times New Roman"/>
                <w:sz w:val="24"/>
                <w:szCs w:val="24"/>
              </w:rPr>
              <w:t>25.0</w:t>
            </w:r>
          </w:p>
        </w:tc>
        <w:tc>
          <w:tcPr>
            <w:tcW w:w="992" w:type="dxa"/>
          </w:tcPr>
          <w:p w:rsidR="00037FB9" w:rsidRPr="00037FB9" w:rsidRDefault="00037FB9" w:rsidP="000B1F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FB9">
              <w:rPr>
                <w:rFonts w:ascii="Times New Roman" w:hAnsi="Times New Roman"/>
                <w:sz w:val="24"/>
                <w:szCs w:val="24"/>
              </w:rPr>
              <w:t>27.0</w:t>
            </w:r>
          </w:p>
        </w:tc>
        <w:tc>
          <w:tcPr>
            <w:tcW w:w="951" w:type="dxa"/>
          </w:tcPr>
          <w:p w:rsidR="00037FB9" w:rsidRPr="00037FB9" w:rsidRDefault="00037FB9" w:rsidP="000B1F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7FB9">
              <w:rPr>
                <w:rFonts w:ascii="Times New Roman" w:hAnsi="Times New Roman"/>
                <w:sz w:val="24"/>
                <w:szCs w:val="24"/>
              </w:rPr>
              <w:t>28.8</w:t>
            </w:r>
          </w:p>
        </w:tc>
        <w:tc>
          <w:tcPr>
            <w:tcW w:w="900" w:type="dxa"/>
            <w:gridSpan w:val="2"/>
          </w:tcPr>
          <w:p w:rsidR="00037FB9" w:rsidRPr="00037FB9" w:rsidRDefault="00037FB9" w:rsidP="000B1F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29.8</w:t>
            </w:r>
          </w:p>
        </w:tc>
      </w:tr>
    </w:tbl>
    <w:p w:rsidR="005F211F" w:rsidRDefault="005F211F" w:rsidP="00AE29D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B1022" w:rsidRDefault="000B1022" w:rsidP="00AE29D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B1022" w:rsidRDefault="000B1022" w:rsidP="00AE29D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B1022" w:rsidRDefault="000B1022" w:rsidP="00AE29D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B1022" w:rsidRDefault="000B1022" w:rsidP="00AE29D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B1022" w:rsidRDefault="000B1022" w:rsidP="00AE29D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B1022" w:rsidRDefault="000B1022" w:rsidP="00AE29D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B1022" w:rsidRDefault="000B1022" w:rsidP="00AE29D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B1022" w:rsidRDefault="000B1022" w:rsidP="00AE29D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B1022" w:rsidRDefault="000B1022" w:rsidP="00AE29D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B1022" w:rsidRDefault="000B1022" w:rsidP="00AE29D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B1022" w:rsidRDefault="000B1022" w:rsidP="00AE29D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B1022" w:rsidRDefault="000B1022" w:rsidP="00AE29D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B1022" w:rsidRDefault="000B1022" w:rsidP="00AE29D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B1022" w:rsidRDefault="000B1022" w:rsidP="00AE29D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B1022" w:rsidRDefault="000B1022" w:rsidP="00AE29D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B1022" w:rsidRDefault="000B1022" w:rsidP="00AE29D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B1022" w:rsidRDefault="000B1022" w:rsidP="00AE29D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B1022" w:rsidRDefault="000B1022" w:rsidP="00AE29D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B1022" w:rsidRDefault="000B1022" w:rsidP="00AE29D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B1022" w:rsidRDefault="000B1022" w:rsidP="00AE29D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B1022" w:rsidRDefault="000B1022" w:rsidP="00AE29D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B1022" w:rsidRDefault="000B1022" w:rsidP="00AE29D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B1022" w:rsidRDefault="000B1022" w:rsidP="00AE29D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B1022" w:rsidRPr="00B17DA6" w:rsidRDefault="000B1022" w:rsidP="00AE29D1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0B1022" w:rsidRPr="00B17DA6" w:rsidSect="0019135A">
      <w:headerReference w:type="default" r:id="rId10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582B" w:rsidRDefault="0099582B" w:rsidP="007A0B8F">
      <w:pPr>
        <w:spacing w:after="0" w:line="240" w:lineRule="auto"/>
      </w:pPr>
      <w:r>
        <w:separator/>
      </w:r>
    </w:p>
  </w:endnote>
  <w:endnote w:type="continuationSeparator" w:id="0">
    <w:p w:rsidR="0099582B" w:rsidRDefault="0099582B" w:rsidP="007A0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CYR">
    <w:charset w:val="CC"/>
    <w:family w:val="swiss"/>
    <w:pitch w:val="variable"/>
    <w:sig w:usb0="E0002AFF" w:usb1="C0007843" w:usb2="00000009" w:usb3="00000000" w:csb0="000001FF" w:csb1="00000000"/>
  </w:font>
  <w:font w:name="Times New Roman CYR"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582B" w:rsidRDefault="0099582B" w:rsidP="007A0B8F">
      <w:pPr>
        <w:spacing w:after="0" w:line="240" w:lineRule="auto"/>
      </w:pPr>
      <w:r>
        <w:separator/>
      </w:r>
    </w:p>
  </w:footnote>
  <w:footnote w:type="continuationSeparator" w:id="0">
    <w:p w:rsidR="0099582B" w:rsidRDefault="0099582B" w:rsidP="007A0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495575"/>
      <w:docPartObj>
        <w:docPartGallery w:val="Page Numbers (Top of Page)"/>
        <w:docPartUnique/>
      </w:docPartObj>
    </w:sdtPr>
    <w:sdtEndPr/>
    <w:sdtContent>
      <w:p w:rsidR="00B96D71" w:rsidRDefault="00B96D71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B1022">
          <w:rPr>
            <w:noProof/>
          </w:rPr>
          <w:t>26</w:t>
        </w:r>
        <w:r>
          <w:rPr>
            <w:noProof/>
          </w:rPr>
          <w:fldChar w:fldCharType="end"/>
        </w:r>
      </w:p>
    </w:sdtContent>
  </w:sdt>
  <w:p w:rsidR="00B96D71" w:rsidRDefault="00B96D71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6D71" w:rsidRDefault="0099582B">
    <w:pPr>
      <w:rPr>
        <w:sz w:val="2"/>
        <w:szCs w:val="2"/>
      </w:rPr>
    </w:pPr>
    <w:r>
      <w:rPr>
        <w:lang w:bidi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1.4pt;margin-top:39.1pt;width:12.15pt;height:10pt;z-index:-251658752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B96D71" w:rsidRDefault="00B96D71">
                <w:pPr>
                  <w:pStyle w:val="aa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D40AF"/>
    <w:multiLevelType w:val="hybridMultilevel"/>
    <w:tmpl w:val="C67E458E"/>
    <w:lvl w:ilvl="0" w:tplc="F702B0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3E0FE6"/>
    <w:multiLevelType w:val="hybridMultilevel"/>
    <w:tmpl w:val="4F865978"/>
    <w:lvl w:ilvl="0" w:tplc="04190011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A657C5A"/>
    <w:multiLevelType w:val="multilevel"/>
    <w:tmpl w:val="B1A212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C141C1"/>
    <w:multiLevelType w:val="hybridMultilevel"/>
    <w:tmpl w:val="26FE5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7A466A"/>
    <w:multiLevelType w:val="hybridMultilevel"/>
    <w:tmpl w:val="4B72A5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C7232"/>
    <w:multiLevelType w:val="hybridMultilevel"/>
    <w:tmpl w:val="40AA3FDC"/>
    <w:lvl w:ilvl="0" w:tplc="5E96140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6179F9"/>
    <w:multiLevelType w:val="hybridMultilevel"/>
    <w:tmpl w:val="CA04A5FE"/>
    <w:lvl w:ilvl="0" w:tplc="69F8AAD2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CA4168"/>
    <w:multiLevelType w:val="multilevel"/>
    <w:tmpl w:val="F8FC62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491A1D"/>
    <w:multiLevelType w:val="hybridMultilevel"/>
    <w:tmpl w:val="EB129DCE"/>
    <w:lvl w:ilvl="0" w:tplc="6FDCEBE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C4D64B8"/>
    <w:multiLevelType w:val="hybridMultilevel"/>
    <w:tmpl w:val="B05C31D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0" w15:restartNumberingAfterBreak="0">
    <w:nsid w:val="318615DF"/>
    <w:multiLevelType w:val="hybridMultilevel"/>
    <w:tmpl w:val="A726F7C0"/>
    <w:lvl w:ilvl="0" w:tplc="E856D2EE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1" w15:restartNumberingAfterBreak="0">
    <w:nsid w:val="339A4A9A"/>
    <w:multiLevelType w:val="hybridMultilevel"/>
    <w:tmpl w:val="7F80D6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B30BD5"/>
    <w:multiLevelType w:val="hybridMultilevel"/>
    <w:tmpl w:val="8D7A16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304EE5"/>
    <w:multiLevelType w:val="hybridMultilevel"/>
    <w:tmpl w:val="0E345BA2"/>
    <w:lvl w:ilvl="0" w:tplc="438CE2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B3D2104"/>
    <w:multiLevelType w:val="hybridMultilevel"/>
    <w:tmpl w:val="CD14FA6C"/>
    <w:lvl w:ilvl="0" w:tplc="A808B5AA">
      <w:start w:val="1"/>
      <w:numFmt w:val="decimal"/>
      <w:lvlText w:val="%1)"/>
      <w:lvlJc w:val="left"/>
      <w:pPr>
        <w:ind w:left="5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8" w:hanging="360"/>
      </w:pPr>
    </w:lvl>
    <w:lvl w:ilvl="2" w:tplc="0419001B" w:tentative="1">
      <w:start w:val="1"/>
      <w:numFmt w:val="lowerRoman"/>
      <w:lvlText w:val="%3."/>
      <w:lvlJc w:val="right"/>
      <w:pPr>
        <w:ind w:left="1988" w:hanging="180"/>
      </w:pPr>
    </w:lvl>
    <w:lvl w:ilvl="3" w:tplc="0419000F" w:tentative="1">
      <w:start w:val="1"/>
      <w:numFmt w:val="decimal"/>
      <w:lvlText w:val="%4."/>
      <w:lvlJc w:val="left"/>
      <w:pPr>
        <w:ind w:left="2708" w:hanging="360"/>
      </w:pPr>
    </w:lvl>
    <w:lvl w:ilvl="4" w:tplc="04190019" w:tentative="1">
      <w:start w:val="1"/>
      <w:numFmt w:val="lowerLetter"/>
      <w:lvlText w:val="%5."/>
      <w:lvlJc w:val="left"/>
      <w:pPr>
        <w:ind w:left="3428" w:hanging="360"/>
      </w:pPr>
    </w:lvl>
    <w:lvl w:ilvl="5" w:tplc="0419001B" w:tentative="1">
      <w:start w:val="1"/>
      <w:numFmt w:val="lowerRoman"/>
      <w:lvlText w:val="%6."/>
      <w:lvlJc w:val="right"/>
      <w:pPr>
        <w:ind w:left="4148" w:hanging="180"/>
      </w:pPr>
    </w:lvl>
    <w:lvl w:ilvl="6" w:tplc="0419000F" w:tentative="1">
      <w:start w:val="1"/>
      <w:numFmt w:val="decimal"/>
      <w:lvlText w:val="%7."/>
      <w:lvlJc w:val="left"/>
      <w:pPr>
        <w:ind w:left="4868" w:hanging="360"/>
      </w:pPr>
    </w:lvl>
    <w:lvl w:ilvl="7" w:tplc="04190019" w:tentative="1">
      <w:start w:val="1"/>
      <w:numFmt w:val="lowerLetter"/>
      <w:lvlText w:val="%8."/>
      <w:lvlJc w:val="left"/>
      <w:pPr>
        <w:ind w:left="5588" w:hanging="360"/>
      </w:pPr>
    </w:lvl>
    <w:lvl w:ilvl="8" w:tplc="0419001B" w:tentative="1">
      <w:start w:val="1"/>
      <w:numFmt w:val="lowerRoman"/>
      <w:lvlText w:val="%9."/>
      <w:lvlJc w:val="right"/>
      <w:pPr>
        <w:ind w:left="6308" w:hanging="180"/>
      </w:pPr>
    </w:lvl>
  </w:abstractNum>
  <w:abstractNum w:abstractNumId="15" w15:restartNumberingAfterBreak="0">
    <w:nsid w:val="4DDB1BFC"/>
    <w:multiLevelType w:val="multilevel"/>
    <w:tmpl w:val="6EC0381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EBC4714"/>
    <w:multiLevelType w:val="hybridMultilevel"/>
    <w:tmpl w:val="CA04A5FE"/>
    <w:lvl w:ilvl="0" w:tplc="69F8AAD2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EC691C"/>
    <w:multiLevelType w:val="hybridMultilevel"/>
    <w:tmpl w:val="ACB405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4841BA"/>
    <w:multiLevelType w:val="hybridMultilevel"/>
    <w:tmpl w:val="CBD65FA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95423C4"/>
    <w:multiLevelType w:val="hybridMultilevel"/>
    <w:tmpl w:val="80CC8FD2"/>
    <w:lvl w:ilvl="0" w:tplc="6122C30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60E76C0"/>
    <w:multiLevelType w:val="hybridMultilevel"/>
    <w:tmpl w:val="494692EA"/>
    <w:lvl w:ilvl="0" w:tplc="032E46BE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1" w15:restartNumberingAfterBreak="0">
    <w:nsid w:val="69FD5DEC"/>
    <w:multiLevelType w:val="hybridMultilevel"/>
    <w:tmpl w:val="880E0FE8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B57E49"/>
    <w:multiLevelType w:val="hybridMultilevel"/>
    <w:tmpl w:val="E15286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40114D3"/>
    <w:multiLevelType w:val="hybridMultilevel"/>
    <w:tmpl w:val="B246BF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E625DB"/>
    <w:multiLevelType w:val="hybridMultilevel"/>
    <w:tmpl w:val="CA04A5FE"/>
    <w:lvl w:ilvl="0" w:tplc="69F8AAD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9D204E"/>
    <w:multiLevelType w:val="hybridMultilevel"/>
    <w:tmpl w:val="E2986DC0"/>
    <w:lvl w:ilvl="0" w:tplc="04190011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6" w15:restartNumberingAfterBreak="0">
    <w:nsid w:val="7B331763"/>
    <w:multiLevelType w:val="hybridMultilevel"/>
    <w:tmpl w:val="4B72A5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1"/>
  </w:num>
  <w:num w:numId="3">
    <w:abstractNumId w:val="7"/>
  </w:num>
  <w:num w:numId="4">
    <w:abstractNumId w:val="15"/>
  </w:num>
  <w:num w:numId="5">
    <w:abstractNumId w:val="2"/>
  </w:num>
  <w:num w:numId="6">
    <w:abstractNumId w:val="25"/>
  </w:num>
  <w:num w:numId="7">
    <w:abstractNumId w:val="14"/>
  </w:num>
  <w:num w:numId="8">
    <w:abstractNumId w:val="18"/>
  </w:num>
  <w:num w:numId="9">
    <w:abstractNumId w:val="1"/>
  </w:num>
  <w:num w:numId="10">
    <w:abstractNumId w:val="0"/>
  </w:num>
  <w:num w:numId="11">
    <w:abstractNumId w:val="12"/>
  </w:num>
  <w:num w:numId="12">
    <w:abstractNumId w:val="6"/>
  </w:num>
  <w:num w:numId="13">
    <w:abstractNumId w:val="8"/>
  </w:num>
  <w:num w:numId="14">
    <w:abstractNumId w:val="22"/>
  </w:num>
  <w:num w:numId="15">
    <w:abstractNumId w:val="17"/>
  </w:num>
  <w:num w:numId="16">
    <w:abstractNumId w:val="4"/>
  </w:num>
  <w:num w:numId="17">
    <w:abstractNumId w:val="26"/>
  </w:num>
  <w:num w:numId="18">
    <w:abstractNumId w:val="23"/>
  </w:num>
  <w:num w:numId="19">
    <w:abstractNumId w:val="24"/>
  </w:num>
  <w:num w:numId="20">
    <w:abstractNumId w:val="16"/>
  </w:num>
  <w:num w:numId="21">
    <w:abstractNumId w:val="10"/>
  </w:num>
  <w:num w:numId="22">
    <w:abstractNumId w:val="3"/>
  </w:num>
  <w:num w:numId="23">
    <w:abstractNumId w:val="19"/>
  </w:num>
  <w:num w:numId="24">
    <w:abstractNumId w:val="13"/>
  </w:num>
  <w:num w:numId="25">
    <w:abstractNumId w:val="20"/>
  </w:num>
  <w:num w:numId="26">
    <w:abstractNumId w:val="9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5923"/>
    <w:rsid w:val="00002146"/>
    <w:rsid w:val="00024AC1"/>
    <w:rsid w:val="000312B0"/>
    <w:rsid w:val="0003354C"/>
    <w:rsid w:val="00037FB9"/>
    <w:rsid w:val="00040EEC"/>
    <w:rsid w:val="00042610"/>
    <w:rsid w:val="00047E23"/>
    <w:rsid w:val="0005262E"/>
    <w:rsid w:val="00054B28"/>
    <w:rsid w:val="000553FC"/>
    <w:rsid w:val="00062684"/>
    <w:rsid w:val="00067054"/>
    <w:rsid w:val="00080C0D"/>
    <w:rsid w:val="000A135F"/>
    <w:rsid w:val="000A3DA1"/>
    <w:rsid w:val="000A700D"/>
    <w:rsid w:val="000B1022"/>
    <w:rsid w:val="000B1F7C"/>
    <w:rsid w:val="000B7D61"/>
    <w:rsid w:val="000D4508"/>
    <w:rsid w:val="000D47BB"/>
    <w:rsid w:val="000E02C9"/>
    <w:rsid w:val="000E6B16"/>
    <w:rsid w:val="000F11AB"/>
    <w:rsid w:val="000F28B7"/>
    <w:rsid w:val="0010103F"/>
    <w:rsid w:val="00102781"/>
    <w:rsid w:val="00104F00"/>
    <w:rsid w:val="0010522A"/>
    <w:rsid w:val="00106570"/>
    <w:rsid w:val="0011265D"/>
    <w:rsid w:val="00112E25"/>
    <w:rsid w:val="00123280"/>
    <w:rsid w:val="001313CB"/>
    <w:rsid w:val="00132AD3"/>
    <w:rsid w:val="00143889"/>
    <w:rsid w:val="001454D3"/>
    <w:rsid w:val="00151D74"/>
    <w:rsid w:val="00152BA3"/>
    <w:rsid w:val="00155373"/>
    <w:rsid w:val="00160496"/>
    <w:rsid w:val="001671F9"/>
    <w:rsid w:val="0017125D"/>
    <w:rsid w:val="00176C77"/>
    <w:rsid w:val="001810D7"/>
    <w:rsid w:val="0019135A"/>
    <w:rsid w:val="0019758A"/>
    <w:rsid w:val="001A1D53"/>
    <w:rsid w:val="001A4018"/>
    <w:rsid w:val="001A68C6"/>
    <w:rsid w:val="001C420F"/>
    <w:rsid w:val="001C484F"/>
    <w:rsid w:val="001E1998"/>
    <w:rsid w:val="001E1ABD"/>
    <w:rsid w:val="001E2C06"/>
    <w:rsid w:val="001E5774"/>
    <w:rsid w:val="001F0D18"/>
    <w:rsid w:val="001F2363"/>
    <w:rsid w:val="001F3309"/>
    <w:rsid w:val="001F753A"/>
    <w:rsid w:val="00201326"/>
    <w:rsid w:val="00203B6C"/>
    <w:rsid w:val="00203F10"/>
    <w:rsid w:val="00217D1F"/>
    <w:rsid w:val="00221E65"/>
    <w:rsid w:val="0022388A"/>
    <w:rsid w:val="002238F1"/>
    <w:rsid w:val="002259AC"/>
    <w:rsid w:val="0023462A"/>
    <w:rsid w:val="00242F75"/>
    <w:rsid w:val="00247A50"/>
    <w:rsid w:val="00254AC2"/>
    <w:rsid w:val="002553D0"/>
    <w:rsid w:val="00257F0F"/>
    <w:rsid w:val="00262F8C"/>
    <w:rsid w:val="00264C86"/>
    <w:rsid w:val="00272933"/>
    <w:rsid w:val="00275827"/>
    <w:rsid w:val="00286E5D"/>
    <w:rsid w:val="002909E7"/>
    <w:rsid w:val="00291290"/>
    <w:rsid w:val="0029278C"/>
    <w:rsid w:val="002A7975"/>
    <w:rsid w:val="002B0925"/>
    <w:rsid w:val="002B105E"/>
    <w:rsid w:val="002E2E94"/>
    <w:rsid w:val="002F53DD"/>
    <w:rsid w:val="00301A6A"/>
    <w:rsid w:val="00312162"/>
    <w:rsid w:val="0032387C"/>
    <w:rsid w:val="003316F9"/>
    <w:rsid w:val="00331D2A"/>
    <w:rsid w:val="0033256F"/>
    <w:rsid w:val="003332D4"/>
    <w:rsid w:val="00346A1A"/>
    <w:rsid w:val="00361642"/>
    <w:rsid w:val="00364360"/>
    <w:rsid w:val="003657D5"/>
    <w:rsid w:val="00367D7B"/>
    <w:rsid w:val="0038447E"/>
    <w:rsid w:val="00387C12"/>
    <w:rsid w:val="00390BFA"/>
    <w:rsid w:val="003B203F"/>
    <w:rsid w:val="003B6F6F"/>
    <w:rsid w:val="003C0E44"/>
    <w:rsid w:val="003C5E5A"/>
    <w:rsid w:val="003D5081"/>
    <w:rsid w:val="003D7E05"/>
    <w:rsid w:val="003E3D78"/>
    <w:rsid w:val="003E5059"/>
    <w:rsid w:val="003E6D74"/>
    <w:rsid w:val="003F308D"/>
    <w:rsid w:val="00401D62"/>
    <w:rsid w:val="00406AB1"/>
    <w:rsid w:val="00415A36"/>
    <w:rsid w:val="00416504"/>
    <w:rsid w:val="00416965"/>
    <w:rsid w:val="00420C6D"/>
    <w:rsid w:val="004230CB"/>
    <w:rsid w:val="0043392D"/>
    <w:rsid w:val="004479EA"/>
    <w:rsid w:val="00452D7B"/>
    <w:rsid w:val="00454F2B"/>
    <w:rsid w:val="0045695F"/>
    <w:rsid w:val="00462FD0"/>
    <w:rsid w:val="004812B3"/>
    <w:rsid w:val="00485185"/>
    <w:rsid w:val="0049489E"/>
    <w:rsid w:val="00496E06"/>
    <w:rsid w:val="004A1F1E"/>
    <w:rsid w:val="004B3FB2"/>
    <w:rsid w:val="004B5A9D"/>
    <w:rsid w:val="004C7BAE"/>
    <w:rsid w:val="004D652D"/>
    <w:rsid w:val="004D65FF"/>
    <w:rsid w:val="004E309C"/>
    <w:rsid w:val="004F3CA7"/>
    <w:rsid w:val="004F6E4B"/>
    <w:rsid w:val="00504908"/>
    <w:rsid w:val="00504B61"/>
    <w:rsid w:val="0050565B"/>
    <w:rsid w:val="0051271B"/>
    <w:rsid w:val="005156E7"/>
    <w:rsid w:val="00521060"/>
    <w:rsid w:val="00522851"/>
    <w:rsid w:val="00526666"/>
    <w:rsid w:val="00530195"/>
    <w:rsid w:val="00531681"/>
    <w:rsid w:val="00531B75"/>
    <w:rsid w:val="00533B79"/>
    <w:rsid w:val="00541EBB"/>
    <w:rsid w:val="00547AD3"/>
    <w:rsid w:val="00554866"/>
    <w:rsid w:val="0057132F"/>
    <w:rsid w:val="0057368A"/>
    <w:rsid w:val="005751FE"/>
    <w:rsid w:val="00584469"/>
    <w:rsid w:val="00592757"/>
    <w:rsid w:val="00596B71"/>
    <w:rsid w:val="005A7293"/>
    <w:rsid w:val="005B019E"/>
    <w:rsid w:val="005B5B64"/>
    <w:rsid w:val="005B6D8F"/>
    <w:rsid w:val="005C16A4"/>
    <w:rsid w:val="005C743B"/>
    <w:rsid w:val="005E3FAF"/>
    <w:rsid w:val="005E5BAE"/>
    <w:rsid w:val="005F1DB8"/>
    <w:rsid w:val="005F211F"/>
    <w:rsid w:val="005F541A"/>
    <w:rsid w:val="005F7F11"/>
    <w:rsid w:val="006043C4"/>
    <w:rsid w:val="00604477"/>
    <w:rsid w:val="00604A62"/>
    <w:rsid w:val="00606DD0"/>
    <w:rsid w:val="00613BF5"/>
    <w:rsid w:val="00625FAD"/>
    <w:rsid w:val="00631797"/>
    <w:rsid w:val="00634721"/>
    <w:rsid w:val="00655AF6"/>
    <w:rsid w:val="00657CDD"/>
    <w:rsid w:val="00657E97"/>
    <w:rsid w:val="00661248"/>
    <w:rsid w:val="00664759"/>
    <w:rsid w:val="0066796A"/>
    <w:rsid w:val="00675014"/>
    <w:rsid w:val="006843FA"/>
    <w:rsid w:val="006A36E8"/>
    <w:rsid w:val="006A5197"/>
    <w:rsid w:val="006B0055"/>
    <w:rsid w:val="006B5E8A"/>
    <w:rsid w:val="006B63C4"/>
    <w:rsid w:val="006E1782"/>
    <w:rsid w:val="006F5B29"/>
    <w:rsid w:val="007053AB"/>
    <w:rsid w:val="00705E92"/>
    <w:rsid w:val="0071245C"/>
    <w:rsid w:val="0071302F"/>
    <w:rsid w:val="0071639D"/>
    <w:rsid w:val="00723A7F"/>
    <w:rsid w:val="007378E3"/>
    <w:rsid w:val="007456BD"/>
    <w:rsid w:val="007529E7"/>
    <w:rsid w:val="00753739"/>
    <w:rsid w:val="00754E59"/>
    <w:rsid w:val="00767845"/>
    <w:rsid w:val="007778CE"/>
    <w:rsid w:val="00786F48"/>
    <w:rsid w:val="00791F81"/>
    <w:rsid w:val="0079286A"/>
    <w:rsid w:val="00795F56"/>
    <w:rsid w:val="00797969"/>
    <w:rsid w:val="007A0B8F"/>
    <w:rsid w:val="007A3867"/>
    <w:rsid w:val="007A63C5"/>
    <w:rsid w:val="007A7276"/>
    <w:rsid w:val="007B62DD"/>
    <w:rsid w:val="007C179F"/>
    <w:rsid w:val="007D49C7"/>
    <w:rsid w:val="007E0913"/>
    <w:rsid w:val="007E1B1E"/>
    <w:rsid w:val="007E2299"/>
    <w:rsid w:val="007F0D52"/>
    <w:rsid w:val="007F379A"/>
    <w:rsid w:val="007F69CB"/>
    <w:rsid w:val="007F6CD6"/>
    <w:rsid w:val="008041E6"/>
    <w:rsid w:val="008065C9"/>
    <w:rsid w:val="008157B8"/>
    <w:rsid w:val="00831556"/>
    <w:rsid w:val="0083287A"/>
    <w:rsid w:val="00847028"/>
    <w:rsid w:val="00852BA6"/>
    <w:rsid w:val="008539B5"/>
    <w:rsid w:val="00854955"/>
    <w:rsid w:val="00861EC7"/>
    <w:rsid w:val="00864890"/>
    <w:rsid w:val="00866FAE"/>
    <w:rsid w:val="00884532"/>
    <w:rsid w:val="008936AC"/>
    <w:rsid w:val="00893DF9"/>
    <w:rsid w:val="008A2237"/>
    <w:rsid w:val="008A4FD2"/>
    <w:rsid w:val="008B3AE6"/>
    <w:rsid w:val="008C1C1C"/>
    <w:rsid w:val="008E3BB9"/>
    <w:rsid w:val="008F46C4"/>
    <w:rsid w:val="008F5255"/>
    <w:rsid w:val="00900279"/>
    <w:rsid w:val="0090388A"/>
    <w:rsid w:val="00904350"/>
    <w:rsid w:val="00904379"/>
    <w:rsid w:val="00904850"/>
    <w:rsid w:val="00912BDA"/>
    <w:rsid w:val="0091775F"/>
    <w:rsid w:val="00923D55"/>
    <w:rsid w:val="00927B71"/>
    <w:rsid w:val="00930147"/>
    <w:rsid w:val="00933C91"/>
    <w:rsid w:val="00933D10"/>
    <w:rsid w:val="00941861"/>
    <w:rsid w:val="00947789"/>
    <w:rsid w:val="00951147"/>
    <w:rsid w:val="00964F76"/>
    <w:rsid w:val="00976CC8"/>
    <w:rsid w:val="0097750F"/>
    <w:rsid w:val="00982276"/>
    <w:rsid w:val="00982760"/>
    <w:rsid w:val="009833C4"/>
    <w:rsid w:val="0099268B"/>
    <w:rsid w:val="00992DE6"/>
    <w:rsid w:val="00994281"/>
    <w:rsid w:val="0099582B"/>
    <w:rsid w:val="009967C6"/>
    <w:rsid w:val="009A526C"/>
    <w:rsid w:val="009B1367"/>
    <w:rsid w:val="009B39F8"/>
    <w:rsid w:val="009B4661"/>
    <w:rsid w:val="009D2AF9"/>
    <w:rsid w:val="009D7381"/>
    <w:rsid w:val="009E2389"/>
    <w:rsid w:val="009E2BEE"/>
    <w:rsid w:val="009E4E31"/>
    <w:rsid w:val="009E7D15"/>
    <w:rsid w:val="009F24B9"/>
    <w:rsid w:val="009F49B8"/>
    <w:rsid w:val="00A003B4"/>
    <w:rsid w:val="00A147DA"/>
    <w:rsid w:val="00A153D1"/>
    <w:rsid w:val="00A212B0"/>
    <w:rsid w:val="00A33299"/>
    <w:rsid w:val="00A40325"/>
    <w:rsid w:val="00A446F7"/>
    <w:rsid w:val="00A46343"/>
    <w:rsid w:val="00A50850"/>
    <w:rsid w:val="00A50C2C"/>
    <w:rsid w:val="00A62A24"/>
    <w:rsid w:val="00A6302B"/>
    <w:rsid w:val="00A63CE6"/>
    <w:rsid w:val="00A6569E"/>
    <w:rsid w:val="00A87ADD"/>
    <w:rsid w:val="00AA0E48"/>
    <w:rsid w:val="00AA1F39"/>
    <w:rsid w:val="00AA3196"/>
    <w:rsid w:val="00AC0E41"/>
    <w:rsid w:val="00AC14B1"/>
    <w:rsid w:val="00AC6342"/>
    <w:rsid w:val="00AE0452"/>
    <w:rsid w:val="00AE29D1"/>
    <w:rsid w:val="00B159D1"/>
    <w:rsid w:val="00B16206"/>
    <w:rsid w:val="00B17DA6"/>
    <w:rsid w:val="00B21442"/>
    <w:rsid w:val="00B34BCD"/>
    <w:rsid w:val="00B40359"/>
    <w:rsid w:val="00B54B19"/>
    <w:rsid w:val="00B6202C"/>
    <w:rsid w:val="00B65853"/>
    <w:rsid w:val="00B706FF"/>
    <w:rsid w:val="00B70741"/>
    <w:rsid w:val="00B76C46"/>
    <w:rsid w:val="00B82F39"/>
    <w:rsid w:val="00B87FB7"/>
    <w:rsid w:val="00B943D5"/>
    <w:rsid w:val="00B95AC7"/>
    <w:rsid w:val="00B96D71"/>
    <w:rsid w:val="00BA3C7E"/>
    <w:rsid w:val="00BA642F"/>
    <w:rsid w:val="00BB0DCE"/>
    <w:rsid w:val="00BB4F12"/>
    <w:rsid w:val="00BB683E"/>
    <w:rsid w:val="00BB7479"/>
    <w:rsid w:val="00BC23E0"/>
    <w:rsid w:val="00BC3031"/>
    <w:rsid w:val="00BD216C"/>
    <w:rsid w:val="00BD4E75"/>
    <w:rsid w:val="00BE1C45"/>
    <w:rsid w:val="00BE3045"/>
    <w:rsid w:val="00BE67D3"/>
    <w:rsid w:val="00BE7F73"/>
    <w:rsid w:val="00BF0F3E"/>
    <w:rsid w:val="00BF6D49"/>
    <w:rsid w:val="00C02035"/>
    <w:rsid w:val="00C04185"/>
    <w:rsid w:val="00C125BF"/>
    <w:rsid w:val="00C12D33"/>
    <w:rsid w:val="00C171B9"/>
    <w:rsid w:val="00C20740"/>
    <w:rsid w:val="00C21F20"/>
    <w:rsid w:val="00C34C0B"/>
    <w:rsid w:val="00C40838"/>
    <w:rsid w:val="00C46B3F"/>
    <w:rsid w:val="00C524D4"/>
    <w:rsid w:val="00C5537B"/>
    <w:rsid w:val="00C72597"/>
    <w:rsid w:val="00C72E75"/>
    <w:rsid w:val="00C839FA"/>
    <w:rsid w:val="00C8428A"/>
    <w:rsid w:val="00C877E6"/>
    <w:rsid w:val="00C87BAD"/>
    <w:rsid w:val="00C94716"/>
    <w:rsid w:val="00C96B6F"/>
    <w:rsid w:val="00CA7312"/>
    <w:rsid w:val="00CB019E"/>
    <w:rsid w:val="00CC09F7"/>
    <w:rsid w:val="00CC4509"/>
    <w:rsid w:val="00CC57E1"/>
    <w:rsid w:val="00CD2949"/>
    <w:rsid w:val="00CD7A00"/>
    <w:rsid w:val="00CD7BD9"/>
    <w:rsid w:val="00CF080D"/>
    <w:rsid w:val="00CF1B3F"/>
    <w:rsid w:val="00CF5182"/>
    <w:rsid w:val="00D0548D"/>
    <w:rsid w:val="00D05841"/>
    <w:rsid w:val="00D153A9"/>
    <w:rsid w:val="00D17F60"/>
    <w:rsid w:val="00D26CF3"/>
    <w:rsid w:val="00D279F3"/>
    <w:rsid w:val="00D40A97"/>
    <w:rsid w:val="00D41547"/>
    <w:rsid w:val="00D43A43"/>
    <w:rsid w:val="00D451EF"/>
    <w:rsid w:val="00D475D1"/>
    <w:rsid w:val="00D6769A"/>
    <w:rsid w:val="00D73069"/>
    <w:rsid w:val="00D76BFF"/>
    <w:rsid w:val="00D8297A"/>
    <w:rsid w:val="00D9004C"/>
    <w:rsid w:val="00D95550"/>
    <w:rsid w:val="00DA7404"/>
    <w:rsid w:val="00DB1092"/>
    <w:rsid w:val="00DC65B8"/>
    <w:rsid w:val="00DD596C"/>
    <w:rsid w:val="00DD6B1D"/>
    <w:rsid w:val="00DE03CE"/>
    <w:rsid w:val="00E002F1"/>
    <w:rsid w:val="00E017A4"/>
    <w:rsid w:val="00E112F7"/>
    <w:rsid w:val="00E11481"/>
    <w:rsid w:val="00E1187E"/>
    <w:rsid w:val="00E23207"/>
    <w:rsid w:val="00E2472E"/>
    <w:rsid w:val="00E33D85"/>
    <w:rsid w:val="00E410B7"/>
    <w:rsid w:val="00E42C53"/>
    <w:rsid w:val="00E4582E"/>
    <w:rsid w:val="00E50668"/>
    <w:rsid w:val="00E56823"/>
    <w:rsid w:val="00E6122C"/>
    <w:rsid w:val="00E76A00"/>
    <w:rsid w:val="00E778AD"/>
    <w:rsid w:val="00E96492"/>
    <w:rsid w:val="00EA2ACE"/>
    <w:rsid w:val="00EA2FA9"/>
    <w:rsid w:val="00EA4425"/>
    <w:rsid w:val="00EA5D18"/>
    <w:rsid w:val="00EB7B5D"/>
    <w:rsid w:val="00EC5923"/>
    <w:rsid w:val="00ED1848"/>
    <w:rsid w:val="00EE6821"/>
    <w:rsid w:val="00EE712E"/>
    <w:rsid w:val="00EF020D"/>
    <w:rsid w:val="00EF4D60"/>
    <w:rsid w:val="00EF739B"/>
    <w:rsid w:val="00F00AAF"/>
    <w:rsid w:val="00F03661"/>
    <w:rsid w:val="00F12378"/>
    <w:rsid w:val="00F30D28"/>
    <w:rsid w:val="00F34775"/>
    <w:rsid w:val="00F35556"/>
    <w:rsid w:val="00F36CF1"/>
    <w:rsid w:val="00F37BEE"/>
    <w:rsid w:val="00F4142B"/>
    <w:rsid w:val="00F4257C"/>
    <w:rsid w:val="00F52C6A"/>
    <w:rsid w:val="00F5372A"/>
    <w:rsid w:val="00F56FFC"/>
    <w:rsid w:val="00F57A7F"/>
    <w:rsid w:val="00F62C3E"/>
    <w:rsid w:val="00F6423D"/>
    <w:rsid w:val="00F6518F"/>
    <w:rsid w:val="00F71425"/>
    <w:rsid w:val="00F7234F"/>
    <w:rsid w:val="00F72D33"/>
    <w:rsid w:val="00F80E26"/>
    <w:rsid w:val="00F81E7B"/>
    <w:rsid w:val="00F8468E"/>
    <w:rsid w:val="00FA1C51"/>
    <w:rsid w:val="00FB1FB0"/>
    <w:rsid w:val="00FB7C20"/>
    <w:rsid w:val="00FC2AE6"/>
    <w:rsid w:val="00FC586B"/>
    <w:rsid w:val="00FC6472"/>
    <w:rsid w:val="00FD1704"/>
    <w:rsid w:val="00FD466D"/>
    <w:rsid w:val="00FD63F6"/>
    <w:rsid w:val="00FD6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B7AAA85"/>
  <w15:docId w15:val="{D877276C-3374-42EE-8189-93063D62D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5923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qFormat/>
    <w:rsid w:val="00B65853"/>
    <w:pPr>
      <w:keepNext/>
      <w:spacing w:after="0" w:line="240" w:lineRule="auto"/>
      <w:jc w:val="center"/>
      <w:outlineLvl w:val="0"/>
    </w:pPr>
    <w:rPr>
      <w:rFonts w:ascii="Times New Roman" w:hAnsi="Times New Roman"/>
      <w:sz w:val="20"/>
      <w:szCs w:val="20"/>
    </w:rPr>
  </w:style>
  <w:style w:type="paragraph" w:styleId="2">
    <w:name w:val="heading 2"/>
    <w:basedOn w:val="a"/>
    <w:next w:val="a"/>
    <w:link w:val="20"/>
    <w:qFormat/>
    <w:rsid w:val="00B65853"/>
    <w:pPr>
      <w:keepNext/>
      <w:spacing w:after="0" w:line="240" w:lineRule="auto"/>
      <w:outlineLvl w:val="1"/>
    </w:pPr>
    <w:rPr>
      <w:rFonts w:ascii="Times New Roman" w:hAnsi="Times New Roman"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0388A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65853"/>
    <w:rPr>
      <w:rFonts w:ascii="Times New Roman" w:eastAsia="Times New Roman" w:hAnsi="Times New Roman"/>
    </w:rPr>
  </w:style>
  <w:style w:type="character" w:customStyle="1" w:styleId="20">
    <w:name w:val="Заголовок 2 Знак"/>
    <w:basedOn w:val="a0"/>
    <w:link w:val="2"/>
    <w:rsid w:val="00B65853"/>
    <w:rPr>
      <w:rFonts w:ascii="Times New Roman" w:eastAsia="Times New Roman" w:hAnsi="Times New Roman"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0388A"/>
    <w:rPr>
      <w:rFonts w:ascii="Cambria" w:eastAsia="Times New Roman" w:hAnsi="Cambria" w:cs="Times New Roman"/>
      <w:b/>
      <w:bCs/>
      <w:color w:val="4F81BD"/>
      <w:sz w:val="20"/>
      <w:szCs w:val="20"/>
    </w:rPr>
  </w:style>
  <w:style w:type="character" w:styleId="a3">
    <w:name w:val="Strong"/>
    <w:basedOn w:val="a0"/>
    <w:uiPriority w:val="22"/>
    <w:qFormat/>
    <w:rsid w:val="0090388A"/>
    <w:rPr>
      <w:b/>
      <w:bCs/>
    </w:rPr>
  </w:style>
  <w:style w:type="paragraph" w:customStyle="1" w:styleId="ConsPlusNonformat">
    <w:name w:val="ConsPlusNonformat"/>
    <w:rsid w:val="00EC5923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rsid w:val="00EC5923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4">
    <w:name w:val="Normal (Web)"/>
    <w:basedOn w:val="a"/>
    <w:uiPriority w:val="99"/>
    <w:rsid w:val="00EC592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5">
    <w:name w:val="Знак Знак Знак Знак"/>
    <w:basedOn w:val="a"/>
    <w:rsid w:val="00EC5923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rsid w:val="00EC5923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EC5923"/>
    <w:rPr>
      <w:rFonts w:ascii="Times New Roman" w:hAnsi="Times New Roman"/>
    </w:rPr>
  </w:style>
  <w:style w:type="paragraph" w:customStyle="1" w:styleId="ConsPlusNormal">
    <w:name w:val="ConsPlusNormal"/>
    <w:rsid w:val="00EC592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formattext">
    <w:name w:val="formattext"/>
    <w:basedOn w:val="a"/>
    <w:rsid w:val="00EC592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8">
    <w:name w:val="Основной текст_"/>
    <w:basedOn w:val="a0"/>
    <w:link w:val="31"/>
    <w:rsid w:val="00EC5923"/>
    <w:rPr>
      <w:sz w:val="26"/>
      <w:szCs w:val="26"/>
      <w:shd w:val="clear" w:color="auto" w:fill="FFFFFF"/>
    </w:rPr>
  </w:style>
  <w:style w:type="paragraph" w:customStyle="1" w:styleId="31">
    <w:name w:val="Основной текст3"/>
    <w:basedOn w:val="a"/>
    <w:link w:val="a8"/>
    <w:rsid w:val="00EC5923"/>
    <w:pPr>
      <w:widowControl w:val="0"/>
      <w:shd w:val="clear" w:color="auto" w:fill="FFFFFF"/>
      <w:spacing w:before="840" w:after="180" w:line="0" w:lineRule="atLeast"/>
      <w:ind w:hanging="420"/>
      <w:jc w:val="both"/>
    </w:pPr>
    <w:rPr>
      <w:rFonts w:eastAsia="Calibri"/>
      <w:sz w:val="26"/>
      <w:szCs w:val="26"/>
    </w:rPr>
  </w:style>
  <w:style w:type="character" w:customStyle="1" w:styleId="a9">
    <w:name w:val="Колонтитул_"/>
    <w:basedOn w:val="a0"/>
    <w:link w:val="aa"/>
    <w:rsid w:val="00EC5923"/>
    <w:rPr>
      <w:rFonts w:ascii="Sylfaen" w:eastAsia="Sylfaen" w:hAnsi="Sylfaen" w:cs="Sylfaen"/>
      <w:spacing w:val="10"/>
      <w:shd w:val="clear" w:color="auto" w:fill="FFFFFF"/>
    </w:rPr>
  </w:style>
  <w:style w:type="paragraph" w:customStyle="1" w:styleId="aa">
    <w:name w:val="Колонтитул"/>
    <w:basedOn w:val="a"/>
    <w:link w:val="a9"/>
    <w:rsid w:val="00EC5923"/>
    <w:pPr>
      <w:widowControl w:val="0"/>
      <w:shd w:val="clear" w:color="auto" w:fill="FFFFFF"/>
      <w:spacing w:after="0" w:line="0" w:lineRule="atLeast"/>
    </w:pPr>
    <w:rPr>
      <w:rFonts w:ascii="Sylfaen" w:eastAsia="Sylfaen" w:hAnsi="Sylfaen" w:cs="Sylfaen"/>
      <w:spacing w:val="10"/>
      <w:sz w:val="20"/>
      <w:szCs w:val="20"/>
    </w:rPr>
  </w:style>
  <w:style w:type="paragraph" w:styleId="ab">
    <w:name w:val="Body Text"/>
    <w:basedOn w:val="a"/>
    <w:link w:val="ac"/>
    <w:rsid w:val="00EC5923"/>
    <w:pPr>
      <w:spacing w:after="0" w:line="360" w:lineRule="auto"/>
    </w:pPr>
    <w:rPr>
      <w:rFonts w:ascii="Times New Roman" w:hAnsi="Times New Roman"/>
      <w:sz w:val="28"/>
      <w:szCs w:val="20"/>
    </w:rPr>
  </w:style>
  <w:style w:type="character" w:customStyle="1" w:styleId="ac">
    <w:name w:val="Основной текст Знак"/>
    <w:basedOn w:val="a0"/>
    <w:link w:val="ab"/>
    <w:rsid w:val="00EC5923"/>
    <w:rPr>
      <w:rFonts w:ascii="Times New Roman" w:eastAsia="Times New Roman" w:hAnsi="Times New Roman"/>
      <w:sz w:val="28"/>
    </w:rPr>
  </w:style>
  <w:style w:type="paragraph" w:styleId="ad">
    <w:name w:val="List Paragraph"/>
    <w:basedOn w:val="a"/>
    <w:uiPriority w:val="34"/>
    <w:qFormat/>
    <w:rsid w:val="00EC5923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e">
    <w:name w:val="Title"/>
    <w:basedOn w:val="a"/>
    <w:link w:val="af"/>
    <w:qFormat/>
    <w:rsid w:val="00B65853"/>
    <w:pPr>
      <w:spacing w:after="0" w:line="240" w:lineRule="auto"/>
      <w:jc w:val="center"/>
    </w:pPr>
    <w:rPr>
      <w:rFonts w:ascii="Times New Roman" w:hAnsi="Times New Roman"/>
      <w:sz w:val="32"/>
      <w:szCs w:val="20"/>
    </w:rPr>
  </w:style>
  <w:style w:type="character" w:customStyle="1" w:styleId="af">
    <w:name w:val="Заголовок Знак"/>
    <w:basedOn w:val="a0"/>
    <w:link w:val="ae"/>
    <w:rsid w:val="00B65853"/>
    <w:rPr>
      <w:rFonts w:ascii="Times New Roman" w:eastAsia="Times New Roman" w:hAnsi="Times New Roman"/>
      <w:sz w:val="32"/>
    </w:rPr>
  </w:style>
  <w:style w:type="paragraph" w:customStyle="1" w:styleId="af0">
    <w:name w:val="реквизитПодпись"/>
    <w:basedOn w:val="a"/>
    <w:rsid w:val="00B65853"/>
    <w:pPr>
      <w:tabs>
        <w:tab w:val="left" w:pos="6804"/>
      </w:tabs>
      <w:spacing w:before="360" w:after="0" w:line="240" w:lineRule="auto"/>
    </w:pPr>
    <w:rPr>
      <w:rFonts w:ascii="Times New Roman" w:hAnsi="Times New Roman"/>
      <w:sz w:val="24"/>
      <w:szCs w:val="20"/>
    </w:rPr>
  </w:style>
  <w:style w:type="character" w:styleId="af1">
    <w:name w:val="endnote reference"/>
    <w:basedOn w:val="a0"/>
    <w:rsid w:val="00AC0E41"/>
    <w:rPr>
      <w:vertAlign w:val="superscript"/>
    </w:rPr>
  </w:style>
  <w:style w:type="paragraph" w:styleId="af2">
    <w:name w:val="footnote text"/>
    <w:basedOn w:val="a"/>
    <w:link w:val="af3"/>
    <w:rsid w:val="00AC0E41"/>
    <w:rPr>
      <w:sz w:val="20"/>
      <w:szCs w:val="20"/>
    </w:rPr>
  </w:style>
  <w:style w:type="character" w:customStyle="1" w:styleId="af3">
    <w:name w:val="Текст сноски Знак"/>
    <w:basedOn w:val="a0"/>
    <w:link w:val="af2"/>
    <w:rsid w:val="00AC0E41"/>
    <w:rPr>
      <w:rFonts w:eastAsia="Times New Roman"/>
    </w:rPr>
  </w:style>
  <w:style w:type="character" w:styleId="af4">
    <w:name w:val="footnote reference"/>
    <w:basedOn w:val="a0"/>
    <w:rsid w:val="00AC0E41"/>
    <w:rPr>
      <w:vertAlign w:val="superscript"/>
    </w:rPr>
  </w:style>
  <w:style w:type="paragraph" w:styleId="af5">
    <w:name w:val="Balloon Text"/>
    <w:basedOn w:val="a"/>
    <w:link w:val="af6"/>
    <w:uiPriority w:val="99"/>
    <w:semiHidden/>
    <w:unhideWhenUsed/>
    <w:rsid w:val="00131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1313CB"/>
    <w:rPr>
      <w:rFonts w:ascii="Tahoma" w:eastAsia="Times New Roman" w:hAnsi="Tahoma" w:cs="Tahoma"/>
      <w:sz w:val="16"/>
      <w:szCs w:val="16"/>
    </w:rPr>
  </w:style>
  <w:style w:type="paragraph" w:styleId="af7">
    <w:name w:val="footer"/>
    <w:basedOn w:val="a"/>
    <w:link w:val="af8"/>
    <w:uiPriority w:val="99"/>
    <w:semiHidden/>
    <w:unhideWhenUsed/>
    <w:rsid w:val="001313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semiHidden/>
    <w:rsid w:val="001313CB"/>
    <w:rPr>
      <w:rFonts w:eastAsia="Times New Roman"/>
      <w:sz w:val="22"/>
      <w:szCs w:val="22"/>
    </w:rPr>
  </w:style>
  <w:style w:type="paragraph" w:customStyle="1" w:styleId="font5">
    <w:name w:val="font5"/>
    <w:basedOn w:val="a"/>
    <w:rsid w:val="001313CB"/>
    <w:pPr>
      <w:spacing w:before="100" w:beforeAutospacing="1" w:after="100" w:afterAutospacing="1" w:line="240" w:lineRule="auto"/>
    </w:pPr>
    <w:rPr>
      <w:rFonts w:ascii="Times New Roman" w:hAnsi="Times New Roman"/>
      <w:sz w:val="12"/>
      <w:szCs w:val="12"/>
    </w:rPr>
  </w:style>
  <w:style w:type="paragraph" w:customStyle="1" w:styleId="font6">
    <w:name w:val="font6"/>
    <w:basedOn w:val="a"/>
    <w:rsid w:val="001313CB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10"/>
      <w:szCs w:val="10"/>
    </w:rPr>
  </w:style>
  <w:style w:type="paragraph" w:customStyle="1" w:styleId="font7">
    <w:name w:val="font7"/>
    <w:basedOn w:val="a"/>
    <w:rsid w:val="001313CB"/>
    <w:pPr>
      <w:spacing w:before="100" w:beforeAutospacing="1" w:after="100" w:afterAutospacing="1" w:line="240" w:lineRule="auto"/>
    </w:pPr>
    <w:rPr>
      <w:rFonts w:ascii="Times New Roman" w:hAnsi="Times New Roman"/>
      <w:color w:val="993300"/>
      <w:sz w:val="36"/>
      <w:szCs w:val="36"/>
    </w:rPr>
  </w:style>
  <w:style w:type="paragraph" w:customStyle="1" w:styleId="xl30135">
    <w:name w:val="xl30135"/>
    <w:basedOn w:val="a"/>
    <w:rsid w:val="001313CB"/>
    <w:pPr>
      <w:spacing w:before="100" w:beforeAutospacing="1" w:after="100" w:afterAutospacing="1" w:line="240" w:lineRule="auto"/>
    </w:pPr>
    <w:rPr>
      <w:rFonts w:ascii="Arial CYR" w:hAnsi="Arial CYR" w:cs="Arial CYR"/>
      <w:sz w:val="12"/>
      <w:szCs w:val="12"/>
    </w:rPr>
  </w:style>
  <w:style w:type="paragraph" w:customStyle="1" w:styleId="xl30136">
    <w:name w:val="xl30136"/>
    <w:basedOn w:val="a"/>
    <w:rsid w:val="001313CB"/>
    <w:pPr>
      <w:spacing w:before="100" w:beforeAutospacing="1" w:after="100" w:afterAutospacing="1" w:line="240" w:lineRule="auto"/>
      <w:jc w:val="center"/>
    </w:pPr>
    <w:rPr>
      <w:rFonts w:ascii="Arial CYR" w:hAnsi="Arial CYR" w:cs="Arial CYR"/>
      <w:sz w:val="12"/>
      <w:szCs w:val="12"/>
    </w:rPr>
  </w:style>
  <w:style w:type="paragraph" w:customStyle="1" w:styleId="xl30137">
    <w:name w:val="xl30137"/>
    <w:basedOn w:val="a"/>
    <w:rsid w:val="001313CB"/>
    <w:pPr>
      <w:spacing w:before="100" w:beforeAutospacing="1" w:after="100" w:afterAutospacing="1" w:line="240" w:lineRule="auto"/>
    </w:pPr>
    <w:rPr>
      <w:rFonts w:ascii="Arial CYR" w:hAnsi="Arial CYR" w:cs="Arial CYR"/>
      <w:sz w:val="10"/>
      <w:szCs w:val="10"/>
    </w:rPr>
  </w:style>
  <w:style w:type="paragraph" w:customStyle="1" w:styleId="xl30138">
    <w:name w:val="xl30138"/>
    <w:basedOn w:val="a"/>
    <w:rsid w:val="001313CB"/>
    <w:pPr>
      <w:spacing w:before="100" w:beforeAutospacing="1" w:after="100" w:afterAutospacing="1" w:line="240" w:lineRule="auto"/>
    </w:pPr>
    <w:rPr>
      <w:rFonts w:ascii="Times New Roman" w:hAnsi="Times New Roman"/>
      <w:sz w:val="12"/>
      <w:szCs w:val="12"/>
    </w:rPr>
  </w:style>
  <w:style w:type="paragraph" w:customStyle="1" w:styleId="xl30139">
    <w:name w:val="xl30139"/>
    <w:basedOn w:val="a"/>
    <w:rsid w:val="001313CB"/>
    <w:pPr>
      <w:spacing w:before="100" w:beforeAutospacing="1" w:after="100" w:afterAutospacing="1" w:line="240" w:lineRule="auto"/>
    </w:pPr>
    <w:rPr>
      <w:rFonts w:ascii="Times New Roman" w:hAnsi="Times New Roman"/>
      <w:sz w:val="10"/>
      <w:szCs w:val="10"/>
    </w:rPr>
  </w:style>
  <w:style w:type="paragraph" w:customStyle="1" w:styleId="xl30140">
    <w:name w:val="xl30140"/>
    <w:basedOn w:val="a"/>
    <w:rsid w:val="001313C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4"/>
      <w:szCs w:val="14"/>
    </w:rPr>
  </w:style>
  <w:style w:type="paragraph" w:customStyle="1" w:styleId="xl30141">
    <w:name w:val="xl30141"/>
    <w:basedOn w:val="a"/>
    <w:rsid w:val="001313CB"/>
    <w:pPr>
      <w:shd w:val="clear" w:color="000000" w:fill="B8CCE4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30142">
    <w:name w:val="xl30142"/>
    <w:basedOn w:val="a"/>
    <w:rsid w:val="001313CB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30143">
    <w:name w:val="xl30143"/>
    <w:basedOn w:val="a"/>
    <w:rsid w:val="001313CB"/>
    <w:pPr>
      <w:spacing w:before="100" w:beforeAutospacing="1" w:after="100" w:afterAutospacing="1" w:line="240" w:lineRule="auto"/>
      <w:jc w:val="center"/>
      <w:textAlignment w:val="top"/>
    </w:pPr>
    <w:rPr>
      <w:rFonts w:ascii="Arial CYR" w:hAnsi="Arial CYR" w:cs="Arial CYR"/>
      <w:sz w:val="10"/>
      <w:szCs w:val="10"/>
    </w:rPr>
  </w:style>
  <w:style w:type="paragraph" w:customStyle="1" w:styleId="xl30144">
    <w:name w:val="xl30144"/>
    <w:basedOn w:val="a"/>
    <w:rsid w:val="001313C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2"/>
      <w:szCs w:val="12"/>
    </w:rPr>
  </w:style>
  <w:style w:type="paragraph" w:customStyle="1" w:styleId="xl30145">
    <w:name w:val="xl30145"/>
    <w:basedOn w:val="a"/>
    <w:rsid w:val="001313CB"/>
    <w:pP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2"/>
      <w:szCs w:val="12"/>
    </w:rPr>
  </w:style>
  <w:style w:type="paragraph" w:customStyle="1" w:styleId="xl30146">
    <w:name w:val="xl30146"/>
    <w:basedOn w:val="a"/>
    <w:rsid w:val="001313CB"/>
    <w:pP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2"/>
      <w:szCs w:val="12"/>
    </w:rPr>
  </w:style>
  <w:style w:type="paragraph" w:customStyle="1" w:styleId="xl30147">
    <w:name w:val="xl30147"/>
    <w:basedOn w:val="a"/>
    <w:rsid w:val="001313CB"/>
    <w:pPr>
      <w:shd w:val="clear" w:color="000000" w:fill="C2D69A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30148">
    <w:name w:val="xl30148"/>
    <w:basedOn w:val="a"/>
    <w:rsid w:val="001313CB"/>
    <w:pPr>
      <w:spacing w:before="100" w:beforeAutospacing="1" w:after="100" w:afterAutospacing="1" w:line="240" w:lineRule="auto"/>
      <w:textAlignment w:val="top"/>
    </w:pPr>
    <w:rPr>
      <w:rFonts w:ascii="Arial CYR" w:hAnsi="Arial CYR" w:cs="Arial CYR"/>
      <w:sz w:val="10"/>
      <w:szCs w:val="10"/>
    </w:rPr>
  </w:style>
  <w:style w:type="paragraph" w:customStyle="1" w:styleId="xl30149">
    <w:name w:val="xl30149"/>
    <w:basedOn w:val="a"/>
    <w:rsid w:val="001313C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0"/>
      <w:szCs w:val="10"/>
    </w:rPr>
  </w:style>
  <w:style w:type="paragraph" w:customStyle="1" w:styleId="xl30150">
    <w:name w:val="xl30150"/>
    <w:basedOn w:val="a"/>
    <w:rsid w:val="001313C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0"/>
      <w:szCs w:val="10"/>
    </w:rPr>
  </w:style>
  <w:style w:type="paragraph" w:customStyle="1" w:styleId="xl30151">
    <w:name w:val="xl30151"/>
    <w:basedOn w:val="a"/>
    <w:rsid w:val="001313CB"/>
    <w:pPr>
      <w:spacing w:before="100" w:beforeAutospacing="1" w:after="100" w:afterAutospacing="1" w:line="240" w:lineRule="auto"/>
      <w:textAlignment w:val="top"/>
    </w:pPr>
    <w:rPr>
      <w:rFonts w:ascii="Arial CYR" w:hAnsi="Arial CYR" w:cs="Arial CYR"/>
      <w:sz w:val="10"/>
      <w:szCs w:val="10"/>
    </w:rPr>
  </w:style>
  <w:style w:type="paragraph" w:customStyle="1" w:styleId="xl30152">
    <w:name w:val="xl30152"/>
    <w:basedOn w:val="a"/>
    <w:rsid w:val="001313CB"/>
    <w:pPr>
      <w:spacing w:before="100" w:beforeAutospacing="1" w:after="100" w:afterAutospacing="1" w:line="240" w:lineRule="auto"/>
      <w:textAlignment w:val="top"/>
    </w:pPr>
    <w:rPr>
      <w:rFonts w:ascii="Arial CYR" w:hAnsi="Arial CYR" w:cs="Arial CYR"/>
      <w:sz w:val="10"/>
      <w:szCs w:val="10"/>
    </w:rPr>
  </w:style>
  <w:style w:type="paragraph" w:customStyle="1" w:styleId="xl30153">
    <w:name w:val="xl30153"/>
    <w:basedOn w:val="a"/>
    <w:rsid w:val="001313CB"/>
    <w:pPr>
      <w:spacing w:before="100" w:beforeAutospacing="1" w:after="100" w:afterAutospacing="1" w:line="240" w:lineRule="auto"/>
    </w:pPr>
    <w:rPr>
      <w:rFonts w:ascii="Times New Roman" w:hAnsi="Times New Roman"/>
      <w:sz w:val="14"/>
      <w:szCs w:val="14"/>
    </w:rPr>
  </w:style>
  <w:style w:type="paragraph" w:customStyle="1" w:styleId="xl30154">
    <w:name w:val="xl30154"/>
    <w:basedOn w:val="a"/>
    <w:rsid w:val="001313CB"/>
    <w:pPr>
      <w:spacing w:before="100" w:beforeAutospacing="1" w:after="100" w:afterAutospacing="1" w:line="240" w:lineRule="auto"/>
    </w:pPr>
    <w:rPr>
      <w:rFonts w:ascii="Times New Roman" w:hAnsi="Times New Roman"/>
      <w:sz w:val="14"/>
      <w:szCs w:val="14"/>
    </w:rPr>
  </w:style>
  <w:style w:type="paragraph" w:customStyle="1" w:styleId="xl30155">
    <w:name w:val="xl30155"/>
    <w:basedOn w:val="a"/>
    <w:rsid w:val="001313CB"/>
    <w:pPr>
      <w:spacing w:before="100" w:beforeAutospacing="1" w:after="100" w:afterAutospacing="1" w:line="240" w:lineRule="auto"/>
      <w:jc w:val="center"/>
    </w:pPr>
    <w:rPr>
      <w:rFonts w:ascii="Arial CYR" w:hAnsi="Arial CYR" w:cs="Arial CYR"/>
      <w:sz w:val="14"/>
      <w:szCs w:val="14"/>
    </w:rPr>
  </w:style>
  <w:style w:type="paragraph" w:customStyle="1" w:styleId="xl30156">
    <w:name w:val="xl30156"/>
    <w:basedOn w:val="a"/>
    <w:rsid w:val="001313CB"/>
    <w:pPr>
      <w:spacing w:before="100" w:beforeAutospacing="1" w:after="100" w:afterAutospacing="1" w:line="240" w:lineRule="auto"/>
    </w:pPr>
    <w:rPr>
      <w:rFonts w:ascii="Arial CYR" w:hAnsi="Arial CYR" w:cs="Arial CYR"/>
      <w:sz w:val="14"/>
      <w:szCs w:val="14"/>
    </w:rPr>
  </w:style>
  <w:style w:type="paragraph" w:customStyle="1" w:styleId="xl30157">
    <w:name w:val="xl30157"/>
    <w:basedOn w:val="a"/>
    <w:rsid w:val="001313CB"/>
    <w:pP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4"/>
      <w:szCs w:val="14"/>
    </w:rPr>
  </w:style>
  <w:style w:type="paragraph" w:customStyle="1" w:styleId="xl30158">
    <w:name w:val="xl30158"/>
    <w:basedOn w:val="a"/>
    <w:rsid w:val="001313CB"/>
    <w:pPr>
      <w:spacing w:before="100" w:beforeAutospacing="1" w:after="100" w:afterAutospacing="1" w:line="240" w:lineRule="auto"/>
    </w:pPr>
    <w:rPr>
      <w:rFonts w:ascii="Times New Roman" w:hAnsi="Times New Roman"/>
      <w:sz w:val="14"/>
      <w:szCs w:val="14"/>
    </w:rPr>
  </w:style>
  <w:style w:type="paragraph" w:customStyle="1" w:styleId="xl30159">
    <w:name w:val="xl30159"/>
    <w:basedOn w:val="a"/>
    <w:rsid w:val="001313CB"/>
    <w:pPr>
      <w:spacing w:before="100" w:beforeAutospacing="1" w:after="100" w:afterAutospacing="1" w:line="240" w:lineRule="auto"/>
      <w:textAlignment w:val="top"/>
    </w:pPr>
    <w:rPr>
      <w:rFonts w:ascii="Arial CYR" w:hAnsi="Arial CYR" w:cs="Arial CYR"/>
      <w:sz w:val="5"/>
      <w:szCs w:val="5"/>
    </w:rPr>
  </w:style>
  <w:style w:type="paragraph" w:customStyle="1" w:styleId="xl30160">
    <w:name w:val="xl30160"/>
    <w:basedOn w:val="a"/>
    <w:rsid w:val="001313C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5"/>
      <w:szCs w:val="5"/>
    </w:rPr>
  </w:style>
  <w:style w:type="paragraph" w:customStyle="1" w:styleId="xl30161">
    <w:name w:val="xl30161"/>
    <w:basedOn w:val="a"/>
    <w:rsid w:val="001313CB"/>
    <w:pPr>
      <w:spacing w:before="100" w:beforeAutospacing="1" w:after="100" w:afterAutospacing="1" w:line="240" w:lineRule="auto"/>
      <w:textAlignment w:val="top"/>
    </w:pPr>
    <w:rPr>
      <w:rFonts w:ascii="Arial CYR" w:hAnsi="Arial CYR" w:cs="Arial CYR"/>
      <w:sz w:val="5"/>
      <w:szCs w:val="5"/>
    </w:rPr>
  </w:style>
  <w:style w:type="paragraph" w:customStyle="1" w:styleId="xl30162">
    <w:name w:val="xl30162"/>
    <w:basedOn w:val="a"/>
    <w:rsid w:val="001313CB"/>
    <w:pPr>
      <w:spacing w:before="100" w:beforeAutospacing="1" w:after="100" w:afterAutospacing="1" w:line="240" w:lineRule="auto"/>
    </w:pPr>
    <w:rPr>
      <w:rFonts w:ascii="Times New Roman" w:hAnsi="Times New Roman"/>
      <w:sz w:val="5"/>
      <w:szCs w:val="5"/>
    </w:rPr>
  </w:style>
  <w:style w:type="paragraph" w:customStyle="1" w:styleId="xl30163">
    <w:name w:val="xl30163"/>
    <w:basedOn w:val="a"/>
    <w:rsid w:val="001313C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5"/>
      <w:szCs w:val="5"/>
    </w:rPr>
  </w:style>
  <w:style w:type="paragraph" w:customStyle="1" w:styleId="xl30164">
    <w:name w:val="xl30164"/>
    <w:basedOn w:val="a"/>
    <w:rsid w:val="001313CB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30165">
    <w:name w:val="xl30165"/>
    <w:basedOn w:val="a"/>
    <w:rsid w:val="001313CB"/>
    <w:pPr>
      <w:shd w:val="clear" w:color="000000" w:fill="FFFF0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30166">
    <w:name w:val="xl30166"/>
    <w:basedOn w:val="a"/>
    <w:rsid w:val="001313CB"/>
    <w:pP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2"/>
      <w:szCs w:val="12"/>
    </w:rPr>
  </w:style>
  <w:style w:type="paragraph" w:customStyle="1" w:styleId="xl30167">
    <w:name w:val="xl30167"/>
    <w:basedOn w:val="a"/>
    <w:rsid w:val="001313CB"/>
    <w:pPr>
      <w:shd w:val="clear" w:color="000000" w:fill="FFFFFF"/>
      <w:spacing w:before="100" w:beforeAutospacing="1" w:after="100" w:afterAutospacing="1" w:line="240" w:lineRule="auto"/>
    </w:pPr>
    <w:rPr>
      <w:rFonts w:ascii="Arial CYR" w:hAnsi="Arial CYR" w:cs="Arial CYR"/>
      <w:sz w:val="14"/>
      <w:szCs w:val="14"/>
    </w:rPr>
  </w:style>
  <w:style w:type="paragraph" w:customStyle="1" w:styleId="xl30168">
    <w:name w:val="xl30168"/>
    <w:basedOn w:val="a"/>
    <w:rsid w:val="001313CB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30169">
    <w:name w:val="xl30169"/>
    <w:basedOn w:val="a"/>
    <w:rsid w:val="001313C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12"/>
      <w:szCs w:val="12"/>
    </w:rPr>
  </w:style>
  <w:style w:type="paragraph" w:customStyle="1" w:styleId="xl30170">
    <w:name w:val="xl30170"/>
    <w:basedOn w:val="a"/>
    <w:rsid w:val="001313CB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12"/>
      <w:szCs w:val="12"/>
    </w:rPr>
  </w:style>
  <w:style w:type="paragraph" w:customStyle="1" w:styleId="xl30171">
    <w:name w:val="xl30171"/>
    <w:basedOn w:val="a"/>
    <w:rsid w:val="001313C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hAnsi="Arial CYR" w:cs="Arial CYR"/>
      <w:sz w:val="12"/>
      <w:szCs w:val="12"/>
    </w:rPr>
  </w:style>
  <w:style w:type="paragraph" w:customStyle="1" w:styleId="xl30172">
    <w:name w:val="xl30172"/>
    <w:basedOn w:val="a"/>
    <w:rsid w:val="001313CB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12"/>
      <w:szCs w:val="12"/>
    </w:rPr>
  </w:style>
  <w:style w:type="paragraph" w:customStyle="1" w:styleId="xl30173">
    <w:name w:val="xl30173"/>
    <w:basedOn w:val="a"/>
    <w:rsid w:val="001313CB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12"/>
      <w:szCs w:val="12"/>
    </w:rPr>
  </w:style>
  <w:style w:type="paragraph" w:customStyle="1" w:styleId="xl30174">
    <w:name w:val="xl30174"/>
    <w:basedOn w:val="a"/>
    <w:rsid w:val="001313CB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hAnsi="Arial CYR" w:cs="Arial CYR"/>
      <w:sz w:val="12"/>
      <w:szCs w:val="12"/>
    </w:rPr>
  </w:style>
  <w:style w:type="paragraph" w:customStyle="1" w:styleId="xl30175">
    <w:name w:val="xl30175"/>
    <w:basedOn w:val="a"/>
    <w:rsid w:val="001313CB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hAnsi="Arial CYR" w:cs="Arial CYR"/>
      <w:sz w:val="12"/>
      <w:szCs w:val="12"/>
    </w:rPr>
  </w:style>
  <w:style w:type="paragraph" w:customStyle="1" w:styleId="xl30176">
    <w:name w:val="xl30176"/>
    <w:basedOn w:val="a"/>
    <w:rsid w:val="001313C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hAnsi="Arial CYR" w:cs="Arial CYR"/>
      <w:sz w:val="12"/>
      <w:szCs w:val="12"/>
    </w:rPr>
  </w:style>
  <w:style w:type="paragraph" w:customStyle="1" w:styleId="xl30177">
    <w:name w:val="xl30177"/>
    <w:basedOn w:val="a"/>
    <w:rsid w:val="001313C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0"/>
      <w:szCs w:val="10"/>
    </w:rPr>
  </w:style>
  <w:style w:type="paragraph" w:customStyle="1" w:styleId="xl30178">
    <w:name w:val="xl30178"/>
    <w:basedOn w:val="a"/>
    <w:rsid w:val="001313C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 CYR" w:hAnsi="Arial CYR" w:cs="Arial CYR"/>
      <w:sz w:val="10"/>
      <w:szCs w:val="10"/>
    </w:rPr>
  </w:style>
  <w:style w:type="paragraph" w:customStyle="1" w:styleId="xl30179">
    <w:name w:val="xl30179"/>
    <w:basedOn w:val="a"/>
    <w:rsid w:val="001313CB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0"/>
      <w:szCs w:val="10"/>
    </w:rPr>
  </w:style>
  <w:style w:type="paragraph" w:customStyle="1" w:styleId="xl30180">
    <w:name w:val="xl30180"/>
    <w:basedOn w:val="a"/>
    <w:rsid w:val="001313C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4"/>
      <w:szCs w:val="14"/>
    </w:rPr>
  </w:style>
  <w:style w:type="paragraph" w:customStyle="1" w:styleId="xl30181">
    <w:name w:val="xl30181"/>
    <w:basedOn w:val="a"/>
    <w:rsid w:val="001313C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2"/>
      <w:szCs w:val="12"/>
    </w:rPr>
  </w:style>
  <w:style w:type="paragraph" w:customStyle="1" w:styleId="xl30182">
    <w:name w:val="xl30182"/>
    <w:basedOn w:val="a"/>
    <w:rsid w:val="001313C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2"/>
      <w:szCs w:val="12"/>
    </w:rPr>
  </w:style>
  <w:style w:type="paragraph" w:customStyle="1" w:styleId="xl30183">
    <w:name w:val="xl30183"/>
    <w:basedOn w:val="a"/>
    <w:rsid w:val="001313C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2"/>
      <w:szCs w:val="12"/>
    </w:rPr>
  </w:style>
  <w:style w:type="paragraph" w:customStyle="1" w:styleId="xl30184">
    <w:name w:val="xl30184"/>
    <w:basedOn w:val="a"/>
    <w:rsid w:val="001313C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5"/>
      <w:szCs w:val="5"/>
    </w:rPr>
  </w:style>
  <w:style w:type="paragraph" w:customStyle="1" w:styleId="xl30185">
    <w:name w:val="xl30185"/>
    <w:basedOn w:val="a"/>
    <w:rsid w:val="001313CB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12"/>
      <w:szCs w:val="12"/>
    </w:rPr>
  </w:style>
  <w:style w:type="paragraph" w:customStyle="1" w:styleId="xl30186">
    <w:name w:val="xl30186"/>
    <w:basedOn w:val="a"/>
    <w:rsid w:val="001313CB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2"/>
      <w:szCs w:val="12"/>
    </w:rPr>
  </w:style>
  <w:style w:type="paragraph" w:customStyle="1" w:styleId="xl30187">
    <w:name w:val="xl30187"/>
    <w:basedOn w:val="a"/>
    <w:rsid w:val="001313C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2"/>
      <w:szCs w:val="12"/>
    </w:rPr>
  </w:style>
  <w:style w:type="paragraph" w:customStyle="1" w:styleId="xl30188">
    <w:name w:val="xl30188"/>
    <w:basedOn w:val="a"/>
    <w:rsid w:val="001313C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0"/>
      <w:szCs w:val="10"/>
    </w:rPr>
  </w:style>
  <w:style w:type="paragraph" w:customStyle="1" w:styleId="xl30189">
    <w:name w:val="xl30189"/>
    <w:basedOn w:val="a"/>
    <w:rsid w:val="001313C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5"/>
      <w:szCs w:val="5"/>
    </w:rPr>
  </w:style>
  <w:style w:type="paragraph" w:customStyle="1" w:styleId="xl30190">
    <w:name w:val="xl30190"/>
    <w:basedOn w:val="a"/>
    <w:rsid w:val="001313C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 CYR" w:hAnsi="Arial CYR" w:cs="Arial CYR"/>
      <w:sz w:val="10"/>
      <w:szCs w:val="10"/>
    </w:rPr>
  </w:style>
  <w:style w:type="paragraph" w:customStyle="1" w:styleId="xl30191">
    <w:name w:val="xl30191"/>
    <w:basedOn w:val="a"/>
    <w:rsid w:val="001313CB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0"/>
      <w:szCs w:val="10"/>
    </w:rPr>
  </w:style>
  <w:style w:type="paragraph" w:customStyle="1" w:styleId="xl30192">
    <w:name w:val="xl30192"/>
    <w:basedOn w:val="a"/>
    <w:rsid w:val="001313CB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0"/>
      <w:szCs w:val="10"/>
    </w:rPr>
  </w:style>
  <w:style w:type="paragraph" w:customStyle="1" w:styleId="xl30193">
    <w:name w:val="xl30193"/>
    <w:basedOn w:val="a"/>
    <w:rsid w:val="001313C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4"/>
      <w:szCs w:val="14"/>
    </w:rPr>
  </w:style>
  <w:style w:type="paragraph" w:customStyle="1" w:styleId="xl30194">
    <w:name w:val="xl30194"/>
    <w:basedOn w:val="a"/>
    <w:rsid w:val="001313CB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4"/>
      <w:szCs w:val="14"/>
    </w:rPr>
  </w:style>
  <w:style w:type="paragraph" w:customStyle="1" w:styleId="xl30195">
    <w:name w:val="xl30195"/>
    <w:basedOn w:val="a"/>
    <w:rsid w:val="001313CB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2"/>
      <w:szCs w:val="12"/>
    </w:rPr>
  </w:style>
  <w:style w:type="paragraph" w:customStyle="1" w:styleId="xl30196">
    <w:name w:val="xl30196"/>
    <w:basedOn w:val="a"/>
    <w:rsid w:val="001313CB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2"/>
      <w:szCs w:val="12"/>
    </w:rPr>
  </w:style>
  <w:style w:type="paragraph" w:customStyle="1" w:styleId="xl30197">
    <w:name w:val="xl30197"/>
    <w:basedOn w:val="a"/>
    <w:rsid w:val="001313CB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0"/>
      <w:szCs w:val="10"/>
    </w:rPr>
  </w:style>
  <w:style w:type="paragraph" w:customStyle="1" w:styleId="xl30198">
    <w:name w:val="xl30198"/>
    <w:basedOn w:val="a"/>
    <w:rsid w:val="001313CB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5"/>
      <w:szCs w:val="5"/>
    </w:rPr>
  </w:style>
  <w:style w:type="paragraph" w:customStyle="1" w:styleId="xl30199">
    <w:name w:val="xl30199"/>
    <w:basedOn w:val="a"/>
    <w:rsid w:val="001313CB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 CYR" w:hAnsi="Arial CYR" w:cs="Arial CYR"/>
      <w:sz w:val="10"/>
      <w:szCs w:val="10"/>
    </w:rPr>
  </w:style>
  <w:style w:type="paragraph" w:customStyle="1" w:styleId="xl30200">
    <w:name w:val="xl30200"/>
    <w:basedOn w:val="a"/>
    <w:rsid w:val="001313CB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0"/>
      <w:szCs w:val="10"/>
    </w:rPr>
  </w:style>
  <w:style w:type="paragraph" w:customStyle="1" w:styleId="xl30201">
    <w:name w:val="xl30201"/>
    <w:basedOn w:val="a"/>
    <w:rsid w:val="001313CB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0"/>
      <w:szCs w:val="10"/>
    </w:rPr>
  </w:style>
  <w:style w:type="paragraph" w:customStyle="1" w:styleId="xl30202">
    <w:name w:val="xl30202"/>
    <w:basedOn w:val="a"/>
    <w:rsid w:val="001313CB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4"/>
      <w:szCs w:val="14"/>
    </w:rPr>
  </w:style>
  <w:style w:type="paragraph" w:customStyle="1" w:styleId="xl30203">
    <w:name w:val="xl30203"/>
    <w:basedOn w:val="a"/>
    <w:rsid w:val="001313CB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4"/>
      <w:szCs w:val="14"/>
    </w:rPr>
  </w:style>
  <w:style w:type="paragraph" w:customStyle="1" w:styleId="xl30204">
    <w:name w:val="xl30204"/>
    <w:basedOn w:val="a"/>
    <w:rsid w:val="001313CB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2"/>
      <w:szCs w:val="12"/>
    </w:rPr>
  </w:style>
  <w:style w:type="paragraph" w:customStyle="1" w:styleId="xl30205">
    <w:name w:val="xl30205"/>
    <w:basedOn w:val="a"/>
    <w:rsid w:val="001313C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2"/>
      <w:szCs w:val="12"/>
    </w:rPr>
  </w:style>
  <w:style w:type="paragraph" w:customStyle="1" w:styleId="xl30206">
    <w:name w:val="xl30206"/>
    <w:basedOn w:val="a"/>
    <w:rsid w:val="001313C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0"/>
      <w:szCs w:val="10"/>
    </w:rPr>
  </w:style>
  <w:style w:type="paragraph" w:customStyle="1" w:styleId="xl30207">
    <w:name w:val="xl30207"/>
    <w:basedOn w:val="a"/>
    <w:rsid w:val="001313C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5"/>
      <w:szCs w:val="5"/>
    </w:rPr>
  </w:style>
  <w:style w:type="paragraph" w:customStyle="1" w:styleId="xl30208">
    <w:name w:val="xl30208"/>
    <w:basedOn w:val="a"/>
    <w:rsid w:val="001313C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CYR" w:hAnsi="Arial CYR" w:cs="Arial CYR"/>
      <w:sz w:val="10"/>
      <w:szCs w:val="10"/>
    </w:rPr>
  </w:style>
  <w:style w:type="paragraph" w:customStyle="1" w:styleId="xl30209">
    <w:name w:val="xl30209"/>
    <w:basedOn w:val="a"/>
    <w:rsid w:val="001313CB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0"/>
      <w:szCs w:val="10"/>
    </w:rPr>
  </w:style>
  <w:style w:type="paragraph" w:customStyle="1" w:styleId="xl30210">
    <w:name w:val="xl30210"/>
    <w:basedOn w:val="a"/>
    <w:rsid w:val="001313CB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0"/>
      <w:szCs w:val="10"/>
    </w:rPr>
  </w:style>
  <w:style w:type="paragraph" w:customStyle="1" w:styleId="xl30211">
    <w:name w:val="xl30211"/>
    <w:basedOn w:val="a"/>
    <w:rsid w:val="001313C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4"/>
      <w:szCs w:val="14"/>
    </w:rPr>
  </w:style>
  <w:style w:type="paragraph" w:customStyle="1" w:styleId="xl30212">
    <w:name w:val="xl30212"/>
    <w:basedOn w:val="a"/>
    <w:rsid w:val="001313C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2"/>
      <w:szCs w:val="12"/>
    </w:rPr>
  </w:style>
  <w:style w:type="paragraph" w:customStyle="1" w:styleId="xl30213">
    <w:name w:val="xl30213"/>
    <w:basedOn w:val="a"/>
    <w:rsid w:val="001313C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CYR" w:hAnsi="Arial CYR" w:cs="Arial CYR"/>
      <w:sz w:val="12"/>
      <w:szCs w:val="12"/>
    </w:rPr>
  </w:style>
  <w:style w:type="paragraph" w:customStyle="1" w:styleId="xl30214">
    <w:name w:val="xl30214"/>
    <w:basedOn w:val="a"/>
    <w:rsid w:val="001313C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CYR" w:hAnsi="Arial CYR" w:cs="Arial CYR"/>
      <w:sz w:val="10"/>
      <w:szCs w:val="10"/>
    </w:rPr>
  </w:style>
  <w:style w:type="paragraph" w:customStyle="1" w:styleId="xl30215">
    <w:name w:val="xl30215"/>
    <w:basedOn w:val="a"/>
    <w:rsid w:val="001313C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CYR" w:hAnsi="Arial CYR" w:cs="Arial CYR"/>
      <w:sz w:val="10"/>
      <w:szCs w:val="10"/>
    </w:rPr>
  </w:style>
  <w:style w:type="paragraph" w:customStyle="1" w:styleId="xl30216">
    <w:name w:val="xl30216"/>
    <w:basedOn w:val="a"/>
    <w:rsid w:val="001313CB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hAnsi="Arial CYR" w:cs="Arial CYR"/>
      <w:sz w:val="10"/>
      <w:szCs w:val="10"/>
    </w:rPr>
  </w:style>
  <w:style w:type="paragraph" w:customStyle="1" w:styleId="xl30217">
    <w:name w:val="xl30217"/>
    <w:basedOn w:val="a"/>
    <w:rsid w:val="001313C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5"/>
      <w:szCs w:val="5"/>
    </w:rPr>
  </w:style>
  <w:style w:type="paragraph" w:customStyle="1" w:styleId="xl30218">
    <w:name w:val="xl30218"/>
    <w:basedOn w:val="a"/>
    <w:rsid w:val="001313C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CYR" w:hAnsi="Arial CYR" w:cs="Arial CYR"/>
      <w:sz w:val="10"/>
      <w:szCs w:val="10"/>
    </w:rPr>
  </w:style>
  <w:style w:type="paragraph" w:customStyle="1" w:styleId="xl30219">
    <w:name w:val="xl30219"/>
    <w:basedOn w:val="a"/>
    <w:rsid w:val="001313CB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CYR" w:hAnsi="Arial CYR" w:cs="Arial CYR"/>
      <w:sz w:val="10"/>
      <w:szCs w:val="10"/>
    </w:rPr>
  </w:style>
  <w:style w:type="paragraph" w:customStyle="1" w:styleId="xl30220">
    <w:name w:val="xl30220"/>
    <w:basedOn w:val="a"/>
    <w:rsid w:val="001313C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 CYR" w:hAnsi="Arial CYR" w:cs="Arial CYR"/>
      <w:sz w:val="10"/>
      <w:szCs w:val="10"/>
    </w:rPr>
  </w:style>
  <w:style w:type="paragraph" w:customStyle="1" w:styleId="xl30221">
    <w:name w:val="xl30221"/>
    <w:basedOn w:val="a"/>
    <w:rsid w:val="001313C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 CYR" w:hAnsi="Arial CYR" w:cs="Arial CYR"/>
      <w:sz w:val="10"/>
      <w:szCs w:val="10"/>
    </w:rPr>
  </w:style>
  <w:style w:type="paragraph" w:customStyle="1" w:styleId="xl30222">
    <w:name w:val="xl30222"/>
    <w:basedOn w:val="a"/>
    <w:rsid w:val="001313CB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5"/>
      <w:szCs w:val="5"/>
    </w:rPr>
  </w:style>
  <w:style w:type="paragraph" w:customStyle="1" w:styleId="xl30223">
    <w:name w:val="xl30223"/>
    <w:basedOn w:val="a"/>
    <w:rsid w:val="001313CB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hAnsi="Arial CYR" w:cs="Arial CYR"/>
      <w:sz w:val="12"/>
      <w:szCs w:val="12"/>
    </w:rPr>
  </w:style>
  <w:style w:type="paragraph" w:customStyle="1" w:styleId="xl30224">
    <w:name w:val="xl30224"/>
    <w:basedOn w:val="a"/>
    <w:rsid w:val="001313C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hAnsi="Arial CYR" w:cs="Arial CYR"/>
      <w:sz w:val="12"/>
      <w:szCs w:val="12"/>
    </w:rPr>
  </w:style>
  <w:style w:type="paragraph" w:customStyle="1" w:styleId="xl30225">
    <w:name w:val="xl30225"/>
    <w:basedOn w:val="a"/>
    <w:rsid w:val="001313CB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hAnsi="Arial CYR" w:cs="Arial CYR"/>
      <w:sz w:val="12"/>
      <w:szCs w:val="12"/>
    </w:rPr>
  </w:style>
  <w:style w:type="paragraph" w:customStyle="1" w:styleId="xl30226">
    <w:name w:val="xl30226"/>
    <w:basedOn w:val="a"/>
    <w:rsid w:val="001313CB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hAnsi="Arial CYR" w:cs="Arial CYR"/>
      <w:sz w:val="12"/>
      <w:szCs w:val="12"/>
    </w:rPr>
  </w:style>
  <w:style w:type="paragraph" w:customStyle="1" w:styleId="xl30227">
    <w:name w:val="xl30227"/>
    <w:basedOn w:val="a"/>
    <w:rsid w:val="001313CB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2"/>
      <w:szCs w:val="12"/>
    </w:rPr>
  </w:style>
  <w:style w:type="paragraph" w:customStyle="1" w:styleId="xl30228">
    <w:name w:val="xl30228"/>
    <w:basedOn w:val="a"/>
    <w:rsid w:val="001313CB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hAnsi="Arial CYR" w:cs="Arial CYR"/>
      <w:sz w:val="10"/>
      <w:szCs w:val="10"/>
    </w:rPr>
  </w:style>
  <w:style w:type="paragraph" w:customStyle="1" w:styleId="xl30229">
    <w:name w:val="xl30229"/>
    <w:basedOn w:val="a"/>
    <w:rsid w:val="001313C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CYR" w:hAnsi="Arial CYR" w:cs="Arial CYR"/>
      <w:sz w:val="5"/>
      <w:szCs w:val="5"/>
    </w:rPr>
  </w:style>
  <w:style w:type="paragraph" w:customStyle="1" w:styleId="xl30230">
    <w:name w:val="xl30230"/>
    <w:basedOn w:val="a"/>
    <w:rsid w:val="001313CB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CYR" w:hAnsi="Arial CYR" w:cs="Arial CYR"/>
      <w:sz w:val="10"/>
      <w:szCs w:val="10"/>
    </w:rPr>
  </w:style>
  <w:style w:type="paragraph" w:customStyle="1" w:styleId="xl30231">
    <w:name w:val="xl30231"/>
    <w:basedOn w:val="a"/>
    <w:rsid w:val="001313CB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4"/>
      <w:szCs w:val="14"/>
    </w:rPr>
  </w:style>
  <w:style w:type="paragraph" w:customStyle="1" w:styleId="xl30232">
    <w:name w:val="xl30232"/>
    <w:basedOn w:val="a"/>
    <w:rsid w:val="001313C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4"/>
      <w:szCs w:val="14"/>
    </w:rPr>
  </w:style>
  <w:style w:type="paragraph" w:customStyle="1" w:styleId="xl30233">
    <w:name w:val="xl30233"/>
    <w:basedOn w:val="a"/>
    <w:rsid w:val="001313C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CYR" w:hAnsi="Arial CYR" w:cs="Arial CYR"/>
      <w:sz w:val="10"/>
      <w:szCs w:val="10"/>
    </w:rPr>
  </w:style>
  <w:style w:type="paragraph" w:customStyle="1" w:styleId="xl30234">
    <w:name w:val="xl30234"/>
    <w:basedOn w:val="a"/>
    <w:rsid w:val="001313C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CYR" w:hAnsi="Arial CYR" w:cs="Arial CYR"/>
      <w:sz w:val="5"/>
      <w:szCs w:val="5"/>
    </w:rPr>
  </w:style>
  <w:style w:type="paragraph" w:customStyle="1" w:styleId="xl30235">
    <w:name w:val="xl30235"/>
    <w:basedOn w:val="a"/>
    <w:rsid w:val="001313C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CYR" w:hAnsi="Arial CYR" w:cs="Arial CYR"/>
      <w:sz w:val="10"/>
      <w:szCs w:val="10"/>
    </w:rPr>
  </w:style>
  <w:style w:type="paragraph" w:customStyle="1" w:styleId="xl30236">
    <w:name w:val="xl30236"/>
    <w:basedOn w:val="a"/>
    <w:rsid w:val="001313C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CYR" w:hAnsi="Arial CYR" w:cs="Arial CYR"/>
      <w:sz w:val="10"/>
      <w:szCs w:val="10"/>
    </w:rPr>
  </w:style>
  <w:style w:type="paragraph" w:customStyle="1" w:styleId="xl30237">
    <w:name w:val="xl30237"/>
    <w:basedOn w:val="a"/>
    <w:rsid w:val="001313C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CYR" w:hAnsi="Arial CYR" w:cs="Arial CYR"/>
      <w:sz w:val="10"/>
      <w:szCs w:val="10"/>
    </w:rPr>
  </w:style>
  <w:style w:type="paragraph" w:customStyle="1" w:styleId="xl30238">
    <w:name w:val="xl30238"/>
    <w:basedOn w:val="a"/>
    <w:rsid w:val="001313CB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CYR" w:hAnsi="Arial CYR" w:cs="Arial CYR"/>
      <w:sz w:val="10"/>
      <w:szCs w:val="10"/>
    </w:rPr>
  </w:style>
  <w:style w:type="paragraph" w:customStyle="1" w:styleId="xl30239">
    <w:name w:val="xl30239"/>
    <w:basedOn w:val="a"/>
    <w:rsid w:val="001313CB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2"/>
      <w:szCs w:val="12"/>
    </w:rPr>
  </w:style>
  <w:style w:type="paragraph" w:customStyle="1" w:styleId="xl30240">
    <w:name w:val="xl30240"/>
    <w:basedOn w:val="a"/>
    <w:rsid w:val="001313CB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2"/>
      <w:szCs w:val="12"/>
    </w:rPr>
  </w:style>
  <w:style w:type="paragraph" w:customStyle="1" w:styleId="xl30241">
    <w:name w:val="xl30241"/>
    <w:basedOn w:val="a"/>
    <w:rsid w:val="001313CB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CYR" w:hAnsi="Arial CYR" w:cs="Arial CYR"/>
      <w:sz w:val="10"/>
      <w:szCs w:val="10"/>
    </w:rPr>
  </w:style>
  <w:style w:type="paragraph" w:customStyle="1" w:styleId="xl30242">
    <w:name w:val="xl30242"/>
    <w:basedOn w:val="a"/>
    <w:rsid w:val="001313CB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4"/>
      <w:szCs w:val="14"/>
    </w:rPr>
  </w:style>
  <w:style w:type="paragraph" w:customStyle="1" w:styleId="xl30243">
    <w:name w:val="xl30243"/>
    <w:basedOn w:val="a"/>
    <w:rsid w:val="001313C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2"/>
      <w:szCs w:val="12"/>
    </w:rPr>
  </w:style>
  <w:style w:type="paragraph" w:customStyle="1" w:styleId="xl30244">
    <w:name w:val="xl30244"/>
    <w:basedOn w:val="a"/>
    <w:rsid w:val="001313CB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4"/>
      <w:szCs w:val="14"/>
    </w:rPr>
  </w:style>
  <w:style w:type="paragraph" w:customStyle="1" w:styleId="xl30245">
    <w:name w:val="xl30245"/>
    <w:basedOn w:val="a"/>
    <w:rsid w:val="001313C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CYR" w:hAnsi="Arial CYR" w:cs="Arial CYR"/>
      <w:sz w:val="10"/>
      <w:szCs w:val="10"/>
    </w:rPr>
  </w:style>
  <w:style w:type="paragraph" w:customStyle="1" w:styleId="xl30246">
    <w:name w:val="xl30246"/>
    <w:basedOn w:val="a"/>
    <w:rsid w:val="001313CB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5"/>
      <w:szCs w:val="5"/>
    </w:rPr>
  </w:style>
  <w:style w:type="paragraph" w:customStyle="1" w:styleId="xl30247">
    <w:name w:val="xl30247"/>
    <w:basedOn w:val="a"/>
    <w:rsid w:val="001313C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4"/>
      <w:szCs w:val="14"/>
    </w:rPr>
  </w:style>
  <w:style w:type="paragraph" w:customStyle="1" w:styleId="xl30248">
    <w:name w:val="xl30248"/>
    <w:basedOn w:val="a"/>
    <w:rsid w:val="001313CB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CYR" w:hAnsi="Arial CYR" w:cs="Arial CYR"/>
      <w:sz w:val="10"/>
      <w:szCs w:val="10"/>
    </w:rPr>
  </w:style>
  <w:style w:type="paragraph" w:customStyle="1" w:styleId="xl30249">
    <w:name w:val="xl30249"/>
    <w:basedOn w:val="a"/>
    <w:rsid w:val="001313CB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30250">
    <w:name w:val="xl30250"/>
    <w:basedOn w:val="a"/>
    <w:rsid w:val="001313CB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2"/>
      <w:szCs w:val="12"/>
    </w:rPr>
  </w:style>
  <w:style w:type="paragraph" w:customStyle="1" w:styleId="xl30251">
    <w:name w:val="xl30251"/>
    <w:basedOn w:val="a"/>
    <w:rsid w:val="001313CB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4"/>
      <w:szCs w:val="14"/>
    </w:rPr>
  </w:style>
  <w:style w:type="paragraph" w:customStyle="1" w:styleId="xl30252">
    <w:name w:val="xl30252"/>
    <w:basedOn w:val="a"/>
    <w:rsid w:val="001313CB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4"/>
      <w:szCs w:val="14"/>
    </w:rPr>
  </w:style>
  <w:style w:type="paragraph" w:customStyle="1" w:styleId="xl30253">
    <w:name w:val="xl30253"/>
    <w:basedOn w:val="a"/>
    <w:rsid w:val="001313CB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4"/>
      <w:szCs w:val="14"/>
    </w:rPr>
  </w:style>
  <w:style w:type="paragraph" w:customStyle="1" w:styleId="xl30254">
    <w:name w:val="xl30254"/>
    <w:basedOn w:val="a"/>
    <w:rsid w:val="001313C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 CYR" w:hAnsi="Arial CYR" w:cs="Arial CYR"/>
      <w:sz w:val="12"/>
      <w:szCs w:val="12"/>
    </w:rPr>
  </w:style>
  <w:style w:type="paragraph" w:customStyle="1" w:styleId="xl30255">
    <w:name w:val="xl30255"/>
    <w:basedOn w:val="a"/>
    <w:rsid w:val="001313C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 CYR" w:hAnsi="Arial CYR" w:cs="Arial CYR"/>
      <w:sz w:val="10"/>
      <w:szCs w:val="10"/>
    </w:rPr>
  </w:style>
  <w:style w:type="paragraph" w:customStyle="1" w:styleId="xl30256">
    <w:name w:val="xl30256"/>
    <w:basedOn w:val="a"/>
    <w:rsid w:val="001313CB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14"/>
      <w:szCs w:val="14"/>
    </w:rPr>
  </w:style>
  <w:style w:type="paragraph" w:customStyle="1" w:styleId="xl30257">
    <w:name w:val="xl30257"/>
    <w:basedOn w:val="a"/>
    <w:rsid w:val="001313C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14"/>
      <w:szCs w:val="14"/>
    </w:rPr>
  </w:style>
  <w:style w:type="paragraph" w:customStyle="1" w:styleId="xl30258">
    <w:name w:val="xl30258"/>
    <w:basedOn w:val="a"/>
    <w:rsid w:val="001313CB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30259">
    <w:name w:val="xl30259"/>
    <w:basedOn w:val="a"/>
    <w:rsid w:val="001313C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 CYR" w:hAnsi="Arial CYR" w:cs="Arial CYR"/>
      <w:sz w:val="10"/>
      <w:szCs w:val="10"/>
    </w:rPr>
  </w:style>
  <w:style w:type="paragraph" w:customStyle="1" w:styleId="xl30260">
    <w:name w:val="xl30260"/>
    <w:basedOn w:val="a"/>
    <w:rsid w:val="001313CB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 CYR" w:hAnsi="Arial CYR" w:cs="Arial CYR"/>
      <w:sz w:val="12"/>
      <w:szCs w:val="12"/>
    </w:rPr>
  </w:style>
  <w:style w:type="paragraph" w:customStyle="1" w:styleId="xl30261">
    <w:name w:val="xl30261"/>
    <w:basedOn w:val="a"/>
    <w:rsid w:val="001313CB"/>
    <w:pP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30262">
    <w:name w:val="xl30262"/>
    <w:basedOn w:val="a"/>
    <w:rsid w:val="001313CB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4"/>
      <w:szCs w:val="14"/>
    </w:rPr>
  </w:style>
  <w:style w:type="paragraph" w:customStyle="1" w:styleId="xl30263">
    <w:name w:val="xl30263"/>
    <w:basedOn w:val="a"/>
    <w:rsid w:val="001313CB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4"/>
      <w:szCs w:val="14"/>
    </w:rPr>
  </w:style>
  <w:style w:type="paragraph" w:customStyle="1" w:styleId="xl30264">
    <w:name w:val="xl30264"/>
    <w:basedOn w:val="a"/>
    <w:rsid w:val="001313CB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4"/>
      <w:szCs w:val="14"/>
    </w:rPr>
  </w:style>
  <w:style w:type="paragraph" w:customStyle="1" w:styleId="xl30265">
    <w:name w:val="xl30265"/>
    <w:basedOn w:val="a"/>
    <w:rsid w:val="001313CB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4"/>
      <w:szCs w:val="14"/>
    </w:rPr>
  </w:style>
  <w:style w:type="paragraph" w:customStyle="1" w:styleId="xl30266">
    <w:name w:val="xl30266"/>
    <w:basedOn w:val="a"/>
    <w:rsid w:val="001313CB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4"/>
      <w:szCs w:val="14"/>
    </w:rPr>
  </w:style>
  <w:style w:type="paragraph" w:customStyle="1" w:styleId="xl30267">
    <w:name w:val="xl30267"/>
    <w:basedOn w:val="a"/>
    <w:rsid w:val="001313CB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4"/>
      <w:szCs w:val="14"/>
    </w:rPr>
  </w:style>
  <w:style w:type="paragraph" w:customStyle="1" w:styleId="xl30268">
    <w:name w:val="xl30268"/>
    <w:basedOn w:val="a"/>
    <w:rsid w:val="001313CB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4"/>
      <w:szCs w:val="14"/>
    </w:rPr>
  </w:style>
  <w:style w:type="paragraph" w:customStyle="1" w:styleId="xl30269">
    <w:name w:val="xl30269"/>
    <w:basedOn w:val="a"/>
    <w:rsid w:val="001313C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2"/>
      <w:szCs w:val="12"/>
    </w:rPr>
  </w:style>
  <w:style w:type="paragraph" w:customStyle="1" w:styleId="xl30270">
    <w:name w:val="xl30270"/>
    <w:basedOn w:val="a"/>
    <w:rsid w:val="001313CB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 CYR" w:hAnsi="Arial CYR" w:cs="Arial CYR"/>
      <w:sz w:val="12"/>
      <w:szCs w:val="12"/>
    </w:rPr>
  </w:style>
  <w:style w:type="paragraph" w:customStyle="1" w:styleId="xl30271">
    <w:name w:val="xl30271"/>
    <w:basedOn w:val="a"/>
    <w:rsid w:val="001313C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 CYR" w:hAnsi="Arial CYR" w:cs="Arial CYR"/>
      <w:sz w:val="12"/>
      <w:szCs w:val="12"/>
    </w:rPr>
  </w:style>
  <w:style w:type="paragraph" w:customStyle="1" w:styleId="xl30272">
    <w:name w:val="xl30272"/>
    <w:basedOn w:val="a"/>
    <w:rsid w:val="001313CB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 CYR" w:hAnsi="Arial CYR" w:cs="Arial CYR"/>
      <w:sz w:val="10"/>
      <w:szCs w:val="10"/>
    </w:rPr>
  </w:style>
  <w:style w:type="paragraph" w:customStyle="1" w:styleId="xl30273">
    <w:name w:val="xl30273"/>
    <w:basedOn w:val="a"/>
    <w:rsid w:val="001313CB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 CYR" w:hAnsi="Arial CYR" w:cs="Arial CYR"/>
      <w:sz w:val="10"/>
      <w:szCs w:val="10"/>
    </w:rPr>
  </w:style>
  <w:style w:type="paragraph" w:customStyle="1" w:styleId="xl30274">
    <w:name w:val="xl30274"/>
    <w:basedOn w:val="a"/>
    <w:rsid w:val="001313C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2"/>
      <w:szCs w:val="12"/>
    </w:rPr>
  </w:style>
  <w:style w:type="paragraph" w:customStyle="1" w:styleId="xl30275">
    <w:name w:val="xl30275"/>
    <w:basedOn w:val="a"/>
    <w:rsid w:val="001313CB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2"/>
      <w:szCs w:val="12"/>
    </w:rPr>
  </w:style>
  <w:style w:type="paragraph" w:customStyle="1" w:styleId="xl30276">
    <w:name w:val="xl30276"/>
    <w:basedOn w:val="a"/>
    <w:rsid w:val="001313C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2"/>
      <w:szCs w:val="12"/>
    </w:rPr>
  </w:style>
  <w:style w:type="paragraph" w:customStyle="1" w:styleId="xl30277">
    <w:name w:val="xl30277"/>
    <w:basedOn w:val="a"/>
    <w:rsid w:val="001313CB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4"/>
      <w:szCs w:val="14"/>
    </w:rPr>
  </w:style>
  <w:style w:type="paragraph" w:customStyle="1" w:styleId="xl30278">
    <w:name w:val="xl30278"/>
    <w:basedOn w:val="a"/>
    <w:rsid w:val="001313C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14"/>
      <w:szCs w:val="14"/>
    </w:rPr>
  </w:style>
  <w:style w:type="paragraph" w:customStyle="1" w:styleId="xl30279">
    <w:name w:val="xl30279"/>
    <w:basedOn w:val="a"/>
    <w:rsid w:val="001313CB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14"/>
      <w:szCs w:val="14"/>
    </w:rPr>
  </w:style>
  <w:style w:type="paragraph" w:customStyle="1" w:styleId="xl30280">
    <w:name w:val="xl30280"/>
    <w:basedOn w:val="a"/>
    <w:rsid w:val="001313C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CYR" w:hAnsi="Arial CYR" w:cs="Arial CYR"/>
      <w:sz w:val="10"/>
      <w:szCs w:val="10"/>
    </w:rPr>
  </w:style>
  <w:style w:type="paragraph" w:customStyle="1" w:styleId="xl30281">
    <w:name w:val="xl30281"/>
    <w:basedOn w:val="a"/>
    <w:rsid w:val="001313C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 CYR" w:hAnsi="Arial CYR" w:cs="Arial CYR"/>
      <w:sz w:val="10"/>
      <w:szCs w:val="10"/>
    </w:rPr>
  </w:style>
  <w:style w:type="paragraph" w:customStyle="1" w:styleId="xl30282">
    <w:name w:val="xl30282"/>
    <w:basedOn w:val="a"/>
    <w:rsid w:val="001313C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9"/>
      <w:szCs w:val="9"/>
    </w:rPr>
  </w:style>
  <w:style w:type="paragraph" w:customStyle="1" w:styleId="xl30283">
    <w:name w:val="xl30283"/>
    <w:basedOn w:val="a"/>
    <w:rsid w:val="001313CB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9"/>
      <w:szCs w:val="9"/>
    </w:rPr>
  </w:style>
  <w:style w:type="paragraph" w:customStyle="1" w:styleId="xl30284">
    <w:name w:val="xl30284"/>
    <w:basedOn w:val="a"/>
    <w:rsid w:val="001313C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9"/>
      <w:szCs w:val="9"/>
    </w:rPr>
  </w:style>
  <w:style w:type="paragraph" w:customStyle="1" w:styleId="xl30285">
    <w:name w:val="xl30285"/>
    <w:basedOn w:val="a"/>
    <w:rsid w:val="001313CB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14"/>
      <w:szCs w:val="14"/>
    </w:rPr>
  </w:style>
  <w:style w:type="paragraph" w:customStyle="1" w:styleId="xl30286">
    <w:name w:val="xl30286"/>
    <w:basedOn w:val="a"/>
    <w:rsid w:val="001313C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14"/>
      <w:szCs w:val="14"/>
    </w:rPr>
  </w:style>
  <w:style w:type="paragraph" w:customStyle="1" w:styleId="xl30287">
    <w:name w:val="xl30287"/>
    <w:basedOn w:val="a"/>
    <w:rsid w:val="001313C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 CYR" w:hAnsi="Arial CYR" w:cs="Arial CYR"/>
      <w:sz w:val="10"/>
      <w:szCs w:val="10"/>
    </w:rPr>
  </w:style>
  <w:style w:type="paragraph" w:customStyle="1" w:styleId="xl30288">
    <w:name w:val="xl30288"/>
    <w:basedOn w:val="a"/>
    <w:rsid w:val="001313C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 CYR" w:hAnsi="Arial CYR" w:cs="Arial CYR"/>
      <w:sz w:val="10"/>
      <w:szCs w:val="10"/>
    </w:rPr>
  </w:style>
  <w:style w:type="paragraph" w:customStyle="1" w:styleId="xl30289">
    <w:name w:val="xl30289"/>
    <w:basedOn w:val="a"/>
    <w:rsid w:val="001313C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5"/>
      <w:szCs w:val="5"/>
    </w:rPr>
  </w:style>
  <w:style w:type="paragraph" w:customStyle="1" w:styleId="xl30290">
    <w:name w:val="xl30290"/>
    <w:basedOn w:val="a"/>
    <w:rsid w:val="001313CB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5"/>
      <w:szCs w:val="5"/>
    </w:rPr>
  </w:style>
  <w:style w:type="paragraph" w:customStyle="1" w:styleId="xl30291">
    <w:name w:val="xl30291"/>
    <w:basedOn w:val="a"/>
    <w:rsid w:val="001313C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5"/>
      <w:szCs w:val="5"/>
    </w:rPr>
  </w:style>
  <w:style w:type="paragraph" w:customStyle="1" w:styleId="xl30292">
    <w:name w:val="xl30292"/>
    <w:basedOn w:val="a"/>
    <w:rsid w:val="001313CB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4"/>
      <w:szCs w:val="14"/>
    </w:rPr>
  </w:style>
  <w:style w:type="paragraph" w:customStyle="1" w:styleId="xl30293">
    <w:name w:val="xl30293"/>
    <w:basedOn w:val="a"/>
    <w:rsid w:val="001313CB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4"/>
      <w:szCs w:val="14"/>
    </w:rPr>
  </w:style>
  <w:style w:type="paragraph" w:customStyle="1" w:styleId="xl30294">
    <w:name w:val="xl30294"/>
    <w:basedOn w:val="a"/>
    <w:rsid w:val="001313CB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4"/>
      <w:szCs w:val="14"/>
    </w:rPr>
  </w:style>
  <w:style w:type="paragraph" w:customStyle="1" w:styleId="xl30295">
    <w:name w:val="xl30295"/>
    <w:basedOn w:val="a"/>
    <w:rsid w:val="001313CB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4"/>
      <w:szCs w:val="14"/>
    </w:rPr>
  </w:style>
  <w:style w:type="paragraph" w:customStyle="1" w:styleId="xl30296">
    <w:name w:val="xl30296"/>
    <w:basedOn w:val="a"/>
    <w:rsid w:val="001313CB"/>
    <w:pPr>
      <w:spacing w:before="100" w:beforeAutospacing="1" w:after="100" w:afterAutospacing="1" w:line="240" w:lineRule="auto"/>
      <w:jc w:val="center"/>
    </w:pPr>
    <w:rPr>
      <w:rFonts w:ascii="Arial CYR" w:hAnsi="Arial CYR" w:cs="Arial CYR"/>
      <w:sz w:val="10"/>
      <w:szCs w:val="10"/>
    </w:rPr>
  </w:style>
  <w:style w:type="paragraph" w:customStyle="1" w:styleId="xl30297">
    <w:name w:val="xl30297"/>
    <w:basedOn w:val="a"/>
    <w:rsid w:val="001313CB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4"/>
      <w:szCs w:val="14"/>
    </w:rPr>
  </w:style>
  <w:style w:type="paragraph" w:customStyle="1" w:styleId="xl30298">
    <w:name w:val="xl30298"/>
    <w:basedOn w:val="a"/>
    <w:rsid w:val="001313CB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4"/>
      <w:szCs w:val="14"/>
    </w:rPr>
  </w:style>
  <w:style w:type="paragraph" w:customStyle="1" w:styleId="xl30299">
    <w:name w:val="xl30299"/>
    <w:basedOn w:val="a"/>
    <w:rsid w:val="001313C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4"/>
      <w:szCs w:val="14"/>
    </w:rPr>
  </w:style>
  <w:style w:type="paragraph" w:customStyle="1" w:styleId="xl30300">
    <w:name w:val="xl30300"/>
    <w:basedOn w:val="a"/>
    <w:rsid w:val="001313C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14"/>
      <w:szCs w:val="14"/>
    </w:rPr>
  </w:style>
  <w:style w:type="paragraph" w:customStyle="1" w:styleId="xl30301">
    <w:name w:val="xl30301"/>
    <w:basedOn w:val="a"/>
    <w:rsid w:val="001313CB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14"/>
      <w:szCs w:val="14"/>
    </w:rPr>
  </w:style>
  <w:style w:type="paragraph" w:customStyle="1" w:styleId="xl30302">
    <w:name w:val="xl30302"/>
    <w:basedOn w:val="a"/>
    <w:rsid w:val="001313C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14"/>
      <w:szCs w:val="14"/>
    </w:rPr>
  </w:style>
  <w:style w:type="paragraph" w:customStyle="1" w:styleId="xl30303">
    <w:name w:val="xl30303"/>
    <w:basedOn w:val="a"/>
    <w:rsid w:val="001313C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6"/>
      <w:szCs w:val="16"/>
    </w:rPr>
  </w:style>
  <w:style w:type="paragraph" w:customStyle="1" w:styleId="xl30304">
    <w:name w:val="xl30304"/>
    <w:basedOn w:val="a"/>
    <w:rsid w:val="001313CB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6"/>
      <w:szCs w:val="16"/>
    </w:rPr>
  </w:style>
  <w:style w:type="paragraph" w:customStyle="1" w:styleId="xl30305">
    <w:name w:val="xl30305"/>
    <w:basedOn w:val="a"/>
    <w:rsid w:val="001313C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0"/>
      <w:szCs w:val="10"/>
    </w:rPr>
  </w:style>
  <w:style w:type="paragraph" w:customStyle="1" w:styleId="xl30306">
    <w:name w:val="xl30306"/>
    <w:basedOn w:val="a"/>
    <w:rsid w:val="001313CB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0"/>
      <w:szCs w:val="10"/>
    </w:rPr>
  </w:style>
  <w:style w:type="paragraph" w:customStyle="1" w:styleId="xl30307">
    <w:name w:val="xl30307"/>
    <w:basedOn w:val="a"/>
    <w:rsid w:val="001313CB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2"/>
      <w:szCs w:val="12"/>
    </w:rPr>
  </w:style>
  <w:style w:type="paragraph" w:customStyle="1" w:styleId="xl30308">
    <w:name w:val="xl30308"/>
    <w:basedOn w:val="a"/>
    <w:rsid w:val="001313CB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2"/>
      <w:szCs w:val="12"/>
    </w:rPr>
  </w:style>
  <w:style w:type="paragraph" w:customStyle="1" w:styleId="xl30309">
    <w:name w:val="xl30309"/>
    <w:basedOn w:val="a"/>
    <w:rsid w:val="001313CB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2"/>
      <w:szCs w:val="12"/>
    </w:rPr>
  </w:style>
  <w:style w:type="paragraph" w:customStyle="1" w:styleId="xl30310">
    <w:name w:val="xl30310"/>
    <w:basedOn w:val="a"/>
    <w:rsid w:val="001313CB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2"/>
      <w:szCs w:val="12"/>
    </w:rPr>
  </w:style>
  <w:style w:type="paragraph" w:customStyle="1" w:styleId="xl30311">
    <w:name w:val="xl30311"/>
    <w:basedOn w:val="a"/>
    <w:rsid w:val="001313CB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2"/>
      <w:szCs w:val="12"/>
    </w:rPr>
  </w:style>
  <w:style w:type="paragraph" w:customStyle="1" w:styleId="xl30312">
    <w:name w:val="xl30312"/>
    <w:basedOn w:val="a"/>
    <w:rsid w:val="001313C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4"/>
      <w:szCs w:val="14"/>
    </w:rPr>
  </w:style>
  <w:style w:type="paragraph" w:customStyle="1" w:styleId="xl30313">
    <w:name w:val="xl30313"/>
    <w:basedOn w:val="a"/>
    <w:rsid w:val="001313CB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4"/>
      <w:szCs w:val="14"/>
    </w:rPr>
  </w:style>
  <w:style w:type="paragraph" w:customStyle="1" w:styleId="xl30314">
    <w:name w:val="xl30314"/>
    <w:basedOn w:val="a"/>
    <w:rsid w:val="001313C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5"/>
      <w:szCs w:val="5"/>
    </w:rPr>
  </w:style>
  <w:style w:type="paragraph" w:customStyle="1" w:styleId="xl30315">
    <w:name w:val="xl30315"/>
    <w:basedOn w:val="a"/>
    <w:rsid w:val="001313C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5"/>
      <w:szCs w:val="5"/>
    </w:rPr>
  </w:style>
  <w:style w:type="paragraph" w:customStyle="1" w:styleId="xl30316">
    <w:name w:val="xl30316"/>
    <w:basedOn w:val="a"/>
    <w:rsid w:val="001313C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4"/>
      <w:szCs w:val="14"/>
    </w:rPr>
  </w:style>
  <w:style w:type="paragraph" w:customStyle="1" w:styleId="xl30317">
    <w:name w:val="xl30317"/>
    <w:basedOn w:val="a"/>
    <w:rsid w:val="001313CB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30318">
    <w:name w:val="xl30318"/>
    <w:basedOn w:val="a"/>
    <w:rsid w:val="001313CB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8"/>
      <w:szCs w:val="8"/>
    </w:rPr>
  </w:style>
  <w:style w:type="paragraph" w:customStyle="1" w:styleId="xl30319">
    <w:name w:val="xl30319"/>
    <w:basedOn w:val="a"/>
    <w:rsid w:val="001313CB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8"/>
      <w:szCs w:val="8"/>
    </w:rPr>
  </w:style>
  <w:style w:type="paragraph" w:customStyle="1" w:styleId="xl30320">
    <w:name w:val="xl30320"/>
    <w:basedOn w:val="a"/>
    <w:rsid w:val="001313CB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8"/>
      <w:szCs w:val="8"/>
    </w:rPr>
  </w:style>
  <w:style w:type="paragraph" w:customStyle="1" w:styleId="xl30321">
    <w:name w:val="xl30321"/>
    <w:basedOn w:val="a"/>
    <w:rsid w:val="001313C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8"/>
      <w:szCs w:val="8"/>
    </w:rPr>
  </w:style>
  <w:style w:type="paragraph" w:customStyle="1" w:styleId="xl30322">
    <w:name w:val="xl30322"/>
    <w:basedOn w:val="a"/>
    <w:rsid w:val="001313CB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14"/>
      <w:szCs w:val="14"/>
    </w:rPr>
  </w:style>
  <w:style w:type="paragraph" w:customStyle="1" w:styleId="xl30323">
    <w:name w:val="xl30323"/>
    <w:basedOn w:val="a"/>
    <w:rsid w:val="001313CB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14"/>
      <w:szCs w:val="14"/>
    </w:rPr>
  </w:style>
  <w:style w:type="paragraph" w:customStyle="1" w:styleId="xl30324">
    <w:name w:val="xl30324"/>
    <w:basedOn w:val="a"/>
    <w:rsid w:val="001313CB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14"/>
      <w:szCs w:val="14"/>
    </w:rPr>
  </w:style>
  <w:style w:type="paragraph" w:customStyle="1" w:styleId="xl30325">
    <w:name w:val="xl30325"/>
    <w:basedOn w:val="a"/>
    <w:rsid w:val="001313CB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14"/>
      <w:szCs w:val="14"/>
    </w:rPr>
  </w:style>
  <w:style w:type="paragraph" w:customStyle="1" w:styleId="xl30326">
    <w:name w:val="xl30326"/>
    <w:basedOn w:val="a"/>
    <w:rsid w:val="001313CB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14"/>
      <w:szCs w:val="14"/>
    </w:rPr>
  </w:style>
  <w:style w:type="paragraph" w:customStyle="1" w:styleId="xl30327">
    <w:name w:val="xl30327"/>
    <w:basedOn w:val="a"/>
    <w:rsid w:val="001313C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14"/>
      <w:szCs w:val="14"/>
    </w:rPr>
  </w:style>
  <w:style w:type="paragraph" w:customStyle="1" w:styleId="xl30328">
    <w:name w:val="xl30328"/>
    <w:basedOn w:val="a"/>
    <w:rsid w:val="001313C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 CYR" w:hAnsi="Arial CYR" w:cs="Arial CYR"/>
      <w:sz w:val="12"/>
      <w:szCs w:val="12"/>
    </w:rPr>
  </w:style>
  <w:style w:type="paragraph" w:customStyle="1" w:styleId="xl30329">
    <w:name w:val="xl30329"/>
    <w:basedOn w:val="a"/>
    <w:rsid w:val="001313CB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 CYR" w:hAnsi="Arial CYR" w:cs="Arial CYR"/>
      <w:sz w:val="12"/>
      <w:szCs w:val="12"/>
    </w:rPr>
  </w:style>
  <w:style w:type="paragraph" w:customStyle="1" w:styleId="xl30330">
    <w:name w:val="xl30330"/>
    <w:basedOn w:val="a"/>
    <w:rsid w:val="001313C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 CYR" w:hAnsi="Arial CYR" w:cs="Arial CYR"/>
      <w:sz w:val="12"/>
      <w:szCs w:val="12"/>
    </w:rPr>
  </w:style>
  <w:style w:type="paragraph" w:customStyle="1" w:styleId="xl30331">
    <w:name w:val="xl30331"/>
    <w:basedOn w:val="a"/>
    <w:rsid w:val="001313C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12"/>
      <w:szCs w:val="12"/>
    </w:rPr>
  </w:style>
  <w:style w:type="paragraph" w:customStyle="1" w:styleId="xl30332">
    <w:name w:val="xl30332"/>
    <w:basedOn w:val="a"/>
    <w:rsid w:val="001313C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0"/>
      <w:szCs w:val="10"/>
    </w:rPr>
  </w:style>
  <w:style w:type="paragraph" w:customStyle="1" w:styleId="xl30333">
    <w:name w:val="xl30333"/>
    <w:basedOn w:val="a"/>
    <w:rsid w:val="001313CB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 CYR" w:hAnsi="Arial CYR" w:cs="Arial CYR"/>
      <w:sz w:val="12"/>
      <w:szCs w:val="12"/>
    </w:rPr>
  </w:style>
  <w:style w:type="paragraph" w:customStyle="1" w:styleId="xl30334">
    <w:name w:val="xl30334"/>
    <w:basedOn w:val="a"/>
    <w:rsid w:val="001313C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 CYR" w:hAnsi="Arial CYR" w:cs="Arial CYR"/>
      <w:sz w:val="12"/>
      <w:szCs w:val="12"/>
    </w:rPr>
  </w:style>
  <w:style w:type="paragraph" w:customStyle="1" w:styleId="xl30335">
    <w:name w:val="xl30335"/>
    <w:basedOn w:val="a"/>
    <w:rsid w:val="001313CB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0"/>
      <w:szCs w:val="10"/>
    </w:rPr>
  </w:style>
  <w:style w:type="paragraph" w:customStyle="1" w:styleId="xl30336">
    <w:name w:val="xl30336"/>
    <w:basedOn w:val="a"/>
    <w:rsid w:val="001313CB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0"/>
      <w:szCs w:val="10"/>
    </w:rPr>
  </w:style>
  <w:style w:type="paragraph" w:customStyle="1" w:styleId="xl30337">
    <w:name w:val="xl30337"/>
    <w:basedOn w:val="a"/>
    <w:rsid w:val="001313CB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 CYR" w:hAnsi="Arial CYR" w:cs="Arial CYR"/>
      <w:sz w:val="10"/>
      <w:szCs w:val="10"/>
    </w:rPr>
  </w:style>
  <w:style w:type="paragraph" w:customStyle="1" w:styleId="xl30338">
    <w:name w:val="xl30338"/>
    <w:basedOn w:val="a"/>
    <w:rsid w:val="001313CB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8"/>
      <w:szCs w:val="8"/>
    </w:rPr>
  </w:style>
  <w:style w:type="paragraph" w:customStyle="1" w:styleId="xl30339">
    <w:name w:val="xl30339"/>
    <w:basedOn w:val="a"/>
    <w:rsid w:val="001313CB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 CYR" w:hAnsi="Arial CYR" w:cs="Arial CYR"/>
      <w:sz w:val="8"/>
      <w:szCs w:val="8"/>
    </w:rPr>
  </w:style>
  <w:style w:type="paragraph" w:customStyle="1" w:styleId="xl30340">
    <w:name w:val="xl30340"/>
    <w:basedOn w:val="a"/>
    <w:rsid w:val="001313CB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8"/>
      <w:szCs w:val="8"/>
    </w:rPr>
  </w:style>
  <w:style w:type="paragraph" w:customStyle="1" w:styleId="xl30341">
    <w:name w:val="xl30341"/>
    <w:basedOn w:val="a"/>
    <w:rsid w:val="001313CB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8"/>
      <w:szCs w:val="8"/>
    </w:rPr>
  </w:style>
  <w:style w:type="paragraph" w:customStyle="1" w:styleId="xl30342">
    <w:name w:val="xl30342"/>
    <w:basedOn w:val="a"/>
    <w:rsid w:val="001313CB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 CYR" w:hAnsi="Arial CYR" w:cs="Arial CYR"/>
      <w:sz w:val="8"/>
      <w:szCs w:val="8"/>
    </w:rPr>
  </w:style>
  <w:style w:type="paragraph" w:customStyle="1" w:styleId="xl30343">
    <w:name w:val="xl30343"/>
    <w:basedOn w:val="a"/>
    <w:rsid w:val="001313CB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8"/>
      <w:szCs w:val="8"/>
    </w:rPr>
  </w:style>
  <w:style w:type="paragraph" w:customStyle="1" w:styleId="xl30344">
    <w:name w:val="xl30344"/>
    <w:basedOn w:val="a"/>
    <w:rsid w:val="001313CB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hAnsi="Arial CYR" w:cs="Arial CYR"/>
      <w:sz w:val="8"/>
      <w:szCs w:val="8"/>
    </w:rPr>
  </w:style>
  <w:style w:type="paragraph" w:customStyle="1" w:styleId="xl30345">
    <w:name w:val="xl30345"/>
    <w:basedOn w:val="a"/>
    <w:rsid w:val="001313C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0"/>
      <w:szCs w:val="10"/>
    </w:rPr>
  </w:style>
  <w:style w:type="paragraph" w:customStyle="1" w:styleId="xl30346">
    <w:name w:val="xl30346"/>
    <w:basedOn w:val="a"/>
    <w:rsid w:val="001313CB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0"/>
      <w:szCs w:val="10"/>
    </w:rPr>
  </w:style>
  <w:style w:type="paragraph" w:customStyle="1" w:styleId="xl30347">
    <w:name w:val="xl30347"/>
    <w:basedOn w:val="a"/>
    <w:rsid w:val="001313CB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 CYR" w:hAnsi="Arial CYR" w:cs="Arial CYR"/>
      <w:sz w:val="10"/>
      <w:szCs w:val="10"/>
    </w:rPr>
  </w:style>
  <w:style w:type="paragraph" w:customStyle="1" w:styleId="xl30348">
    <w:name w:val="xl30348"/>
    <w:basedOn w:val="a"/>
    <w:rsid w:val="001313C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4"/>
      <w:szCs w:val="14"/>
    </w:rPr>
  </w:style>
  <w:style w:type="paragraph" w:customStyle="1" w:styleId="xl30349">
    <w:name w:val="xl30349"/>
    <w:basedOn w:val="a"/>
    <w:rsid w:val="001313CB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4"/>
      <w:szCs w:val="14"/>
    </w:rPr>
  </w:style>
  <w:style w:type="paragraph" w:customStyle="1" w:styleId="xl30350">
    <w:name w:val="xl30350"/>
    <w:basedOn w:val="a"/>
    <w:rsid w:val="001313C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4"/>
      <w:szCs w:val="14"/>
    </w:rPr>
  </w:style>
  <w:style w:type="paragraph" w:customStyle="1" w:styleId="xl30351">
    <w:name w:val="xl30351"/>
    <w:basedOn w:val="a"/>
    <w:rsid w:val="001313CB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4"/>
      <w:szCs w:val="14"/>
    </w:rPr>
  </w:style>
  <w:style w:type="paragraph" w:customStyle="1" w:styleId="xl30352">
    <w:name w:val="xl30352"/>
    <w:basedOn w:val="a"/>
    <w:rsid w:val="001313C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4"/>
      <w:szCs w:val="14"/>
    </w:rPr>
  </w:style>
  <w:style w:type="table" w:styleId="af9">
    <w:name w:val="Table Grid"/>
    <w:basedOn w:val="a1"/>
    <w:uiPriority w:val="59"/>
    <w:rsid w:val="00D26C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54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337006-58D4-481F-A58C-21F25C479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2857</TotalTime>
  <Pages>31</Pages>
  <Words>8740</Words>
  <Characters>49824</Characters>
  <Application>Microsoft Office Word</Application>
  <DocSecurity>0</DocSecurity>
  <Lines>415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usser</cp:lastModifiedBy>
  <cp:revision>258</cp:revision>
  <cp:lastPrinted>2024-10-21T12:59:00Z</cp:lastPrinted>
  <dcterms:created xsi:type="dcterms:W3CDTF">2020-07-21T10:33:00Z</dcterms:created>
  <dcterms:modified xsi:type="dcterms:W3CDTF">2024-10-24T04:37:00Z</dcterms:modified>
</cp:coreProperties>
</file>