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0"/>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2947"/>
        <w:gridCol w:w="3402"/>
        <w:gridCol w:w="2946"/>
      </w:tblGrid>
      <w:tr w:rsidR="00BC3799">
        <w:trPr>
          <w:trHeight w:val="1860"/>
        </w:trPr>
        <w:tc>
          <w:tcPr>
            <w:tcW w:w="9295" w:type="dxa"/>
            <w:gridSpan w:val="3"/>
            <w:tcBorders>
              <w:top w:val="thinThickThinMediumGap" w:sz="18" w:space="0" w:color="auto"/>
              <w:left w:val="thinThickThinMediumGap" w:sz="18" w:space="0" w:color="auto"/>
              <w:bottom w:val="double" w:sz="4" w:space="0" w:color="auto"/>
              <w:right w:val="thinThickThinMediumGap" w:sz="18" w:space="0" w:color="auto"/>
            </w:tcBorders>
          </w:tcPr>
          <w:p w:rsidR="00BC3799" w:rsidRDefault="00BC3799">
            <w:pPr>
              <w:pStyle w:val="af5"/>
            </w:pPr>
          </w:p>
          <w:p w:rsidR="00BC3799" w:rsidRDefault="00FE75FA">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 xml:space="preserve">Вестник Таврического </w:t>
            </w:r>
            <w:r w:rsidR="004D30A2">
              <w:rPr>
                <w:rFonts w:ascii="Times New Roman" w:hAnsi="Times New Roman" w:cs="Times New Roman"/>
                <w:b/>
                <w:bCs/>
                <w:sz w:val="36"/>
                <w:szCs w:val="36"/>
              </w:rPr>
              <w:t>района</w:t>
            </w:r>
          </w:p>
          <w:p w:rsidR="00BC3799" w:rsidRDefault="004D30A2">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Омской области</w:t>
            </w:r>
          </w:p>
          <w:p w:rsidR="00BC3799" w:rsidRDefault="004D30A2">
            <w:pPr>
              <w:spacing w:before="120" w:after="120" w:line="240" w:lineRule="auto"/>
              <w:jc w:val="center"/>
              <w:rPr>
                <w:rFonts w:ascii="Times New Roman" w:hAnsi="Times New Roman" w:cs="Times New Roman"/>
                <w:b/>
                <w:bCs/>
                <w:sz w:val="36"/>
                <w:szCs w:val="36"/>
              </w:rPr>
            </w:pPr>
            <w:r>
              <w:object w:dxaOrig="1365" w:dyaOrig="1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5.1pt" o:ole="">
                  <v:imagedata r:id="rId8" o:title=""/>
                </v:shape>
                <o:OLEObject Type="Embed" ProgID="PBrush" ShapeID="_x0000_i1025" DrawAspect="Content" ObjectID="_1835529130" r:id="rId9"/>
              </w:object>
            </w:r>
          </w:p>
        </w:tc>
      </w:tr>
      <w:tr w:rsidR="00BC3799">
        <w:trPr>
          <w:trHeight w:val="435"/>
        </w:trPr>
        <w:tc>
          <w:tcPr>
            <w:tcW w:w="2947" w:type="dxa"/>
            <w:tcBorders>
              <w:top w:val="thinThickThinMediumGap" w:sz="12" w:space="0" w:color="auto"/>
              <w:left w:val="thinThickThinMediumGap" w:sz="18" w:space="0" w:color="auto"/>
              <w:bottom w:val="thinThickThinMediumGap" w:sz="12" w:space="0" w:color="auto"/>
              <w:right w:val="thinThickThinMediumGap" w:sz="12" w:space="0" w:color="auto"/>
            </w:tcBorders>
          </w:tcPr>
          <w:p w:rsidR="00BC3799" w:rsidRDefault="00757637">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Выпуск № 2</w:t>
            </w:r>
            <w:r w:rsidR="004D30A2">
              <w:rPr>
                <w:rFonts w:ascii="Times New Roman" w:hAnsi="Times New Roman" w:cs="Times New Roman"/>
                <w:i/>
                <w:iCs/>
                <w:sz w:val="24"/>
                <w:szCs w:val="24"/>
              </w:rPr>
              <w:t>/</w:t>
            </w:r>
            <w:r>
              <w:rPr>
                <w:rFonts w:ascii="Times New Roman" w:hAnsi="Times New Roman" w:cs="Times New Roman"/>
                <w:i/>
                <w:iCs/>
                <w:sz w:val="24"/>
                <w:szCs w:val="24"/>
              </w:rPr>
              <w:t>2</w:t>
            </w:r>
          </w:p>
        </w:tc>
        <w:tc>
          <w:tcPr>
            <w:tcW w:w="3402" w:type="dxa"/>
            <w:tcBorders>
              <w:top w:val="thinThickThinMediumGap" w:sz="12" w:space="0" w:color="auto"/>
              <w:left w:val="thinThickThinMediumGap" w:sz="12" w:space="0" w:color="auto"/>
              <w:bottom w:val="thinThickThinMediumGap" w:sz="12" w:space="0" w:color="auto"/>
              <w:right w:val="thinThickThinMediumGap" w:sz="12" w:space="0" w:color="auto"/>
            </w:tcBorders>
          </w:tcPr>
          <w:p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 xml:space="preserve">Дата производства – </w:t>
            </w:r>
          </w:p>
          <w:p w:rsidR="00BC3799" w:rsidRDefault="00757637">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20 марта</w:t>
            </w:r>
            <w:r w:rsidR="00FE75FA">
              <w:rPr>
                <w:rFonts w:ascii="Times New Roman" w:hAnsi="Times New Roman" w:cs="Times New Roman"/>
                <w:i/>
                <w:iCs/>
                <w:sz w:val="24"/>
                <w:szCs w:val="24"/>
              </w:rPr>
              <w:t xml:space="preserve"> 2026</w:t>
            </w:r>
            <w:r w:rsidR="004D30A2">
              <w:rPr>
                <w:rFonts w:ascii="Times New Roman" w:hAnsi="Times New Roman" w:cs="Times New Roman"/>
                <w:i/>
                <w:iCs/>
                <w:sz w:val="24"/>
                <w:szCs w:val="24"/>
              </w:rPr>
              <w:t xml:space="preserve"> года</w:t>
            </w:r>
          </w:p>
        </w:tc>
        <w:tc>
          <w:tcPr>
            <w:tcW w:w="2946" w:type="dxa"/>
            <w:tcBorders>
              <w:top w:val="thinThickThinMediumGap" w:sz="12" w:space="0" w:color="auto"/>
              <w:left w:val="thinThickThinMediumGap" w:sz="12" w:space="0" w:color="auto"/>
              <w:bottom w:val="thinThickThinMediumGap" w:sz="12" w:space="0" w:color="auto"/>
              <w:right w:val="thinThickThinMediumGap" w:sz="18" w:space="0" w:color="auto"/>
            </w:tcBorders>
          </w:tcPr>
          <w:p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Тираж 40 экземпляров</w:t>
            </w:r>
          </w:p>
        </w:tc>
      </w:tr>
      <w:tr w:rsidR="00BC3799">
        <w:trPr>
          <w:trHeight w:val="435"/>
        </w:trPr>
        <w:tc>
          <w:tcPr>
            <w:tcW w:w="9295" w:type="dxa"/>
            <w:gridSpan w:val="3"/>
            <w:tcBorders>
              <w:top w:val="single" w:sz="2" w:space="0" w:color="auto"/>
              <w:left w:val="thinThickThinMediumGap" w:sz="18" w:space="0" w:color="auto"/>
              <w:bottom w:val="thinThickThinMediumGap" w:sz="18" w:space="0" w:color="auto"/>
              <w:right w:val="thinThickThinMediumGap" w:sz="18" w:space="0" w:color="auto"/>
            </w:tcBorders>
          </w:tcPr>
          <w:p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Адрес: Омская область, р.п. Таврическое, ул. Ленина, 25</w:t>
            </w:r>
          </w:p>
        </w:tc>
      </w:tr>
    </w:tbl>
    <w:p w:rsidR="00BC3799" w:rsidRDefault="00BC3799">
      <w:pPr>
        <w:spacing w:after="0" w:line="240" w:lineRule="auto"/>
        <w:jc w:val="both"/>
        <w:rPr>
          <w:rFonts w:ascii="Times New Roman" w:hAnsi="Times New Roman" w:cs="Times New Roman"/>
          <w:sz w:val="28"/>
          <w:szCs w:val="28"/>
        </w:rPr>
      </w:pPr>
    </w:p>
    <w:p w:rsidR="00BC3799" w:rsidRPr="00757637" w:rsidRDefault="004D30A2" w:rsidP="00757637">
      <w:pPr>
        <w:spacing w:after="0" w:line="240" w:lineRule="auto"/>
        <w:jc w:val="both"/>
        <w:rPr>
          <w:rFonts w:ascii="Times New Roman" w:hAnsi="Times New Roman" w:cs="Times New Roman"/>
          <w:sz w:val="28"/>
          <w:szCs w:val="28"/>
        </w:rPr>
      </w:pPr>
      <w:bookmarkStart w:id="0" w:name="_Hlk214634053"/>
      <w:r w:rsidRPr="00757637">
        <w:rPr>
          <w:rFonts w:ascii="Times New Roman" w:hAnsi="Times New Roman" w:cs="Times New Roman"/>
          <w:sz w:val="28"/>
          <w:szCs w:val="28"/>
        </w:rPr>
        <w:t xml:space="preserve">Решение Совета Таврического района </w:t>
      </w:r>
      <w:r w:rsidR="00FE75FA" w:rsidRPr="00757637">
        <w:rPr>
          <w:rFonts w:ascii="Times New Roman" w:hAnsi="Times New Roman" w:cs="Times New Roman"/>
          <w:sz w:val="28"/>
          <w:szCs w:val="28"/>
        </w:rPr>
        <w:t xml:space="preserve">Омской области от </w:t>
      </w:r>
      <w:r w:rsidR="00757637">
        <w:rPr>
          <w:rFonts w:ascii="Times New Roman" w:hAnsi="Times New Roman" w:cs="Times New Roman"/>
          <w:sz w:val="28"/>
          <w:szCs w:val="28"/>
        </w:rPr>
        <w:t>13</w:t>
      </w:r>
      <w:r w:rsidR="00FE75FA" w:rsidRPr="00757637">
        <w:rPr>
          <w:rFonts w:ascii="Times New Roman" w:hAnsi="Times New Roman" w:cs="Times New Roman"/>
          <w:sz w:val="28"/>
          <w:szCs w:val="28"/>
        </w:rPr>
        <w:t>.02.2026</w:t>
      </w:r>
      <w:r w:rsidRPr="00757637">
        <w:rPr>
          <w:rFonts w:ascii="Times New Roman" w:hAnsi="Times New Roman" w:cs="Times New Roman"/>
          <w:sz w:val="28"/>
          <w:szCs w:val="28"/>
        </w:rPr>
        <w:t xml:space="preserve"> № </w:t>
      </w:r>
      <w:r w:rsidR="00757637">
        <w:rPr>
          <w:rFonts w:ascii="Times New Roman" w:hAnsi="Times New Roman" w:cs="Times New Roman"/>
          <w:sz w:val="28"/>
          <w:szCs w:val="28"/>
        </w:rPr>
        <w:t>263</w:t>
      </w:r>
    </w:p>
    <w:p w:rsidR="00757637" w:rsidRPr="00757637" w:rsidRDefault="00757637" w:rsidP="00757637">
      <w:pPr>
        <w:spacing w:after="0" w:line="240" w:lineRule="auto"/>
        <w:ind w:left="11" w:hanging="11"/>
        <w:jc w:val="center"/>
        <w:rPr>
          <w:rFonts w:ascii="Times New Roman" w:hAnsi="Times New Roman" w:cs="Times New Roman"/>
          <w:sz w:val="28"/>
          <w:szCs w:val="28"/>
        </w:rPr>
      </w:pPr>
      <w:bookmarkStart w:id="1" w:name="_Hlk211439243"/>
      <w:bookmarkEnd w:id="0"/>
      <w:r w:rsidRPr="00757637">
        <w:rPr>
          <w:rFonts w:ascii="Times New Roman" w:hAnsi="Times New Roman" w:cs="Times New Roman"/>
          <w:sz w:val="28"/>
          <w:szCs w:val="28"/>
        </w:rPr>
        <w:t xml:space="preserve">О признании утратившими силу некоторых </w:t>
      </w:r>
      <w:proofErr w:type="gramStart"/>
      <w:r w:rsidRPr="00757637">
        <w:rPr>
          <w:rFonts w:ascii="Times New Roman" w:hAnsi="Times New Roman" w:cs="Times New Roman"/>
          <w:sz w:val="28"/>
          <w:szCs w:val="28"/>
        </w:rPr>
        <w:t>Решений органов местного самоуправления Таврического района Омской области</w:t>
      </w:r>
      <w:proofErr w:type="gramEnd"/>
    </w:p>
    <w:p w:rsidR="00757637" w:rsidRPr="00757637" w:rsidRDefault="00757637" w:rsidP="00757637">
      <w:pPr>
        <w:spacing w:after="0" w:line="240" w:lineRule="auto"/>
        <w:ind w:left="11" w:hanging="11"/>
        <w:jc w:val="both"/>
        <w:rPr>
          <w:rFonts w:ascii="Times New Roman" w:hAnsi="Times New Roman" w:cs="Times New Roman"/>
          <w:sz w:val="28"/>
          <w:szCs w:val="28"/>
        </w:rPr>
      </w:pPr>
    </w:p>
    <w:p w:rsidR="00757637" w:rsidRPr="00757637" w:rsidRDefault="00757637" w:rsidP="00757637">
      <w:pPr>
        <w:spacing w:after="0" w:line="240" w:lineRule="auto"/>
        <w:ind w:firstLine="697"/>
        <w:jc w:val="both"/>
        <w:rPr>
          <w:rFonts w:ascii="Times New Roman" w:hAnsi="Times New Roman" w:cs="Times New Roman"/>
          <w:sz w:val="28"/>
          <w:szCs w:val="28"/>
        </w:rPr>
      </w:pPr>
      <w:proofErr w:type="gramStart"/>
      <w:r w:rsidRPr="00757637">
        <w:rPr>
          <w:rFonts w:ascii="Times New Roman" w:hAnsi="Times New Roman" w:cs="Times New Roman"/>
          <w:sz w:val="28"/>
          <w:szCs w:val="28"/>
        </w:rPr>
        <w:t>В соответствии с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руководствуясь Уставом муниципального округа Таврический район Омской области, Совет Таврического района</w:t>
      </w:r>
      <w:proofErr w:type="gramEnd"/>
      <w:r w:rsidRPr="00757637">
        <w:rPr>
          <w:rFonts w:ascii="Times New Roman" w:hAnsi="Times New Roman" w:cs="Times New Roman"/>
          <w:sz w:val="28"/>
          <w:szCs w:val="28"/>
        </w:rPr>
        <w:t xml:space="preserve"> Омской области </w:t>
      </w:r>
    </w:p>
    <w:p w:rsidR="00757637" w:rsidRPr="00757637" w:rsidRDefault="00757637" w:rsidP="00757637">
      <w:pPr>
        <w:spacing w:after="0" w:line="240" w:lineRule="auto"/>
        <w:ind w:firstLine="699"/>
        <w:jc w:val="both"/>
        <w:rPr>
          <w:rFonts w:ascii="Times New Roman" w:hAnsi="Times New Roman" w:cs="Times New Roman"/>
          <w:sz w:val="28"/>
          <w:szCs w:val="28"/>
        </w:rPr>
      </w:pPr>
    </w:p>
    <w:p w:rsidR="00757637" w:rsidRPr="00757637" w:rsidRDefault="00757637" w:rsidP="00757637">
      <w:pPr>
        <w:spacing w:after="0" w:line="240" w:lineRule="auto"/>
        <w:jc w:val="center"/>
        <w:rPr>
          <w:rFonts w:ascii="Times New Roman" w:hAnsi="Times New Roman" w:cs="Times New Roman"/>
          <w:sz w:val="28"/>
          <w:szCs w:val="28"/>
        </w:rPr>
      </w:pPr>
      <w:proofErr w:type="gramStart"/>
      <w:r w:rsidRPr="00757637">
        <w:rPr>
          <w:rFonts w:ascii="Times New Roman" w:hAnsi="Times New Roman" w:cs="Times New Roman"/>
          <w:sz w:val="28"/>
          <w:szCs w:val="28"/>
        </w:rPr>
        <w:t>Р</w:t>
      </w:r>
      <w:proofErr w:type="gramEnd"/>
      <w:r w:rsidRPr="00757637">
        <w:rPr>
          <w:rFonts w:ascii="Times New Roman" w:hAnsi="Times New Roman" w:cs="Times New Roman"/>
          <w:sz w:val="28"/>
          <w:szCs w:val="28"/>
        </w:rPr>
        <w:t xml:space="preserve"> Е Ш И Л:</w:t>
      </w:r>
    </w:p>
    <w:p w:rsidR="00757637" w:rsidRPr="00757637" w:rsidRDefault="00757637" w:rsidP="00757637">
      <w:pPr>
        <w:tabs>
          <w:tab w:val="left" w:pos="1134"/>
        </w:tabs>
        <w:spacing w:after="0" w:line="240" w:lineRule="auto"/>
        <w:ind w:left="11" w:firstLine="698"/>
        <w:jc w:val="both"/>
        <w:rPr>
          <w:rFonts w:ascii="Times New Roman" w:hAnsi="Times New Roman" w:cs="Times New Roman"/>
          <w:sz w:val="28"/>
          <w:szCs w:val="28"/>
        </w:rPr>
      </w:pPr>
    </w:p>
    <w:p w:rsidR="00757637" w:rsidRPr="00757637" w:rsidRDefault="00757637" w:rsidP="00757637">
      <w:pPr>
        <w:pStyle w:val="af2"/>
        <w:numPr>
          <w:ilvl w:val="0"/>
          <w:numId w:val="19"/>
        </w:numPr>
        <w:autoSpaceDE w:val="0"/>
        <w:autoSpaceDN w:val="0"/>
        <w:adjustRightInd w:val="0"/>
        <w:spacing w:after="0" w:line="240" w:lineRule="auto"/>
        <w:jc w:val="both"/>
        <w:rPr>
          <w:rFonts w:ascii="Times New Roman" w:hAnsi="Times New Roman" w:cs="Times New Roman"/>
          <w:sz w:val="28"/>
          <w:szCs w:val="28"/>
        </w:rPr>
      </w:pPr>
      <w:r w:rsidRPr="00757637">
        <w:rPr>
          <w:rFonts w:ascii="Times New Roman" w:hAnsi="Times New Roman" w:cs="Times New Roman"/>
          <w:sz w:val="28"/>
          <w:szCs w:val="28"/>
        </w:rPr>
        <w:t>Признать утратившим силу с 01.01.2026:</w:t>
      </w:r>
    </w:p>
    <w:p w:rsidR="00757637" w:rsidRPr="00757637" w:rsidRDefault="00757637" w:rsidP="00757637">
      <w:pPr>
        <w:pStyle w:val="3"/>
        <w:tabs>
          <w:tab w:val="clear" w:pos="720"/>
          <w:tab w:val="left" w:pos="0"/>
        </w:tabs>
        <w:ind w:left="0" w:firstLine="709"/>
        <w:jc w:val="both"/>
        <w:rPr>
          <w:b/>
          <w:szCs w:val="28"/>
        </w:rPr>
      </w:pPr>
      <w:r w:rsidRPr="00757637">
        <w:rPr>
          <w:szCs w:val="28"/>
        </w:rPr>
        <w:t xml:space="preserve">1.1. Решение тридцать четвертой (внеочередной) сессии   второго   </w:t>
      </w:r>
      <w:proofErr w:type="gramStart"/>
      <w:r w:rsidRPr="00757637">
        <w:rPr>
          <w:szCs w:val="28"/>
        </w:rPr>
        <w:t>созыва Совета Ленинского сельского поселения Таврического муниципального района Омской области</w:t>
      </w:r>
      <w:proofErr w:type="gramEnd"/>
      <w:r w:rsidRPr="00757637">
        <w:rPr>
          <w:szCs w:val="28"/>
        </w:rPr>
        <w:t xml:space="preserve"> от 31 марта 2015 года № 242 «Об </w:t>
      </w:r>
      <w:proofErr w:type="gramStart"/>
      <w:r w:rsidRPr="00757637">
        <w:rPr>
          <w:szCs w:val="28"/>
        </w:rPr>
        <w:t>утверждении</w:t>
      </w:r>
      <w:proofErr w:type="gramEnd"/>
      <w:r w:rsidRPr="00757637">
        <w:rPr>
          <w:szCs w:val="28"/>
        </w:rPr>
        <w:t xml:space="preserve"> Положения о порядке установления, выплаты и перерасчёта пенсии за выслугу лет в Ленинском сельском поселении Таврического муниципального района Омской области»;</w:t>
      </w:r>
    </w:p>
    <w:p w:rsidR="00757637" w:rsidRPr="00757637" w:rsidRDefault="00757637" w:rsidP="00757637">
      <w:pPr>
        <w:spacing w:after="0" w:line="240" w:lineRule="auto"/>
        <w:ind w:firstLine="709"/>
        <w:jc w:val="both"/>
        <w:rPr>
          <w:rFonts w:ascii="Times New Roman" w:hAnsi="Times New Roman" w:cs="Times New Roman"/>
          <w:spacing w:val="-8"/>
          <w:sz w:val="28"/>
          <w:szCs w:val="28"/>
        </w:rPr>
      </w:pPr>
      <w:r w:rsidRPr="00757637">
        <w:rPr>
          <w:rFonts w:ascii="Times New Roman" w:hAnsi="Times New Roman" w:cs="Times New Roman"/>
          <w:sz w:val="28"/>
          <w:szCs w:val="28"/>
        </w:rPr>
        <w:t xml:space="preserve">1.1.1. </w:t>
      </w:r>
      <w:proofErr w:type="gramStart"/>
      <w:r w:rsidRPr="00757637">
        <w:rPr>
          <w:rFonts w:ascii="Times New Roman" w:hAnsi="Times New Roman" w:cs="Times New Roman"/>
          <w:sz w:val="28"/>
          <w:szCs w:val="28"/>
        </w:rPr>
        <w:t>Решение двадцать пятой сессии третьего созыва Совета Ленинского сельского поселения Таврического муниципального района Омской области от 31 января 2017 года № 125 «О внесении изменений в решение тридцать четвертой (внеочередной) сессии Совета Ленинского сельского поселения Таврического муниципального района первого созыва от 31.03.2015 года № 242 «Об утверждении Положения о порядке установления, выплаты и перерасчета пенсии за выслугу лет</w:t>
      </w:r>
      <w:r w:rsidRPr="00757637">
        <w:rPr>
          <w:rFonts w:ascii="Times New Roman" w:hAnsi="Times New Roman" w:cs="Times New Roman"/>
          <w:spacing w:val="-4"/>
          <w:sz w:val="28"/>
          <w:szCs w:val="28"/>
        </w:rPr>
        <w:t xml:space="preserve"> в Ленинском сельском поселении</w:t>
      </w:r>
      <w:proofErr w:type="gramEnd"/>
      <w:r w:rsidRPr="00757637">
        <w:rPr>
          <w:rFonts w:ascii="Times New Roman" w:hAnsi="Times New Roman" w:cs="Times New Roman"/>
          <w:spacing w:val="-4"/>
          <w:sz w:val="28"/>
          <w:szCs w:val="28"/>
        </w:rPr>
        <w:t xml:space="preserve"> Т</w:t>
      </w:r>
      <w:r w:rsidRPr="00757637">
        <w:rPr>
          <w:rFonts w:ascii="Times New Roman" w:hAnsi="Times New Roman" w:cs="Times New Roman"/>
          <w:spacing w:val="-6"/>
          <w:sz w:val="28"/>
          <w:szCs w:val="28"/>
        </w:rPr>
        <w:t>аврического муниципального района О</w:t>
      </w:r>
      <w:r w:rsidRPr="00757637">
        <w:rPr>
          <w:rFonts w:ascii="Times New Roman" w:hAnsi="Times New Roman" w:cs="Times New Roman"/>
          <w:spacing w:val="-8"/>
          <w:sz w:val="28"/>
          <w:szCs w:val="28"/>
        </w:rPr>
        <w:t>мской области»;</w:t>
      </w:r>
    </w:p>
    <w:p w:rsidR="00757637" w:rsidRPr="00757637" w:rsidRDefault="00757637" w:rsidP="00757637">
      <w:pPr>
        <w:spacing w:after="0" w:line="240" w:lineRule="auto"/>
        <w:ind w:firstLine="709"/>
        <w:jc w:val="both"/>
        <w:rPr>
          <w:rFonts w:ascii="Times New Roman" w:hAnsi="Times New Roman" w:cs="Times New Roman"/>
          <w:spacing w:val="-8"/>
          <w:sz w:val="28"/>
          <w:szCs w:val="28"/>
        </w:rPr>
      </w:pPr>
      <w:r w:rsidRPr="00757637">
        <w:rPr>
          <w:rFonts w:ascii="Times New Roman" w:hAnsi="Times New Roman" w:cs="Times New Roman"/>
          <w:spacing w:val="-8"/>
          <w:sz w:val="28"/>
          <w:szCs w:val="28"/>
        </w:rPr>
        <w:t xml:space="preserve">1.1.2.  </w:t>
      </w:r>
      <w:proofErr w:type="gramStart"/>
      <w:r w:rsidRPr="00757637">
        <w:rPr>
          <w:rFonts w:ascii="Times New Roman" w:hAnsi="Times New Roman" w:cs="Times New Roman"/>
          <w:spacing w:val="-8"/>
          <w:sz w:val="28"/>
          <w:szCs w:val="28"/>
        </w:rPr>
        <w:t xml:space="preserve">Решение сорок седьмой (внеочередной) сессии четвертого созыва Совета </w:t>
      </w:r>
      <w:r w:rsidRPr="00757637">
        <w:rPr>
          <w:rFonts w:ascii="Times New Roman" w:hAnsi="Times New Roman" w:cs="Times New Roman"/>
          <w:sz w:val="28"/>
          <w:szCs w:val="28"/>
        </w:rPr>
        <w:t xml:space="preserve">сельского поселения Таврического муниципального района Омской области от 23 ноября 2023 года № 316 «О внесении изменений в решение </w:t>
      </w:r>
      <w:r w:rsidRPr="00757637">
        <w:rPr>
          <w:rFonts w:ascii="Times New Roman" w:hAnsi="Times New Roman" w:cs="Times New Roman"/>
          <w:sz w:val="28"/>
          <w:szCs w:val="28"/>
        </w:rPr>
        <w:lastRenderedPageBreak/>
        <w:t>Совета Ленинского сельского поселения Таврического муниципального района Омской области от 31.03.2015 № 242 «Об утверждении Положения о порядке установления, выплаты и перерасчёта пенсии за выслугу лет в Ленинском сельском поселении Таврического муниципального района Омской области»;</w:t>
      </w:r>
      <w:proofErr w:type="gramEnd"/>
    </w:p>
    <w:p w:rsidR="00757637" w:rsidRPr="00757637" w:rsidRDefault="00757637" w:rsidP="00757637">
      <w:pPr>
        <w:spacing w:after="0" w:line="240" w:lineRule="auto"/>
        <w:ind w:firstLine="709"/>
        <w:jc w:val="both"/>
        <w:rPr>
          <w:rFonts w:ascii="Times New Roman" w:hAnsi="Times New Roman" w:cs="Times New Roman"/>
          <w:b/>
          <w:spacing w:val="-2"/>
          <w:sz w:val="28"/>
          <w:szCs w:val="28"/>
        </w:rPr>
      </w:pPr>
      <w:r w:rsidRPr="00757637">
        <w:rPr>
          <w:rFonts w:ascii="Times New Roman" w:hAnsi="Times New Roman" w:cs="Times New Roman"/>
          <w:sz w:val="28"/>
          <w:szCs w:val="28"/>
        </w:rPr>
        <w:t xml:space="preserve">1.2. Решение пятьдесят восьмой (внеочередной) сессии первого </w:t>
      </w:r>
      <w:proofErr w:type="gramStart"/>
      <w:r w:rsidRPr="00757637">
        <w:rPr>
          <w:rFonts w:ascii="Times New Roman" w:hAnsi="Times New Roman" w:cs="Times New Roman"/>
          <w:sz w:val="28"/>
          <w:szCs w:val="28"/>
        </w:rPr>
        <w:t>созыва Совета Сосновского сельского поселения Таврического муниципального района Омской области</w:t>
      </w:r>
      <w:proofErr w:type="gramEnd"/>
      <w:r w:rsidRPr="00757637">
        <w:rPr>
          <w:rFonts w:ascii="Times New Roman" w:hAnsi="Times New Roman" w:cs="Times New Roman"/>
          <w:sz w:val="28"/>
          <w:szCs w:val="28"/>
        </w:rPr>
        <w:t xml:space="preserve"> от 03 июня 2010 года № 288 «Об утверждении </w:t>
      </w:r>
      <w:r w:rsidRPr="00757637">
        <w:rPr>
          <w:rFonts w:ascii="Times New Roman" w:hAnsi="Times New Roman" w:cs="Times New Roman"/>
          <w:spacing w:val="-6"/>
          <w:sz w:val="28"/>
          <w:szCs w:val="28"/>
        </w:rPr>
        <w:t xml:space="preserve">Положения о порядке установления, выплаты </w:t>
      </w:r>
      <w:r w:rsidRPr="00757637">
        <w:rPr>
          <w:rFonts w:ascii="Times New Roman" w:hAnsi="Times New Roman" w:cs="Times New Roman"/>
          <w:spacing w:val="-2"/>
          <w:sz w:val="28"/>
          <w:szCs w:val="28"/>
        </w:rPr>
        <w:t xml:space="preserve">перерасчёта пенсии за выслугу лет в Сосновском сельском поселении Таврического муниципального района Омской области»; </w:t>
      </w:r>
    </w:p>
    <w:p w:rsidR="00757637" w:rsidRPr="00757637" w:rsidRDefault="00757637" w:rsidP="00757637">
      <w:pPr>
        <w:spacing w:after="0"/>
        <w:jc w:val="both"/>
        <w:rPr>
          <w:rFonts w:ascii="Times New Roman" w:hAnsi="Times New Roman" w:cs="Times New Roman"/>
          <w:sz w:val="28"/>
          <w:szCs w:val="28"/>
        </w:rPr>
      </w:pPr>
      <w:r>
        <w:rPr>
          <w:rFonts w:ascii="Times New Roman" w:hAnsi="Times New Roman" w:cs="Times New Roman"/>
          <w:sz w:val="28"/>
          <w:szCs w:val="28"/>
        </w:rPr>
        <w:tab/>
      </w:r>
      <w:r w:rsidRPr="00757637">
        <w:rPr>
          <w:rFonts w:ascii="Times New Roman" w:hAnsi="Times New Roman" w:cs="Times New Roman"/>
          <w:sz w:val="28"/>
          <w:szCs w:val="28"/>
        </w:rPr>
        <w:t xml:space="preserve">1.2.1. </w:t>
      </w:r>
      <w:proofErr w:type="gramStart"/>
      <w:r w:rsidRPr="00757637">
        <w:rPr>
          <w:rFonts w:ascii="Times New Roman" w:hAnsi="Times New Roman" w:cs="Times New Roman"/>
          <w:sz w:val="28"/>
          <w:szCs w:val="28"/>
        </w:rPr>
        <w:t>Решение семидесятой (внеочередной) сессии четвертого созыва Совета Сосновского сельского поселения Таврического муниципального района Омской области от 21 ноября 2024 года № 408 «О внесении изменений в решение пятьдесят восьмой сессии Совета Сосновского сельского поселения Таврического муниципального района первого созыва от 03.06.2010 года № 288 «Об утверждении Положения о порядке установления, выплаты и перерасчета пенсии за выслугу лет</w:t>
      </w:r>
      <w:r w:rsidRPr="00757637">
        <w:rPr>
          <w:rFonts w:ascii="Times New Roman" w:hAnsi="Times New Roman" w:cs="Times New Roman"/>
          <w:spacing w:val="-4"/>
          <w:sz w:val="28"/>
          <w:szCs w:val="28"/>
        </w:rPr>
        <w:t xml:space="preserve"> в Сосновском сельском поселении Т</w:t>
      </w:r>
      <w:r w:rsidRPr="00757637">
        <w:rPr>
          <w:rFonts w:ascii="Times New Roman" w:hAnsi="Times New Roman" w:cs="Times New Roman"/>
          <w:spacing w:val="-6"/>
          <w:sz w:val="28"/>
          <w:szCs w:val="28"/>
        </w:rPr>
        <w:t>аврического</w:t>
      </w:r>
      <w:proofErr w:type="gramEnd"/>
      <w:r w:rsidRPr="00757637">
        <w:rPr>
          <w:rFonts w:ascii="Times New Roman" w:hAnsi="Times New Roman" w:cs="Times New Roman"/>
          <w:spacing w:val="-6"/>
          <w:sz w:val="28"/>
          <w:szCs w:val="28"/>
        </w:rPr>
        <w:t xml:space="preserve"> муниципального района О</w:t>
      </w:r>
      <w:r w:rsidRPr="00757637">
        <w:rPr>
          <w:rFonts w:ascii="Times New Roman" w:hAnsi="Times New Roman" w:cs="Times New Roman"/>
          <w:spacing w:val="-8"/>
          <w:sz w:val="28"/>
          <w:szCs w:val="28"/>
        </w:rPr>
        <w:t>мской области»;</w:t>
      </w:r>
    </w:p>
    <w:p w:rsidR="00757637" w:rsidRPr="00757637" w:rsidRDefault="00757637" w:rsidP="00757637">
      <w:pPr>
        <w:pStyle w:val="3"/>
        <w:tabs>
          <w:tab w:val="clear" w:pos="720"/>
          <w:tab w:val="left" w:pos="0"/>
        </w:tabs>
        <w:ind w:left="0" w:firstLine="709"/>
        <w:jc w:val="both"/>
        <w:rPr>
          <w:b/>
          <w:spacing w:val="-2"/>
          <w:szCs w:val="28"/>
        </w:rPr>
      </w:pPr>
      <w:r w:rsidRPr="00757637">
        <w:rPr>
          <w:szCs w:val="28"/>
        </w:rPr>
        <w:t xml:space="preserve">1.3. Решение четырнадцатой очередной сессии второго созыва Совета </w:t>
      </w:r>
      <w:proofErr w:type="spellStart"/>
      <w:r w:rsidRPr="00757637">
        <w:rPr>
          <w:szCs w:val="28"/>
        </w:rPr>
        <w:t>Харламовского</w:t>
      </w:r>
      <w:proofErr w:type="spellEnd"/>
      <w:r w:rsidRPr="00757637">
        <w:rPr>
          <w:szCs w:val="28"/>
        </w:rPr>
        <w:t xml:space="preserve"> сельского поселения Таврического муниципального района Омской области от 15 июня 2012 года № 97 «Об утверждении </w:t>
      </w:r>
      <w:r w:rsidRPr="00757637">
        <w:rPr>
          <w:spacing w:val="-6"/>
          <w:szCs w:val="28"/>
        </w:rPr>
        <w:t>Положения</w:t>
      </w:r>
      <w:r w:rsidRPr="00757637">
        <w:rPr>
          <w:szCs w:val="28"/>
        </w:rPr>
        <w:t xml:space="preserve"> о порядке установления, выплаты и перерасчёта пенсии за выслугу лет в органах местного самоуправления </w:t>
      </w:r>
      <w:proofErr w:type="spellStart"/>
      <w:r w:rsidRPr="00757637">
        <w:rPr>
          <w:szCs w:val="28"/>
        </w:rPr>
        <w:t>Харламовского</w:t>
      </w:r>
      <w:proofErr w:type="spellEnd"/>
      <w:r w:rsidRPr="00757637">
        <w:rPr>
          <w:szCs w:val="28"/>
        </w:rPr>
        <w:t xml:space="preserve"> сельского поселения Таврического муниципального района Омской области</w:t>
      </w:r>
      <w:r w:rsidRPr="00757637">
        <w:rPr>
          <w:spacing w:val="-2"/>
          <w:szCs w:val="28"/>
        </w:rPr>
        <w:t>»;</w:t>
      </w:r>
    </w:p>
    <w:p w:rsidR="00757637" w:rsidRPr="00757637" w:rsidRDefault="00757637" w:rsidP="00757637">
      <w:pPr>
        <w:spacing w:after="0"/>
        <w:jc w:val="both"/>
        <w:rPr>
          <w:rFonts w:ascii="Times New Roman" w:hAnsi="Times New Roman" w:cs="Times New Roman"/>
          <w:sz w:val="28"/>
          <w:szCs w:val="28"/>
        </w:rPr>
      </w:pPr>
      <w:r>
        <w:rPr>
          <w:rFonts w:ascii="Times New Roman" w:hAnsi="Times New Roman" w:cs="Times New Roman"/>
          <w:sz w:val="28"/>
          <w:szCs w:val="28"/>
        </w:rPr>
        <w:tab/>
      </w:r>
      <w:r w:rsidRPr="00757637">
        <w:rPr>
          <w:rFonts w:ascii="Times New Roman" w:hAnsi="Times New Roman" w:cs="Times New Roman"/>
          <w:sz w:val="28"/>
          <w:szCs w:val="28"/>
        </w:rPr>
        <w:t xml:space="preserve">1.3.1. </w:t>
      </w:r>
      <w:proofErr w:type="gramStart"/>
      <w:r w:rsidRPr="00757637">
        <w:rPr>
          <w:rFonts w:ascii="Times New Roman" w:hAnsi="Times New Roman" w:cs="Times New Roman"/>
          <w:sz w:val="28"/>
          <w:szCs w:val="28"/>
        </w:rPr>
        <w:t xml:space="preserve">Решение двадцать второй (очередной) сессии второго созыва Совета </w:t>
      </w:r>
      <w:proofErr w:type="spellStart"/>
      <w:r w:rsidRPr="00757637">
        <w:rPr>
          <w:rFonts w:ascii="Times New Roman" w:hAnsi="Times New Roman" w:cs="Times New Roman"/>
          <w:sz w:val="28"/>
          <w:szCs w:val="28"/>
        </w:rPr>
        <w:t>Харламовского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 от 07 июня 2013 года № 153 «О внесении изменений в решение четырнадцатой сессии Совета </w:t>
      </w:r>
      <w:proofErr w:type="spellStart"/>
      <w:r w:rsidRPr="00757637">
        <w:rPr>
          <w:rFonts w:ascii="Times New Roman" w:hAnsi="Times New Roman" w:cs="Times New Roman"/>
          <w:sz w:val="28"/>
          <w:szCs w:val="28"/>
        </w:rPr>
        <w:t>Харламовского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второго созыва от 15.06.2012 года № 97 «Об утверждении Положения о порядке установления, выплаты и перерасчета пенсии за выслугу лет в    </w:t>
      </w:r>
      <w:r w:rsidRPr="00757637">
        <w:rPr>
          <w:rFonts w:ascii="Times New Roman" w:hAnsi="Times New Roman" w:cs="Times New Roman"/>
          <w:bCs/>
          <w:sz w:val="28"/>
          <w:szCs w:val="28"/>
        </w:rPr>
        <w:t>органах местного самоуправления</w:t>
      </w:r>
      <w:r w:rsidRPr="00757637">
        <w:rPr>
          <w:rFonts w:ascii="Times New Roman" w:hAnsi="Times New Roman" w:cs="Times New Roman"/>
          <w:sz w:val="28"/>
          <w:szCs w:val="28"/>
        </w:rPr>
        <w:t xml:space="preserve"> </w:t>
      </w:r>
      <w:proofErr w:type="spellStart"/>
      <w:r w:rsidRPr="00757637">
        <w:rPr>
          <w:rFonts w:ascii="Times New Roman" w:hAnsi="Times New Roman" w:cs="Times New Roman"/>
          <w:sz w:val="28"/>
          <w:szCs w:val="28"/>
        </w:rPr>
        <w:t>Харламовского</w:t>
      </w:r>
      <w:proofErr w:type="spellEnd"/>
      <w:proofErr w:type="gram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w:t>
      </w:r>
    </w:p>
    <w:p w:rsidR="00757637" w:rsidRPr="00757637" w:rsidRDefault="00757637" w:rsidP="00757637">
      <w:pPr>
        <w:spacing w:after="0"/>
        <w:jc w:val="both"/>
        <w:rPr>
          <w:rFonts w:ascii="Times New Roman" w:hAnsi="Times New Roman" w:cs="Times New Roman"/>
          <w:sz w:val="28"/>
          <w:szCs w:val="28"/>
        </w:rPr>
      </w:pPr>
      <w:r>
        <w:rPr>
          <w:rFonts w:ascii="Times New Roman" w:hAnsi="Times New Roman" w:cs="Times New Roman"/>
          <w:sz w:val="28"/>
          <w:szCs w:val="28"/>
        </w:rPr>
        <w:tab/>
      </w:r>
      <w:r w:rsidRPr="00757637">
        <w:rPr>
          <w:rFonts w:ascii="Times New Roman" w:hAnsi="Times New Roman" w:cs="Times New Roman"/>
          <w:sz w:val="28"/>
          <w:szCs w:val="28"/>
        </w:rPr>
        <w:t xml:space="preserve">1.3.2. </w:t>
      </w:r>
      <w:proofErr w:type="gramStart"/>
      <w:r w:rsidRPr="00757637">
        <w:rPr>
          <w:rFonts w:ascii="Times New Roman" w:hAnsi="Times New Roman" w:cs="Times New Roman"/>
          <w:sz w:val="28"/>
          <w:szCs w:val="28"/>
        </w:rPr>
        <w:t xml:space="preserve">Решение сороковой (внеочередной) сессии второго созыва Совета </w:t>
      </w:r>
      <w:proofErr w:type="spellStart"/>
      <w:r w:rsidRPr="00757637">
        <w:rPr>
          <w:rFonts w:ascii="Times New Roman" w:hAnsi="Times New Roman" w:cs="Times New Roman"/>
          <w:sz w:val="28"/>
          <w:szCs w:val="28"/>
        </w:rPr>
        <w:t>Харламовского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 от 27 марта 2015 года № 268 «О внесении изменений в решение четырнадцатой сессии Совета </w:t>
      </w:r>
      <w:proofErr w:type="spellStart"/>
      <w:r w:rsidRPr="00757637">
        <w:rPr>
          <w:rFonts w:ascii="Times New Roman" w:hAnsi="Times New Roman" w:cs="Times New Roman"/>
          <w:sz w:val="28"/>
          <w:szCs w:val="28"/>
        </w:rPr>
        <w:t>Харламовского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второго созыва от 15.06.2012 года № 97 «Об утверждении Положения о порядке установления, выплаты и перерасчета пенсии за выслугу лет в    </w:t>
      </w:r>
      <w:r w:rsidRPr="00757637">
        <w:rPr>
          <w:rFonts w:ascii="Times New Roman" w:hAnsi="Times New Roman" w:cs="Times New Roman"/>
          <w:bCs/>
          <w:sz w:val="28"/>
          <w:szCs w:val="28"/>
        </w:rPr>
        <w:t>органах местного самоуправления</w:t>
      </w:r>
      <w:r w:rsidRPr="00757637">
        <w:rPr>
          <w:rFonts w:ascii="Times New Roman" w:hAnsi="Times New Roman" w:cs="Times New Roman"/>
          <w:sz w:val="28"/>
          <w:szCs w:val="28"/>
        </w:rPr>
        <w:t xml:space="preserve"> </w:t>
      </w:r>
      <w:proofErr w:type="spellStart"/>
      <w:r w:rsidRPr="00757637">
        <w:rPr>
          <w:rFonts w:ascii="Times New Roman" w:hAnsi="Times New Roman" w:cs="Times New Roman"/>
          <w:sz w:val="28"/>
          <w:szCs w:val="28"/>
        </w:rPr>
        <w:t>Харламовского</w:t>
      </w:r>
      <w:proofErr w:type="spellEnd"/>
      <w:r w:rsidRPr="00757637">
        <w:rPr>
          <w:rFonts w:ascii="Times New Roman" w:hAnsi="Times New Roman" w:cs="Times New Roman"/>
          <w:sz w:val="28"/>
          <w:szCs w:val="28"/>
        </w:rPr>
        <w:t xml:space="preserve"> сельского</w:t>
      </w:r>
      <w:proofErr w:type="gramEnd"/>
      <w:r w:rsidRPr="00757637">
        <w:rPr>
          <w:rFonts w:ascii="Times New Roman" w:hAnsi="Times New Roman" w:cs="Times New Roman"/>
          <w:sz w:val="28"/>
          <w:szCs w:val="28"/>
        </w:rPr>
        <w:t xml:space="preserve"> поселения Таврического муниципального района Омской области»;</w:t>
      </w:r>
    </w:p>
    <w:p w:rsidR="00757637" w:rsidRPr="00757637" w:rsidRDefault="00757637" w:rsidP="00757637">
      <w:pPr>
        <w:spacing w:after="0"/>
        <w:jc w:val="both"/>
        <w:rPr>
          <w:rFonts w:ascii="Times New Roman" w:hAnsi="Times New Roman" w:cs="Times New Roman"/>
          <w:sz w:val="28"/>
          <w:szCs w:val="28"/>
        </w:rPr>
      </w:pPr>
      <w:r>
        <w:rPr>
          <w:rFonts w:ascii="Times New Roman" w:hAnsi="Times New Roman" w:cs="Times New Roman"/>
          <w:sz w:val="28"/>
          <w:szCs w:val="28"/>
        </w:rPr>
        <w:tab/>
      </w:r>
      <w:r w:rsidRPr="00757637">
        <w:rPr>
          <w:rFonts w:ascii="Times New Roman" w:hAnsi="Times New Roman" w:cs="Times New Roman"/>
          <w:sz w:val="28"/>
          <w:szCs w:val="28"/>
        </w:rPr>
        <w:t xml:space="preserve">1.3.3. </w:t>
      </w:r>
      <w:proofErr w:type="gramStart"/>
      <w:r w:rsidRPr="00757637">
        <w:rPr>
          <w:rFonts w:ascii="Times New Roman" w:hAnsi="Times New Roman" w:cs="Times New Roman"/>
          <w:sz w:val="28"/>
          <w:szCs w:val="28"/>
        </w:rPr>
        <w:t xml:space="preserve">Решение двадцать второй (очередной) сессии третьего созыва Совета </w:t>
      </w:r>
      <w:proofErr w:type="spellStart"/>
      <w:r w:rsidRPr="00757637">
        <w:rPr>
          <w:rFonts w:ascii="Times New Roman" w:hAnsi="Times New Roman" w:cs="Times New Roman"/>
          <w:sz w:val="28"/>
          <w:szCs w:val="28"/>
        </w:rPr>
        <w:t>Харламовского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w:t>
      </w:r>
      <w:r w:rsidRPr="00757637">
        <w:rPr>
          <w:rFonts w:ascii="Times New Roman" w:hAnsi="Times New Roman" w:cs="Times New Roman"/>
          <w:sz w:val="28"/>
          <w:szCs w:val="28"/>
        </w:rPr>
        <w:lastRenderedPageBreak/>
        <w:t xml:space="preserve">района Омской области от 31 января 2017 года № 113 «О внесении изменений в решение четырнадцатой сессии Совета </w:t>
      </w:r>
      <w:proofErr w:type="spellStart"/>
      <w:r w:rsidRPr="00757637">
        <w:rPr>
          <w:rFonts w:ascii="Times New Roman" w:hAnsi="Times New Roman" w:cs="Times New Roman"/>
          <w:sz w:val="28"/>
          <w:szCs w:val="28"/>
        </w:rPr>
        <w:t>Харламовского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второго созыва от 15.06.2012 года № 97 «Об утверждении Положения о порядке установления, выплаты и перерасчета пенсии за выслугу лет в    </w:t>
      </w:r>
      <w:r w:rsidRPr="00757637">
        <w:rPr>
          <w:rFonts w:ascii="Times New Roman" w:hAnsi="Times New Roman" w:cs="Times New Roman"/>
          <w:bCs/>
          <w:sz w:val="28"/>
          <w:szCs w:val="28"/>
        </w:rPr>
        <w:t>органах местного самоуправления</w:t>
      </w:r>
      <w:r w:rsidRPr="00757637">
        <w:rPr>
          <w:rFonts w:ascii="Times New Roman" w:hAnsi="Times New Roman" w:cs="Times New Roman"/>
          <w:sz w:val="28"/>
          <w:szCs w:val="28"/>
        </w:rPr>
        <w:t xml:space="preserve"> </w:t>
      </w:r>
      <w:proofErr w:type="spellStart"/>
      <w:r w:rsidRPr="00757637">
        <w:rPr>
          <w:rFonts w:ascii="Times New Roman" w:hAnsi="Times New Roman" w:cs="Times New Roman"/>
          <w:sz w:val="28"/>
          <w:szCs w:val="28"/>
        </w:rPr>
        <w:t>Харламовского</w:t>
      </w:r>
      <w:proofErr w:type="spellEnd"/>
      <w:proofErr w:type="gram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w:t>
      </w:r>
    </w:p>
    <w:p w:rsidR="00757637" w:rsidRPr="00757637" w:rsidRDefault="00757637" w:rsidP="00757637">
      <w:pPr>
        <w:pStyle w:val="3"/>
        <w:tabs>
          <w:tab w:val="clear" w:pos="720"/>
          <w:tab w:val="left" w:pos="0"/>
        </w:tabs>
        <w:ind w:left="0" w:firstLine="708"/>
        <w:jc w:val="both"/>
        <w:rPr>
          <w:b/>
          <w:szCs w:val="28"/>
        </w:rPr>
      </w:pPr>
      <w:r w:rsidRPr="00757637">
        <w:rPr>
          <w:spacing w:val="-2"/>
          <w:szCs w:val="28"/>
        </w:rPr>
        <w:t xml:space="preserve">1.4. </w:t>
      </w:r>
      <w:r w:rsidRPr="00757637">
        <w:rPr>
          <w:szCs w:val="28"/>
        </w:rPr>
        <w:t xml:space="preserve">Решение шестидесятой (внеочередной) сессии первого созыва Совета </w:t>
      </w:r>
      <w:proofErr w:type="spellStart"/>
      <w:r w:rsidRPr="00757637">
        <w:rPr>
          <w:szCs w:val="28"/>
        </w:rPr>
        <w:t>Луговского</w:t>
      </w:r>
      <w:proofErr w:type="spellEnd"/>
      <w:r w:rsidRPr="00757637">
        <w:rPr>
          <w:szCs w:val="28"/>
        </w:rPr>
        <w:t xml:space="preserve"> сельского поселения Таврического муниципального района Омской области от 23 сентября 2010 года № 315 «Об утверждении </w:t>
      </w:r>
      <w:proofErr w:type="gramStart"/>
      <w:r w:rsidRPr="00757637">
        <w:rPr>
          <w:szCs w:val="28"/>
        </w:rPr>
        <w:t>Положение</w:t>
      </w:r>
      <w:proofErr w:type="gramEnd"/>
      <w:r w:rsidRPr="00757637">
        <w:rPr>
          <w:szCs w:val="28"/>
        </w:rPr>
        <w:t xml:space="preserve"> о порядке установления, выплаты и перерасчёта пенсии за выслугу лет в органах местного самоуправления </w:t>
      </w:r>
      <w:proofErr w:type="spellStart"/>
      <w:r w:rsidRPr="00757637">
        <w:rPr>
          <w:szCs w:val="28"/>
        </w:rPr>
        <w:t>Луговского</w:t>
      </w:r>
      <w:proofErr w:type="spellEnd"/>
      <w:r w:rsidRPr="00757637">
        <w:rPr>
          <w:szCs w:val="28"/>
        </w:rPr>
        <w:t xml:space="preserve"> сельского поселения Таврического муниципального района Омской области»;</w:t>
      </w:r>
    </w:p>
    <w:p w:rsidR="00757637" w:rsidRPr="00757637" w:rsidRDefault="00757637" w:rsidP="00757637">
      <w:pPr>
        <w:pStyle w:val="3"/>
        <w:tabs>
          <w:tab w:val="clear" w:pos="720"/>
          <w:tab w:val="left" w:pos="0"/>
        </w:tabs>
        <w:ind w:left="0" w:firstLine="709"/>
        <w:jc w:val="both"/>
        <w:rPr>
          <w:b/>
          <w:szCs w:val="28"/>
        </w:rPr>
      </w:pPr>
      <w:r w:rsidRPr="00757637">
        <w:rPr>
          <w:szCs w:val="28"/>
        </w:rPr>
        <w:t xml:space="preserve">1.4.1. </w:t>
      </w:r>
      <w:proofErr w:type="gramStart"/>
      <w:r w:rsidRPr="00757637">
        <w:rPr>
          <w:szCs w:val="28"/>
        </w:rPr>
        <w:t xml:space="preserve">Решение двадцать пятой (очередной) сессии третьего созыва Совета </w:t>
      </w:r>
      <w:proofErr w:type="spellStart"/>
      <w:r w:rsidRPr="00757637">
        <w:rPr>
          <w:szCs w:val="28"/>
        </w:rPr>
        <w:t>Луговского</w:t>
      </w:r>
      <w:proofErr w:type="spellEnd"/>
      <w:r w:rsidRPr="00757637">
        <w:rPr>
          <w:szCs w:val="28"/>
        </w:rPr>
        <w:t xml:space="preserve"> сельского поселения Таврического муниципального района Омской области от 13 января 2017 года № 109 «О внесении изменений в решение шестидесятой внеочередной сессии Совета </w:t>
      </w:r>
      <w:proofErr w:type="spellStart"/>
      <w:r w:rsidRPr="00757637">
        <w:rPr>
          <w:szCs w:val="28"/>
        </w:rPr>
        <w:t>Луговского</w:t>
      </w:r>
      <w:proofErr w:type="spellEnd"/>
      <w:r w:rsidRPr="00757637">
        <w:rPr>
          <w:szCs w:val="28"/>
        </w:rPr>
        <w:t xml:space="preserve"> сельского поселения Таврического муниципального района первого созыва от 23.09.2010 года № 315 «Об утверждении Положения о порядке установления, выплаты и перерасчета пенсии за выслугу лет в органах местного самоуправления</w:t>
      </w:r>
      <w:proofErr w:type="gramEnd"/>
      <w:r w:rsidRPr="00757637">
        <w:rPr>
          <w:szCs w:val="28"/>
        </w:rPr>
        <w:t xml:space="preserve"> </w:t>
      </w:r>
      <w:proofErr w:type="spellStart"/>
      <w:r w:rsidRPr="00757637">
        <w:rPr>
          <w:szCs w:val="28"/>
        </w:rPr>
        <w:t>Луговского</w:t>
      </w:r>
      <w:proofErr w:type="spellEnd"/>
      <w:r w:rsidRPr="00757637">
        <w:rPr>
          <w:szCs w:val="28"/>
        </w:rPr>
        <w:t xml:space="preserve"> сельского поселения Таврического муниципального района Омской области»;</w:t>
      </w:r>
    </w:p>
    <w:p w:rsidR="00757637" w:rsidRPr="00757637" w:rsidRDefault="00757637" w:rsidP="00757637">
      <w:pPr>
        <w:pStyle w:val="3"/>
        <w:tabs>
          <w:tab w:val="clear" w:pos="720"/>
          <w:tab w:val="left" w:pos="0"/>
        </w:tabs>
        <w:ind w:left="0" w:firstLine="709"/>
        <w:jc w:val="both"/>
        <w:rPr>
          <w:b/>
          <w:szCs w:val="28"/>
        </w:rPr>
      </w:pPr>
      <w:r w:rsidRPr="00757637">
        <w:rPr>
          <w:szCs w:val="28"/>
        </w:rPr>
        <w:t xml:space="preserve">1.4.2. </w:t>
      </w:r>
      <w:proofErr w:type="gramStart"/>
      <w:r w:rsidRPr="00757637">
        <w:rPr>
          <w:szCs w:val="28"/>
        </w:rPr>
        <w:t xml:space="preserve">Решение сороковой (очередной) сессии третьего созыва Совета </w:t>
      </w:r>
      <w:proofErr w:type="spellStart"/>
      <w:r w:rsidRPr="00757637">
        <w:rPr>
          <w:szCs w:val="28"/>
        </w:rPr>
        <w:t>Луговского</w:t>
      </w:r>
      <w:proofErr w:type="spellEnd"/>
      <w:r w:rsidRPr="00757637">
        <w:rPr>
          <w:szCs w:val="28"/>
        </w:rPr>
        <w:t xml:space="preserve"> сельского поселения Таврического муниципального района Омской области от 23 марта 2018 года № 184 «О внесении изменений в решение шестидесятой внеочередной сессии Совета </w:t>
      </w:r>
      <w:proofErr w:type="spellStart"/>
      <w:r w:rsidRPr="00757637">
        <w:rPr>
          <w:szCs w:val="28"/>
        </w:rPr>
        <w:t>Луговского</w:t>
      </w:r>
      <w:proofErr w:type="spellEnd"/>
      <w:r w:rsidRPr="00757637">
        <w:rPr>
          <w:szCs w:val="28"/>
        </w:rPr>
        <w:t xml:space="preserve"> сельского поселения Таврического муниципального района первого созыва от 23.09.2010 года № 315 «Об утверждении Положения о порядке установления, выплаты и перерасчета пенсии за выслугу лет в органах местного самоуправления </w:t>
      </w:r>
      <w:proofErr w:type="spellStart"/>
      <w:r w:rsidRPr="00757637">
        <w:rPr>
          <w:szCs w:val="28"/>
        </w:rPr>
        <w:t>Луговского</w:t>
      </w:r>
      <w:proofErr w:type="spellEnd"/>
      <w:proofErr w:type="gramEnd"/>
      <w:r w:rsidRPr="00757637">
        <w:rPr>
          <w:szCs w:val="28"/>
        </w:rPr>
        <w:t xml:space="preserve"> сельского поселения Таврического муниципального района Омской области»;</w:t>
      </w:r>
    </w:p>
    <w:p w:rsidR="00757637" w:rsidRPr="00757637" w:rsidRDefault="00757637" w:rsidP="00757637">
      <w:pPr>
        <w:pStyle w:val="3"/>
        <w:tabs>
          <w:tab w:val="clear" w:pos="720"/>
          <w:tab w:val="left" w:pos="0"/>
        </w:tabs>
        <w:ind w:left="0" w:firstLine="709"/>
        <w:jc w:val="both"/>
        <w:rPr>
          <w:b/>
          <w:szCs w:val="28"/>
        </w:rPr>
      </w:pPr>
      <w:r w:rsidRPr="00757637">
        <w:rPr>
          <w:szCs w:val="28"/>
        </w:rPr>
        <w:t xml:space="preserve">1.4.3. </w:t>
      </w:r>
      <w:proofErr w:type="gramStart"/>
      <w:r w:rsidRPr="00757637">
        <w:rPr>
          <w:szCs w:val="28"/>
        </w:rPr>
        <w:t xml:space="preserve">Решение пятьдесят восьмой (внеочередной) сессии четвертого созыва Совета </w:t>
      </w:r>
      <w:proofErr w:type="spellStart"/>
      <w:r w:rsidRPr="00757637">
        <w:rPr>
          <w:szCs w:val="28"/>
        </w:rPr>
        <w:t>Луговского</w:t>
      </w:r>
      <w:proofErr w:type="spellEnd"/>
      <w:r w:rsidRPr="00757637">
        <w:rPr>
          <w:szCs w:val="28"/>
        </w:rPr>
        <w:t xml:space="preserve"> сельского поселения Таврического муниципального района Омской области от 23 ноября 2023 года № 302 «О внесении изменений в решение шестидесятой внеочередной сессии Совета </w:t>
      </w:r>
      <w:proofErr w:type="spellStart"/>
      <w:r w:rsidRPr="00757637">
        <w:rPr>
          <w:szCs w:val="28"/>
        </w:rPr>
        <w:t>Луговского</w:t>
      </w:r>
      <w:proofErr w:type="spellEnd"/>
      <w:r w:rsidRPr="00757637">
        <w:rPr>
          <w:szCs w:val="28"/>
        </w:rPr>
        <w:t xml:space="preserve"> сельского поселения Таврического муниципального района первого созыва от 23.09.2010 года № 315 «Об утверждении Положения о порядке установления, выплаты и перерасчета пенсии за выслугу лет в органах местного самоуправления</w:t>
      </w:r>
      <w:proofErr w:type="gramEnd"/>
      <w:r w:rsidRPr="00757637">
        <w:rPr>
          <w:szCs w:val="28"/>
        </w:rPr>
        <w:t xml:space="preserve"> </w:t>
      </w:r>
      <w:proofErr w:type="spellStart"/>
      <w:r w:rsidRPr="00757637">
        <w:rPr>
          <w:szCs w:val="28"/>
        </w:rPr>
        <w:t>Луговского</w:t>
      </w:r>
      <w:proofErr w:type="spellEnd"/>
      <w:r w:rsidRPr="00757637">
        <w:rPr>
          <w:szCs w:val="28"/>
        </w:rPr>
        <w:t xml:space="preserve"> сельского поселения Таврического муниципального района Омской области»;</w:t>
      </w:r>
    </w:p>
    <w:p w:rsidR="00757637" w:rsidRPr="00757637" w:rsidRDefault="00757637" w:rsidP="00757637">
      <w:pPr>
        <w:tabs>
          <w:tab w:val="left" w:pos="0"/>
        </w:tabs>
        <w:ind w:firstLine="709"/>
        <w:jc w:val="both"/>
        <w:rPr>
          <w:rFonts w:ascii="Times New Roman" w:hAnsi="Times New Roman" w:cs="Times New Roman"/>
          <w:sz w:val="28"/>
          <w:szCs w:val="28"/>
        </w:rPr>
      </w:pPr>
      <w:r w:rsidRPr="00757637">
        <w:rPr>
          <w:rFonts w:ascii="Times New Roman" w:hAnsi="Times New Roman" w:cs="Times New Roman"/>
          <w:sz w:val="28"/>
          <w:szCs w:val="28"/>
        </w:rPr>
        <w:t xml:space="preserve">1.5. Решение сорок шестой сессии   второго   созыва Совета </w:t>
      </w:r>
      <w:proofErr w:type="spellStart"/>
      <w:r w:rsidRPr="00757637">
        <w:rPr>
          <w:rFonts w:ascii="Times New Roman" w:hAnsi="Times New Roman" w:cs="Times New Roman"/>
          <w:sz w:val="28"/>
          <w:szCs w:val="28"/>
        </w:rPr>
        <w:t>Карповского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 от 17 апреля 2015 года № 275 «Об утверждении Положения о порядке установления, выплаты и перерасчёта пенсии за выслугу лет в </w:t>
      </w:r>
      <w:proofErr w:type="spellStart"/>
      <w:r w:rsidRPr="00757637">
        <w:rPr>
          <w:rFonts w:ascii="Times New Roman" w:hAnsi="Times New Roman" w:cs="Times New Roman"/>
          <w:bCs/>
          <w:sz w:val="28"/>
          <w:szCs w:val="28"/>
        </w:rPr>
        <w:t>Карповском</w:t>
      </w:r>
      <w:proofErr w:type="spellEnd"/>
      <w:r w:rsidRPr="00757637">
        <w:rPr>
          <w:rFonts w:ascii="Times New Roman" w:hAnsi="Times New Roman" w:cs="Times New Roman"/>
          <w:bCs/>
          <w:sz w:val="28"/>
          <w:szCs w:val="28"/>
        </w:rPr>
        <w:t xml:space="preserve"> сельском поселении</w:t>
      </w:r>
      <w:r w:rsidRPr="00757637">
        <w:rPr>
          <w:rFonts w:ascii="Times New Roman" w:hAnsi="Times New Roman" w:cs="Times New Roman"/>
          <w:sz w:val="28"/>
          <w:szCs w:val="28"/>
        </w:rPr>
        <w:t xml:space="preserve"> Таврического муниципального района Омской области»;</w:t>
      </w:r>
    </w:p>
    <w:p w:rsidR="00757637" w:rsidRPr="00757637" w:rsidRDefault="00757637" w:rsidP="00757637">
      <w:pPr>
        <w:spacing w:after="0" w:line="240" w:lineRule="auto"/>
        <w:ind w:firstLine="709"/>
        <w:jc w:val="both"/>
        <w:rPr>
          <w:rFonts w:ascii="Times New Roman" w:hAnsi="Times New Roman" w:cs="Times New Roman"/>
          <w:sz w:val="28"/>
          <w:szCs w:val="28"/>
        </w:rPr>
      </w:pPr>
      <w:proofErr w:type="gramStart"/>
      <w:r w:rsidRPr="00757637">
        <w:rPr>
          <w:rFonts w:ascii="Times New Roman" w:hAnsi="Times New Roman" w:cs="Times New Roman"/>
          <w:sz w:val="28"/>
          <w:szCs w:val="28"/>
        </w:rPr>
        <w:lastRenderedPageBreak/>
        <w:t xml:space="preserve">1.5.1 Решение сорок седьмой сессии четвертого созыва Совета </w:t>
      </w:r>
      <w:proofErr w:type="spellStart"/>
      <w:r w:rsidRPr="00757637">
        <w:rPr>
          <w:rFonts w:ascii="Times New Roman" w:hAnsi="Times New Roman" w:cs="Times New Roman"/>
          <w:sz w:val="28"/>
          <w:szCs w:val="28"/>
        </w:rPr>
        <w:t>Карповского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 от 23 ноября 2023 года № 294 «</w:t>
      </w:r>
      <w:r w:rsidRPr="00757637">
        <w:rPr>
          <w:rFonts w:ascii="Times New Roman" w:eastAsia="Tahoma" w:hAnsi="Times New Roman" w:cs="Times New Roman"/>
          <w:sz w:val="28"/>
          <w:szCs w:val="28"/>
          <w:lang w:bidi="ru-RU"/>
        </w:rPr>
        <w:t xml:space="preserve">О внесении изменений в </w:t>
      </w:r>
      <w:r w:rsidRPr="00757637">
        <w:rPr>
          <w:rFonts w:ascii="Times New Roman" w:hAnsi="Times New Roman" w:cs="Times New Roman"/>
          <w:sz w:val="28"/>
          <w:szCs w:val="28"/>
        </w:rPr>
        <w:t xml:space="preserve">Положение о порядке установления, выплаты и перерасчёта пенсии за выслугу лет в </w:t>
      </w:r>
      <w:proofErr w:type="spellStart"/>
      <w:r w:rsidRPr="00757637">
        <w:rPr>
          <w:rFonts w:ascii="Times New Roman" w:hAnsi="Times New Roman" w:cs="Times New Roman"/>
          <w:sz w:val="28"/>
          <w:szCs w:val="28"/>
        </w:rPr>
        <w:t>Карповском</w:t>
      </w:r>
      <w:proofErr w:type="spellEnd"/>
      <w:r w:rsidRPr="00757637">
        <w:rPr>
          <w:rFonts w:ascii="Times New Roman" w:hAnsi="Times New Roman" w:cs="Times New Roman"/>
          <w:sz w:val="28"/>
          <w:szCs w:val="28"/>
        </w:rPr>
        <w:t xml:space="preserve"> </w:t>
      </w:r>
      <w:r w:rsidRPr="00757637">
        <w:rPr>
          <w:rFonts w:ascii="Times New Roman" w:hAnsi="Times New Roman" w:cs="Times New Roman"/>
          <w:bCs/>
          <w:sz w:val="28"/>
          <w:szCs w:val="28"/>
        </w:rPr>
        <w:t>сельском поселении</w:t>
      </w:r>
      <w:r w:rsidRPr="00757637">
        <w:rPr>
          <w:rFonts w:ascii="Times New Roman" w:hAnsi="Times New Roman" w:cs="Times New Roman"/>
          <w:sz w:val="28"/>
          <w:szCs w:val="28"/>
        </w:rPr>
        <w:t xml:space="preserve"> Таврического муниципального района Омской области</w:t>
      </w:r>
      <w:r w:rsidRPr="00757637">
        <w:rPr>
          <w:rFonts w:ascii="Times New Roman" w:eastAsia="Tahoma" w:hAnsi="Times New Roman" w:cs="Times New Roman"/>
          <w:sz w:val="28"/>
          <w:szCs w:val="28"/>
          <w:lang w:bidi="ru-RU"/>
        </w:rPr>
        <w:t xml:space="preserve">, утвержденное решением </w:t>
      </w:r>
      <w:r w:rsidRPr="00757637">
        <w:rPr>
          <w:rFonts w:ascii="Times New Roman" w:hAnsi="Times New Roman" w:cs="Times New Roman"/>
          <w:bCs/>
          <w:sz w:val="28"/>
          <w:szCs w:val="28"/>
        </w:rPr>
        <w:t xml:space="preserve">сорок шестой сессии второго созыва </w:t>
      </w:r>
      <w:r w:rsidRPr="00757637">
        <w:rPr>
          <w:rFonts w:ascii="Times New Roman" w:eastAsia="Tahoma" w:hAnsi="Times New Roman" w:cs="Times New Roman"/>
          <w:sz w:val="28"/>
          <w:szCs w:val="28"/>
          <w:lang w:bidi="ru-RU"/>
        </w:rPr>
        <w:t xml:space="preserve">Совета </w:t>
      </w:r>
      <w:proofErr w:type="spellStart"/>
      <w:r w:rsidRPr="00757637">
        <w:rPr>
          <w:rFonts w:ascii="Times New Roman" w:eastAsia="Tahoma" w:hAnsi="Times New Roman" w:cs="Times New Roman"/>
          <w:sz w:val="28"/>
          <w:szCs w:val="28"/>
          <w:lang w:bidi="ru-RU"/>
        </w:rPr>
        <w:t>Карповского</w:t>
      </w:r>
      <w:proofErr w:type="spellEnd"/>
      <w:r w:rsidRPr="00757637">
        <w:rPr>
          <w:rFonts w:ascii="Times New Roman" w:eastAsia="Tahoma" w:hAnsi="Times New Roman" w:cs="Times New Roman"/>
          <w:sz w:val="28"/>
          <w:szCs w:val="28"/>
          <w:lang w:bidi="ru-RU"/>
        </w:rPr>
        <w:t xml:space="preserve"> сельского поселения Таврического муниципального района</w:t>
      </w:r>
      <w:proofErr w:type="gramEnd"/>
      <w:r w:rsidRPr="00757637">
        <w:rPr>
          <w:rFonts w:ascii="Times New Roman" w:eastAsia="Tahoma" w:hAnsi="Times New Roman" w:cs="Times New Roman"/>
          <w:sz w:val="28"/>
          <w:szCs w:val="28"/>
          <w:lang w:bidi="ru-RU"/>
        </w:rPr>
        <w:t xml:space="preserve"> от 17.04.2015 № 275 «</w:t>
      </w:r>
      <w:r w:rsidRPr="00757637">
        <w:rPr>
          <w:rFonts w:ascii="Times New Roman" w:hAnsi="Times New Roman" w:cs="Times New Roman"/>
          <w:sz w:val="28"/>
          <w:szCs w:val="28"/>
        </w:rPr>
        <w:t xml:space="preserve">Об утверждении Положения о порядке установления, выплаты и перерасчёта пенсии за выслугу лет в </w:t>
      </w:r>
      <w:proofErr w:type="spellStart"/>
      <w:r w:rsidRPr="00757637">
        <w:rPr>
          <w:rFonts w:ascii="Times New Roman" w:hAnsi="Times New Roman" w:cs="Times New Roman"/>
          <w:sz w:val="28"/>
          <w:szCs w:val="28"/>
        </w:rPr>
        <w:t>Карповском</w:t>
      </w:r>
      <w:proofErr w:type="spellEnd"/>
      <w:r w:rsidRPr="00757637">
        <w:rPr>
          <w:rFonts w:ascii="Times New Roman" w:hAnsi="Times New Roman" w:cs="Times New Roman"/>
          <w:sz w:val="28"/>
          <w:szCs w:val="28"/>
        </w:rPr>
        <w:t xml:space="preserve"> </w:t>
      </w:r>
      <w:r w:rsidRPr="00757637">
        <w:rPr>
          <w:rFonts w:ascii="Times New Roman" w:hAnsi="Times New Roman" w:cs="Times New Roman"/>
          <w:bCs/>
          <w:sz w:val="28"/>
          <w:szCs w:val="28"/>
        </w:rPr>
        <w:t>сельском поселении</w:t>
      </w:r>
      <w:r w:rsidRPr="00757637">
        <w:rPr>
          <w:rFonts w:ascii="Times New Roman" w:hAnsi="Times New Roman" w:cs="Times New Roman"/>
          <w:sz w:val="28"/>
          <w:szCs w:val="28"/>
        </w:rPr>
        <w:t xml:space="preserve"> Таврического муниципального района Омской области</w:t>
      </w:r>
      <w:r w:rsidRPr="00757637">
        <w:rPr>
          <w:rFonts w:ascii="Times New Roman" w:eastAsia="Tahoma" w:hAnsi="Times New Roman" w:cs="Times New Roman"/>
          <w:sz w:val="28"/>
          <w:szCs w:val="28"/>
          <w:lang w:bidi="ru-RU"/>
        </w:rPr>
        <w:t>»</w:t>
      </w:r>
      <w:r w:rsidRPr="00757637">
        <w:rPr>
          <w:rFonts w:ascii="Times New Roman" w:hAnsi="Times New Roman" w:cs="Times New Roman"/>
          <w:sz w:val="28"/>
          <w:szCs w:val="28"/>
        </w:rPr>
        <w:t>»;</w:t>
      </w:r>
    </w:p>
    <w:p w:rsidR="00757637" w:rsidRPr="00757637" w:rsidRDefault="00757637" w:rsidP="00757637">
      <w:pPr>
        <w:pStyle w:val="3"/>
        <w:tabs>
          <w:tab w:val="clear" w:pos="720"/>
          <w:tab w:val="left" w:pos="0"/>
        </w:tabs>
        <w:ind w:left="0" w:firstLine="709"/>
        <w:jc w:val="both"/>
        <w:rPr>
          <w:b/>
          <w:spacing w:val="-2"/>
          <w:szCs w:val="28"/>
        </w:rPr>
      </w:pPr>
      <w:r w:rsidRPr="00757637">
        <w:rPr>
          <w:szCs w:val="28"/>
        </w:rPr>
        <w:t xml:space="preserve">1.6. Решение пятьдесят первой сессии первого созыва Совета </w:t>
      </w:r>
      <w:proofErr w:type="spellStart"/>
      <w:r w:rsidRPr="00757637">
        <w:rPr>
          <w:szCs w:val="28"/>
        </w:rPr>
        <w:t>Любомировского</w:t>
      </w:r>
      <w:proofErr w:type="spellEnd"/>
      <w:r w:rsidRPr="00757637">
        <w:rPr>
          <w:szCs w:val="28"/>
        </w:rPr>
        <w:t xml:space="preserve"> сельского поселения Таврического муниципального района Омской области от 31 августа 2010 года № 304 «Об утверждении Положения о порядке установления, выплаты и перерасчёта пенсии за выслугу лет в органах местного самоуправления </w:t>
      </w:r>
      <w:proofErr w:type="spellStart"/>
      <w:r w:rsidRPr="00757637">
        <w:rPr>
          <w:szCs w:val="28"/>
        </w:rPr>
        <w:t>Любомировского</w:t>
      </w:r>
      <w:proofErr w:type="spellEnd"/>
      <w:r w:rsidRPr="00757637">
        <w:rPr>
          <w:szCs w:val="28"/>
        </w:rPr>
        <w:t xml:space="preserve"> сельского поселения Таврического муниципального района Омской области</w:t>
      </w:r>
      <w:r w:rsidRPr="00757637">
        <w:rPr>
          <w:spacing w:val="-2"/>
          <w:szCs w:val="28"/>
        </w:rPr>
        <w:t xml:space="preserve">»; </w:t>
      </w:r>
    </w:p>
    <w:p w:rsidR="00757637" w:rsidRPr="00757637" w:rsidRDefault="00757637" w:rsidP="00757637">
      <w:pPr>
        <w:spacing w:after="0" w:line="240" w:lineRule="auto"/>
        <w:ind w:firstLine="709"/>
        <w:jc w:val="both"/>
        <w:rPr>
          <w:rFonts w:ascii="Times New Roman" w:hAnsi="Times New Roman" w:cs="Times New Roman"/>
          <w:spacing w:val="-2"/>
          <w:sz w:val="28"/>
          <w:szCs w:val="28"/>
        </w:rPr>
      </w:pPr>
      <w:r w:rsidRPr="00757637">
        <w:rPr>
          <w:rFonts w:ascii="Times New Roman" w:hAnsi="Times New Roman" w:cs="Times New Roman"/>
          <w:sz w:val="28"/>
          <w:szCs w:val="28"/>
        </w:rPr>
        <w:t xml:space="preserve">1.6.1. </w:t>
      </w:r>
      <w:proofErr w:type="gramStart"/>
      <w:r w:rsidRPr="00757637">
        <w:rPr>
          <w:rFonts w:ascii="Times New Roman" w:hAnsi="Times New Roman" w:cs="Times New Roman"/>
          <w:sz w:val="28"/>
          <w:szCs w:val="28"/>
        </w:rPr>
        <w:t xml:space="preserve">Решение девятой (внеочередной) сессии второго созыва от 27 марта 2015 года № 288 «О внесении изменений в решение пятьдесят первой сессии Совета </w:t>
      </w:r>
      <w:proofErr w:type="spellStart"/>
      <w:r w:rsidRPr="00757637">
        <w:rPr>
          <w:rFonts w:ascii="Times New Roman" w:hAnsi="Times New Roman" w:cs="Times New Roman"/>
          <w:sz w:val="28"/>
          <w:szCs w:val="28"/>
        </w:rPr>
        <w:t>Любомировского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 от 31 августа 2010 года № 304 «Об утверждении Положения о порядке установления, выплаты и перерасчёта пенсии за выслугу лет в органах местного самоуправления </w:t>
      </w:r>
      <w:proofErr w:type="spellStart"/>
      <w:r w:rsidRPr="00757637">
        <w:rPr>
          <w:rFonts w:ascii="Times New Roman" w:hAnsi="Times New Roman" w:cs="Times New Roman"/>
          <w:sz w:val="28"/>
          <w:szCs w:val="28"/>
        </w:rPr>
        <w:t>Любомировского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w:t>
      </w:r>
      <w:r w:rsidRPr="00757637">
        <w:rPr>
          <w:rFonts w:ascii="Times New Roman" w:hAnsi="Times New Roman" w:cs="Times New Roman"/>
          <w:spacing w:val="-2"/>
          <w:sz w:val="28"/>
          <w:szCs w:val="28"/>
        </w:rPr>
        <w:t>»;</w:t>
      </w:r>
      <w:proofErr w:type="gramEnd"/>
    </w:p>
    <w:p w:rsidR="00757637" w:rsidRPr="00757637" w:rsidRDefault="00757637" w:rsidP="00757637">
      <w:pPr>
        <w:spacing w:after="0" w:line="240" w:lineRule="auto"/>
        <w:ind w:firstLine="709"/>
        <w:jc w:val="both"/>
        <w:rPr>
          <w:rFonts w:ascii="Times New Roman" w:hAnsi="Times New Roman" w:cs="Times New Roman"/>
          <w:spacing w:val="-2"/>
          <w:sz w:val="28"/>
          <w:szCs w:val="28"/>
        </w:rPr>
      </w:pPr>
      <w:r w:rsidRPr="00757637">
        <w:rPr>
          <w:rFonts w:ascii="Times New Roman" w:hAnsi="Times New Roman" w:cs="Times New Roman"/>
          <w:spacing w:val="-2"/>
          <w:sz w:val="28"/>
          <w:szCs w:val="28"/>
        </w:rPr>
        <w:t xml:space="preserve">1.6.2. </w:t>
      </w:r>
      <w:proofErr w:type="gramStart"/>
      <w:r w:rsidRPr="00757637">
        <w:rPr>
          <w:rFonts w:ascii="Times New Roman" w:hAnsi="Times New Roman" w:cs="Times New Roman"/>
          <w:spacing w:val="-2"/>
          <w:sz w:val="28"/>
          <w:szCs w:val="28"/>
        </w:rPr>
        <w:t>Решение двадцать пятой (внеочередной) сессии третьего созыва от 19 января 2017 года № 118 «О</w:t>
      </w:r>
      <w:r w:rsidRPr="00757637">
        <w:rPr>
          <w:rFonts w:ascii="Times New Roman" w:hAnsi="Times New Roman" w:cs="Times New Roman"/>
          <w:sz w:val="28"/>
          <w:szCs w:val="28"/>
        </w:rPr>
        <w:t xml:space="preserve"> внесении изменений в решение пятьдесят первой сессии Совета </w:t>
      </w:r>
      <w:proofErr w:type="spellStart"/>
      <w:r w:rsidRPr="00757637">
        <w:rPr>
          <w:rFonts w:ascii="Times New Roman" w:hAnsi="Times New Roman" w:cs="Times New Roman"/>
          <w:sz w:val="28"/>
          <w:szCs w:val="28"/>
        </w:rPr>
        <w:t>Любомировского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 от 31 августа 2010 года № 304 «Об утверждении Положения о порядке установления, выплаты и перерасчёта пенсии за выслугу лет в органах местного самоуправления </w:t>
      </w:r>
      <w:proofErr w:type="spellStart"/>
      <w:r w:rsidRPr="00757637">
        <w:rPr>
          <w:rFonts w:ascii="Times New Roman" w:hAnsi="Times New Roman" w:cs="Times New Roman"/>
          <w:sz w:val="28"/>
          <w:szCs w:val="28"/>
        </w:rPr>
        <w:t>Любомировского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w:t>
      </w:r>
      <w:proofErr w:type="gramEnd"/>
      <w:r w:rsidRPr="00757637">
        <w:rPr>
          <w:rFonts w:ascii="Times New Roman" w:hAnsi="Times New Roman" w:cs="Times New Roman"/>
          <w:sz w:val="28"/>
          <w:szCs w:val="28"/>
        </w:rPr>
        <w:t xml:space="preserve"> области</w:t>
      </w:r>
      <w:r w:rsidRPr="00757637">
        <w:rPr>
          <w:rFonts w:ascii="Times New Roman" w:hAnsi="Times New Roman" w:cs="Times New Roman"/>
          <w:spacing w:val="-2"/>
          <w:sz w:val="28"/>
          <w:szCs w:val="28"/>
        </w:rPr>
        <w:t>»;</w:t>
      </w:r>
    </w:p>
    <w:p w:rsidR="00757637" w:rsidRPr="00757637" w:rsidRDefault="00757637" w:rsidP="00757637">
      <w:pPr>
        <w:spacing w:after="0" w:line="240" w:lineRule="auto"/>
        <w:ind w:firstLine="709"/>
        <w:jc w:val="both"/>
        <w:rPr>
          <w:rFonts w:ascii="Times New Roman" w:hAnsi="Times New Roman" w:cs="Times New Roman"/>
          <w:sz w:val="28"/>
          <w:szCs w:val="28"/>
        </w:rPr>
      </w:pPr>
      <w:r w:rsidRPr="00757637">
        <w:rPr>
          <w:rFonts w:ascii="Times New Roman" w:hAnsi="Times New Roman" w:cs="Times New Roman"/>
          <w:spacing w:val="-2"/>
          <w:sz w:val="28"/>
          <w:szCs w:val="28"/>
        </w:rPr>
        <w:t xml:space="preserve">1.6.3. </w:t>
      </w:r>
      <w:proofErr w:type="gramStart"/>
      <w:r w:rsidRPr="00757637">
        <w:rPr>
          <w:rFonts w:ascii="Times New Roman" w:hAnsi="Times New Roman" w:cs="Times New Roman"/>
          <w:spacing w:val="-2"/>
          <w:sz w:val="28"/>
          <w:szCs w:val="28"/>
        </w:rPr>
        <w:t>Решение пятидесятой сессии четвёртого созыва от 23 ноября 2023 года № 349 «О</w:t>
      </w:r>
      <w:r w:rsidRPr="00757637">
        <w:rPr>
          <w:rFonts w:ascii="Times New Roman" w:hAnsi="Times New Roman" w:cs="Times New Roman"/>
          <w:sz w:val="28"/>
          <w:szCs w:val="28"/>
        </w:rPr>
        <w:t xml:space="preserve"> внесении изменений в решение пятьдесят первой сессии Совета </w:t>
      </w:r>
      <w:proofErr w:type="spellStart"/>
      <w:r w:rsidRPr="00757637">
        <w:rPr>
          <w:rFonts w:ascii="Times New Roman" w:hAnsi="Times New Roman" w:cs="Times New Roman"/>
          <w:sz w:val="28"/>
          <w:szCs w:val="28"/>
        </w:rPr>
        <w:t>Любомировского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 от 31 августа 2010 года № 304 «Об утверждении Положения о порядке установления, выплаты и перерасчёта пенсии за выслугу лет в органах местного самоуправления </w:t>
      </w:r>
      <w:proofErr w:type="spellStart"/>
      <w:r w:rsidRPr="00757637">
        <w:rPr>
          <w:rFonts w:ascii="Times New Roman" w:hAnsi="Times New Roman" w:cs="Times New Roman"/>
          <w:sz w:val="28"/>
          <w:szCs w:val="28"/>
        </w:rPr>
        <w:t>Любомировского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w:t>
      </w:r>
      <w:r w:rsidRPr="00757637">
        <w:rPr>
          <w:rFonts w:ascii="Times New Roman" w:hAnsi="Times New Roman" w:cs="Times New Roman"/>
          <w:spacing w:val="-2"/>
          <w:sz w:val="28"/>
          <w:szCs w:val="28"/>
        </w:rPr>
        <w:t>»;</w:t>
      </w:r>
      <w:proofErr w:type="gramEnd"/>
    </w:p>
    <w:p w:rsidR="00757637" w:rsidRPr="00757637" w:rsidRDefault="00757637" w:rsidP="00757637">
      <w:pPr>
        <w:spacing w:after="0" w:line="240" w:lineRule="auto"/>
        <w:ind w:firstLine="709"/>
        <w:jc w:val="both"/>
        <w:rPr>
          <w:rFonts w:ascii="Times New Roman" w:hAnsi="Times New Roman" w:cs="Times New Roman"/>
          <w:sz w:val="28"/>
          <w:szCs w:val="28"/>
        </w:rPr>
      </w:pPr>
      <w:r w:rsidRPr="00757637">
        <w:rPr>
          <w:rFonts w:ascii="Times New Roman" w:hAnsi="Times New Roman" w:cs="Times New Roman"/>
          <w:sz w:val="28"/>
          <w:szCs w:val="28"/>
        </w:rPr>
        <w:t xml:space="preserve">1.7. Решение пятьдесят четвертой очередной сессии   второго   созыва Совета </w:t>
      </w:r>
      <w:proofErr w:type="spellStart"/>
      <w:r w:rsidRPr="00757637">
        <w:rPr>
          <w:rFonts w:ascii="Times New Roman" w:hAnsi="Times New Roman" w:cs="Times New Roman"/>
          <w:sz w:val="28"/>
          <w:szCs w:val="28"/>
        </w:rPr>
        <w:t>Неверовского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 от 26 марта 2015 года № 270 «Об утверждении Положения о порядке установления, выплаты и перерасчёта пенсии за выслугу лет в </w:t>
      </w:r>
      <w:proofErr w:type="spellStart"/>
      <w:r w:rsidRPr="00757637">
        <w:rPr>
          <w:rFonts w:ascii="Times New Roman" w:hAnsi="Times New Roman" w:cs="Times New Roman"/>
          <w:bCs/>
          <w:sz w:val="28"/>
          <w:szCs w:val="28"/>
        </w:rPr>
        <w:t>Неверовском</w:t>
      </w:r>
      <w:proofErr w:type="spellEnd"/>
      <w:r w:rsidRPr="00757637">
        <w:rPr>
          <w:rFonts w:ascii="Times New Roman" w:hAnsi="Times New Roman" w:cs="Times New Roman"/>
          <w:bCs/>
          <w:sz w:val="28"/>
          <w:szCs w:val="28"/>
        </w:rPr>
        <w:t xml:space="preserve"> сельском поселении</w:t>
      </w:r>
      <w:r w:rsidRPr="00757637">
        <w:rPr>
          <w:rFonts w:ascii="Times New Roman" w:hAnsi="Times New Roman" w:cs="Times New Roman"/>
          <w:sz w:val="28"/>
          <w:szCs w:val="28"/>
        </w:rPr>
        <w:t xml:space="preserve"> Таврического муниципального района Омской области»;</w:t>
      </w:r>
    </w:p>
    <w:p w:rsidR="00757637" w:rsidRPr="00757637" w:rsidRDefault="00757637" w:rsidP="00757637">
      <w:pPr>
        <w:spacing w:after="0" w:line="240" w:lineRule="auto"/>
        <w:ind w:firstLine="709"/>
        <w:jc w:val="both"/>
        <w:rPr>
          <w:rFonts w:ascii="Times New Roman" w:hAnsi="Times New Roman" w:cs="Times New Roman"/>
          <w:sz w:val="28"/>
          <w:szCs w:val="28"/>
        </w:rPr>
      </w:pPr>
      <w:r w:rsidRPr="00757637">
        <w:rPr>
          <w:rFonts w:ascii="Times New Roman" w:hAnsi="Times New Roman" w:cs="Times New Roman"/>
          <w:sz w:val="28"/>
          <w:szCs w:val="28"/>
        </w:rPr>
        <w:lastRenderedPageBreak/>
        <w:t xml:space="preserve">1.7.1. </w:t>
      </w:r>
      <w:proofErr w:type="gramStart"/>
      <w:r w:rsidRPr="00757637">
        <w:rPr>
          <w:rFonts w:ascii="Times New Roman" w:hAnsi="Times New Roman" w:cs="Times New Roman"/>
          <w:sz w:val="28"/>
          <w:szCs w:val="28"/>
        </w:rPr>
        <w:t xml:space="preserve">Решение двадцать второй (очередной) сессии третьего созыва от 13 января 2017 года № 122-р «О внесении изменений в решение пятьдесят четвертной сессии Совета </w:t>
      </w:r>
      <w:proofErr w:type="spellStart"/>
      <w:r w:rsidRPr="00757637">
        <w:rPr>
          <w:rFonts w:ascii="Times New Roman" w:hAnsi="Times New Roman" w:cs="Times New Roman"/>
          <w:sz w:val="28"/>
          <w:szCs w:val="28"/>
        </w:rPr>
        <w:t>Неверовского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 от 26 марта 2015 года № 270 «Об утверждении Положения о порядке установления, выплаты и перерасчёта пенсии за выслугу лет в </w:t>
      </w:r>
      <w:proofErr w:type="spellStart"/>
      <w:r w:rsidRPr="00757637">
        <w:rPr>
          <w:rFonts w:ascii="Times New Roman" w:hAnsi="Times New Roman" w:cs="Times New Roman"/>
          <w:bCs/>
          <w:sz w:val="28"/>
          <w:szCs w:val="28"/>
        </w:rPr>
        <w:t>Неверовском</w:t>
      </w:r>
      <w:proofErr w:type="spellEnd"/>
      <w:r w:rsidRPr="00757637">
        <w:rPr>
          <w:rFonts w:ascii="Times New Roman" w:hAnsi="Times New Roman" w:cs="Times New Roman"/>
          <w:bCs/>
          <w:sz w:val="28"/>
          <w:szCs w:val="28"/>
        </w:rPr>
        <w:t xml:space="preserve"> сельском поселении</w:t>
      </w:r>
      <w:r w:rsidRPr="00757637">
        <w:rPr>
          <w:rFonts w:ascii="Times New Roman" w:hAnsi="Times New Roman" w:cs="Times New Roman"/>
          <w:sz w:val="28"/>
          <w:szCs w:val="28"/>
        </w:rPr>
        <w:t xml:space="preserve"> Таврического муниципального района Омской области»;</w:t>
      </w:r>
      <w:proofErr w:type="gramEnd"/>
    </w:p>
    <w:p w:rsidR="00757637" w:rsidRPr="00757637" w:rsidRDefault="00757637" w:rsidP="00757637">
      <w:pPr>
        <w:spacing w:after="0" w:line="240" w:lineRule="auto"/>
        <w:ind w:firstLine="709"/>
        <w:jc w:val="both"/>
        <w:rPr>
          <w:rFonts w:ascii="Times New Roman" w:hAnsi="Times New Roman" w:cs="Times New Roman"/>
          <w:sz w:val="28"/>
          <w:szCs w:val="28"/>
        </w:rPr>
      </w:pPr>
      <w:r w:rsidRPr="00757637">
        <w:rPr>
          <w:rFonts w:ascii="Times New Roman" w:hAnsi="Times New Roman" w:cs="Times New Roman"/>
          <w:sz w:val="28"/>
          <w:szCs w:val="28"/>
        </w:rPr>
        <w:t xml:space="preserve">1.7.2. </w:t>
      </w:r>
      <w:proofErr w:type="gramStart"/>
      <w:r w:rsidRPr="00757637">
        <w:rPr>
          <w:rFonts w:ascii="Times New Roman" w:hAnsi="Times New Roman" w:cs="Times New Roman"/>
          <w:sz w:val="28"/>
          <w:szCs w:val="28"/>
        </w:rPr>
        <w:t xml:space="preserve">Решение сорок третьей сессии четвёртого созыва от 24 ноября 2023 года № 335-р «О внесении изменений в решение пятьдесят четвертной сессии Совета </w:t>
      </w:r>
      <w:proofErr w:type="spellStart"/>
      <w:r w:rsidRPr="00757637">
        <w:rPr>
          <w:rFonts w:ascii="Times New Roman" w:hAnsi="Times New Roman" w:cs="Times New Roman"/>
          <w:sz w:val="28"/>
          <w:szCs w:val="28"/>
        </w:rPr>
        <w:t>Неверовского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 от 26 марта 2015 года № 270 «Об утверждении Положения о порядке установления, выплаты и перерасчёта пенсии за выслугу лет в </w:t>
      </w:r>
      <w:proofErr w:type="spellStart"/>
      <w:r w:rsidRPr="00757637">
        <w:rPr>
          <w:rFonts w:ascii="Times New Roman" w:hAnsi="Times New Roman" w:cs="Times New Roman"/>
          <w:bCs/>
          <w:sz w:val="28"/>
          <w:szCs w:val="28"/>
        </w:rPr>
        <w:t>Неверовском</w:t>
      </w:r>
      <w:proofErr w:type="spellEnd"/>
      <w:r w:rsidRPr="00757637">
        <w:rPr>
          <w:rFonts w:ascii="Times New Roman" w:hAnsi="Times New Roman" w:cs="Times New Roman"/>
          <w:bCs/>
          <w:sz w:val="28"/>
          <w:szCs w:val="28"/>
        </w:rPr>
        <w:t xml:space="preserve"> сельском поселении</w:t>
      </w:r>
      <w:r w:rsidRPr="00757637">
        <w:rPr>
          <w:rFonts w:ascii="Times New Roman" w:hAnsi="Times New Roman" w:cs="Times New Roman"/>
          <w:sz w:val="28"/>
          <w:szCs w:val="28"/>
        </w:rPr>
        <w:t xml:space="preserve"> Таврического муниципального района Омской области»;</w:t>
      </w:r>
      <w:proofErr w:type="gramEnd"/>
    </w:p>
    <w:p w:rsidR="00757637" w:rsidRPr="00757637" w:rsidRDefault="00757637" w:rsidP="00757637">
      <w:pPr>
        <w:spacing w:after="0" w:line="240" w:lineRule="auto"/>
        <w:ind w:firstLine="709"/>
        <w:jc w:val="both"/>
        <w:rPr>
          <w:rFonts w:ascii="Times New Roman" w:hAnsi="Times New Roman" w:cs="Times New Roman"/>
          <w:sz w:val="28"/>
          <w:szCs w:val="28"/>
        </w:rPr>
      </w:pPr>
      <w:r w:rsidRPr="00757637">
        <w:rPr>
          <w:rFonts w:ascii="Times New Roman" w:hAnsi="Times New Roman" w:cs="Times New Roman"/>
          <w:sz w:val="28"/>
          <w:szCs w:val="28"/>
        </w:rPr>
        <w:t xml:space="preserve">1.8. Решения пятьдесят седьмой сессии второго созыва Совета </w:t>
      </w:r>
      <w:proofErr w:type="spellStart"/>
      <w:r w:rsidRPr="00757637">
        <w:rPr>
          <w:rFonts w:ascii="Times New Roman" w:hAnsi="Times New Roman" w:cs="Times New Roman"/>
          <w:sz w:val="28"/>
          <w:szCs w:val="28"/>
        </w:rPr>
        <w:t>Новоуральского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от 31 мая 2010 № 275 «Об утверждении Положения о порядке установления, выплаты и перерасчета пенсии за выслугу лет в </w:t>
      </w:r>
      <w:proofErr w:type="spellStart"/>
      <w:r w:rsidRPr="00757637">
        <w:rPr>
          <w:rFonts w:ascii="Times New Roman" w:hAnsi="Times New Roman" w:cs="Times New Roman"/>
          <w:sz w:val="28"/>
          <w:szCs w:val="28"/>
        </w:rPr>
        <w:t>Новоуральском</w:t>
      </w:r>
      <w:proofErr w:type="spellEnd"/>
      <w:r w:rsidRPr="00757637">
        <w:rPr>
          <w:rFonts w:ascii="Times New Roman" w:hAnsi="Times New Roman" w:cs="Times New Roman"/>
          <w:sz w:val="28"/>
          <w:szCs w:val="28"/>
        </w:rPr>
        <w:t xml:space="preserve"> сельском поселении Таврического муниципального района Омской области»;</w:t>
      </w:r>
    </w:p>
    <w:p w:rsidR="00757637" w:rsidRPr="00757637" w:rsidRDefault="00757637" w:rsidP="00757637">
      <w:pPr>
        <w:spacing w:after="0" w:line="240" w:lineRule="auto"/>
        <w:ind w:firstLine="709"/>
        <w:jc w:val="both"/>
        <w:rPr>
          <w:rFonts w:ascii="Times New Roman" w:hAnsi="Times New Roman" w:cs="Times New Roman"/>
          <w:sz w:val="28"/>
          <w:szCs w:val="28"/>
        </w:rPr>
      </w:pPr>
      <w:r w:rsidRPr="00757637">
        <w:rPr>
          <w:rFonts w:ascii="Times New Roman" w:hAnsi="Times New Roman" w:cs="Times New Roman"/>
          <w:sz w:val="28"/>
          <w:szCs w:val="28"/>
        </w:rPr>
        <w:t xml:space="preserve">1.8.2. Решение пятьдесят девятой сессии второго созыва от 3 апреля 2015 года № 255 «О внесении изменений в решение пятьдесят седьмой сессии Совета </w:t>
      </w:r>
      <w:proofErr w:type="spellStart"/>
      <w:r w:rsidRPr="00757637">
        <w:rPr>
          <w:rFonts w:ascii="Times New Roman" w:hAnsi="Times New Roman" w:cs="Times New Roman"/>
          <w:sz w:val="28"/>
          <w:szCs w:val="28"/>
        </w:rPr>
        <w:t>Новоуральского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первого созыва от 31.05.2010 года № 275 «Об утверждении Положения о порядке установления, выплаты и перерасчета пенсии за выслугу лет в </w:t>
      </w:r>
      <w:proofErr w:type="spellStart"/>
      <w:r w:rsidRPr="00757637">
        <w:rPr>
          <w:rFonts w:ascii="Times New Roman" w:hAnsi="Times New Roman" w:cs="Times New Roman"/>
          <w:sz w:val="28"/>
          <w:szCs w:val="28"/>
        </w:rPr>
        <w:t>Новоуральском</w:t>
      </w:r>
      <w:proofErr w:type="spellEnd"/>
      <w:r w:rsidRPr="00757637">
        <w:rPr>
          <w:rFonts w:ascii="Times New Roman" w:hAnsi="Times New Roman" w:cs="Times New Roman"/>
          <w:sz w:val="28"/>
          <w:szCs w:val="28"/>
        </w:rPr>
        <w:t xml:space="preserve"> сельском поселении»;</w:t>
      </w:r>
    </w:p>
    <w:p w:rsidR="00757637" w:rsidRPr="00757637" w:rsidRDefault="00757637" w:rsidP="00757637">
      <w:pPr>
        <w:spacing w:after="0" w:line="240" w:lineRule="auto"/>
        <w:ind w:firstLine="709"/>
        <w:jc w:val="both"/>
        <w:rPr>
          <w:rFonts w:ascii="Times New Roman" w:hAnsi="Times New Roman" w:cs="Times New Roman"/>
          <w:sz w:val="28"/>
          <w:szCs w:val="28"/>
        </w:rPr>
      </w:pPr>
      <w:r w:rsidRPr="00757637">
        <w:rPr>
          <w:rFonts w:ascii="Times New Roman" w:hAnsi="Times New Roman" w:cs="Times New Roman"/>
          <w:sz w:val="28"/>
          <w:szCs w:val="28"/>
        </w:rPr>
        <w:t xml:space="preserve">1.8.3. </w:t>
      </w:r>
      <w:proofErr w:type="gramStart"/>
      <w:r w:rsidRPr="00757637">
        <w:rPr>
          <w:rFonts w:ascii="Times New Roman" w:hAnsi="Times New Roman" w:cs="Times New Roman"/>
          <w:sz w:val="28"/>
          <w:szCs w:val="28"/>
        </w:rPr>
        <w:t xml:space="preserve">Решение двадцать восьмой сессии третьего созыва от 30 января 2017 года № 121 «О внесении изменений в решение пятьдесят седьмой сессии Совета </w:t>
      </w:r>
      <w:proofErr w:type="spellStart"/>
      <w:r w:rsidRPr="00757637">
        <w:rPr>
          <w:rFonts w:ascii="Times New Roman" w:hAnsi="Times New Roman" w:cs="Times New Roman"/>
          <w:sz w:val="28"/>
          <w:szCs w:val="28"/>
        </w:rPr>
        <w:t>Новоуральского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второго созыва от 31.05.2010 № 275 «Об утверждении Положения о порядке установления, выплаты и перерасчета пенсии за выслугу лет в </w:t>
      </w:r>
      <w:proofErr w:type="spellStart"/>
      <w:r w:rsidRPr="00757637">
        <w:rPr>
          <w:rFonts w:ascii="Times New Roman" w:hAnsi="Times New Roman" w:cs="Times New Roman"/>
          <w:sz w:val="28"/>
          <w:szCs w:val="28"/>
        </w:rPr>
        <w:t>Новоуральском</w:t>
      </w:r>
      <w:proofErr w:type="spellEnd"/>
      <w:r w:rsidRPr="00757637">
        <w:rPr>
          <w:rFonts w:ascii="Times New Roman" w:hAnsi="Times New Roman" w:cs="Times New Roman"/>
          <w:sz w:val="28"/>
          <w:szCs w:val="28"/>
        </w:rPr>
        <w:t xml:space="preserve"> сельском поселении Таврического муниципального района Омской области»; </w:t>
      </w:r>
      <w:proofErr w:type="gramEnd"/>
    </w:p>
    <w:p w:rsidR="00757637" w:rsidRPr="00757637" w:rsidRDefault="00757637" w:rsidP="00757637">
      <w:pPr>
        <w:spacing w:after="0" w:line="240" w:lineRule="auto"/>
        <w:ind w:firstLine="709"/>
        <w:jc w:val="both"/>
        <w:rPr>
          <w:rFonts w:ascii="Times New Roman" w:hAnsi="Times New Roman" w:cs="Times New Roman"/>
          <w:sz w:val="28"/>
          <w:szCs w:val="28"/>
        </w:rPr>
      </w:pPr>
      <w:r w:rsidRPr="00757637">
        <w:rPr>
          <w:rFonts w:ascii="Times New Roman" w:hAnsi="Times New Roman" w:cs="Times New Roman"/>
          <w:sz w:val="28"/>
          <w:szCs w:val="28"/>
        </w:rPr>
        <w:t xml:space="preserve">1.8.4. Решение сорок пятой сессии четвертого созыва от 24 ноября 2023 года № 363 «О внесении изменений в решение Совета </w:t>
      </w:r>
      <w:proofErr w:type="spellStart"/>
      <w:r w:rsidRPr="00757637">
        <w:rPr>
          <w:rFonts w:ascii="Times New Roman" w:hAnsi="Times New Roman" w:cs="Times New Roman"/>
          <w:sz w:val="28"/>
          <w:szCs w:val="28"/>
        </w:rPr>
        <w:t>Новоуральского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от 31.05.2010 года № 275 «Об утверждении Положения о порядке установления, выплаты и перерасчета пенсии за выслугу лет в </w:t>
      </w:r>
      <w:proofErr w:type="spellStart"/>
      <w:r w:rsidRPr="00757637">
        <w:rPr>
          <w:rFonts w:ascii="Times New Roman" w:hAnsi="Times New Roman" w:cs="Times New Roman"/>
          <w:sz w:val="28"/>
          <w:szCs w:val="28"/>
        </w:rPr>
        <w:t>Новоуральском</w:t>
      </w:r>
      <w:proofErr w:type="spellEnd"/>
      <w:r w:rsidRPr="00757637">
        <w:rPr>
          <w:rFonts w:ascii="Times New Roman" w:hAnsi="Times New Roman" w:cs="Times New Roman"/>
          <w:sz w:val="28"/>
          <w:szCs w:val="28"/>
        </w:rPr>
        <w:t xml:space="preserve"> сельском поселении Таврического муниципального района Омской области»;</w:t>
      </w:r>
    </w:p>
    <w:p w:rsidR="00757637" w:rsidRPr="00757637" w:rsidRDefault="00757637" w:rsidP="00757637">
      <w:pPr>
        <w:spacing w:after="0" w:line="240" w:lineRule="auto"/>
        <w:ind w:firstLine="709"/>
        <w:jc w:val="both"/>
        <w:rPr>
          <w:rFonts w:ascii="Times New Roman" w:hAnsi="Times New Roman" w:cs="Times New Roman"/>
          <w:spacing w:val="-2"/>
          <w:sz w:val="28"/>
          <w:szCs w:val="28"/>
        </w:rPr>
      </w:pPr>
      <w:r w:rsidRPr="00757637">
        <w:rPr>
          <w:rFonts w:ascii="Times New Roman" w:hAnsi="Times New Roman" w:cs="Times New Roman"/>
          <w:sz w:val="28"/>
          <w:szCs w:val="28"/>
        </w:rPr>
        <w:t>1.9. Решение пят</w:t>
      </w:r>
      <w:r w:rsidRPr="00757637">
        <w:rPr>
          <w:rFonts w:ascii="Times New Roman" w:hAnsi="Times New Roman" w:cs="Times New Roman"/>
          <w:bCs/>
          <w:sz w:val="28"/>
          <w:szCs w:val="28"/>
        </w:rPr>
        <w:t>и</w:t>
      </w:r>
      <w:r w:rsidRPr="00757637">
        <w:rPr>
          <w:rFonts w:ascii="Times New Roman" w:hAnsi="Times New Roman" w:cs="Times New Roman"/>
          <w:sz w:val="28"/>
          <w:szCs w:val="28"/>
        </w:rPr>
        <w:t>десят</w:t>
      </w:r>
      <w:r w:rsidRPr="00757637">
        <w:rPr>
          <w:rFonts w:ascii="Times New Roman" w:hAnsi="Times New Roman" w:cs="Times New Roman"/>
          <w:bCs/>
          <w:sz w:val="28"/>
          <w:szCs w:val="28"/>
        </w:rPr>
        <w:t>ой</w:t>
      </w:r>
      <w:r w:rsidRPr="00757637">
        <w:rPr>
          <w:rFonts w:ascii="Times New Roman" w:hAnsi="Times New Roman" w:cs="Times New Roman"/>
          <w:sz w:val="28"/>
          <w:szCs w:val="28"/>
        </w:rPr>
        <w:t xml:space="preserve"> сессии первого созыва Совета </w:t>
      </w:r>
      <w:proofErr w:type="spellStart"/>
      <w:r w:rsidRPr="00757637">
        <w:rPr>
          <w:rFonts w:ascii="Times New Roman" w:hAnsi="Times New Roman" w:cs="Times New Roman"/>
          <w:bCs/>
          <w:sz w:val="28"/>
          <w:szCs w:val="28"/>
        </w:rPr>
        <w:t>Прииртыш</w:t>
      </w:r>
      <w:r w:rsidRPr="00757637">
        <w:rPr>
          <w:rFonts w:ascii="Times New Roman" w:hAnsi="Times New Roman" w:cs="Times New Roman"/>
          <w:sz w:val="28"/>
          <w:szCs w:val="28"/>
        </w:rPr>
        <w:t>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 от </w:t>
      </w:r>
      <w:r w:rsidRPr="00757637">
        <w:rPr>
          <w:rFonts w:ascii="Times New Roman" w:hAnsi="Times New Roman" w:cs="Times New Roman"/>
          <w:bCs/>
          <w:sz w:val="28"/>
          <w:szCs w:val="28"/>
        </w:rPr>
        <w:t>11</w:t>
      </w:r>
      <w:r w:rsidRPr="00757637">
        <w:rPr>
          <w:rFonts w:ascii="Times New Roman" w:hAnsi="Times New Roman" w:cs="Times New Roman"/>
          <w:sz w:val="28"/>
          <w:szCs w:val="28"/>
        </w:rPr>
        <w:t xml:space="preserve"> </w:t>
      </w:r>
      <w:r w:rsidRPr="00757637">
        <w:rPr>
          <w:rFonts w:ascii="Times New Roman" w:hAnsi="Times New Roman" w:cs="Times New Roman"/>
          <w:bCs/>
          <w:sz w:val="28"/>
          <w:szCs w:val="28"/>
        </w:rPr>
        <w:t>мая 2010 года № 29</w:t>
      </w:r>
      <w:r w:rsidRPr="00757637">
        <w:rPr>
          <w:rFonts w:ascii="Times New Roman" w:hAnsi="Times New Roman" w:cs="Times New Roman"/>
          <w:sz w:val="28"/>
          <w:szCs w:val="28"/>
        </w:rPr>
        <w:t xml:space="preserve">0 «Об утверждении Положения о порядке установления, выплаты и перерасчета пенсии за выслугу лет в </w:t>
      </w:r>
      <w:r w:rsidRPr="00757637">
        <w:rPr>
          <w:rFonts w:ascii="Times New Roman" w:hAnsi="Times New Roman" w:cs="Times New Roman"/>
          <w:bCs/>
          <w:sz w:val="28"/>
          <w:szCs w:val="28"/>
        </w:rPr>
        <w:t xml:space="preserve">администрации </w:t>
      </w:r>
      <w:proofErr w:type="spellStart"/>
      <w:r w:rsidRPr="00757637">
        <w:rPr>
          <w:rFonts w:ascii="Times New Roman" w:hAnsi="Times New Roman" w:cs="Times New Roman"/>
          <w:bCs/>
          <w:sz w:val="28"/>
          <w:szCs w:val="28"/>
        </w:rPr>
        <w:t>Прииртышского</w:t>
      </w:r>
      <w:proofErr w:type="spellEnd"/>
      <w:r w:rsidRPr="00757637">
        <w:rPr>
          <w:rFonts w:ascii="Times New Roman" w:hAnsi="Times New Roman" w:cs="Times New Roman"/>
          <w:bCs/>
          <w:sz w:val="28"/>
          <w:szCs w:val="28"/>
        </w:rPr>
        <w:t xml:space="preserve"> сельского поселения Таврического муниципального района Омской области</w:t>
      </w:r>
      <w:r w:rsidRPr="00757637">
        <w:rPr>
          <w:rFonts w:ascii="Times New Roman" w:hAnsi="Times New Roman" w:cs="Times New Roman"/>
          <w:spacing w:val="-2"/>
          <w:sz w:val="28"/>
          <w:szCs w:val="28"/>
        </w:rPr>
        <w:t>»;</w:t>
      </w:r>
    </w:p>
    <w:p w:rsidR="00757637" w:rsidRPr="00757637" w:rsidRDefault="00757637" w:rsidP="00757637">
      <w:pPr>
        <w:spacing w:after="0" w:line="240" w:lineRule="auto"/>
        <w:ind w:firstLine="709"/>
        <w:jc w:val="both"/>
        <w:rPr>
          <w:rFonts w:ascii="Times New Roman" w:hAnsi="Times New Roman" w:cs="Times New Roman"/>
          <w:spacing w:val="-2"/>
          <w:sz w:val="28"/>
          <w:szCs w:val="28"/>
        </w:rPr>
      </w:pPr>
      <w:r w:rsidRPr="00757637">
        <w:rPr>
          <w:rFonts w:ascii="Times New Roman" w:hAnsi="Times New Roman" w:cs="Times New Roman"/>
          <w:spacing w:val="-2"/>
          <w:sz w:val="28"/>
          <w:szCs w:val="28"/>
        </w:rPr>
        <w:t xml:space="preserve">1.9.1. </w:t>
      </w:r>
      <w:proofErr w:type="gramStart"/>
      <w:r w:rsidRPr="00757637">
        <w:rPr>
          <w:rFonts w:ascii="Times New Roman" w:hAnsi="Times New Roman" w:cs="Times New Roman"/>
          <w:spacing w:val="-2"/>
          <w:sz w:val="28"/>
          <w:szCs w:val="28"/>
        </w:rPr>
        <w:t xml:space="preserve">Решение сорок седьмой сессии второго созыва от 26 марта 2015 года № 262 «О внесении изменений в решение пятидесятой сессии Совета </w:t>
      </w:r>
      <w:proofErr w:type="spellStart"/>
      <w:r w:rsidRPr="00757637">
        <w:rPr>
          <w:rFonts w:ascii="Times New Roman" w:hAnsi="Times New Roman" w:cs="Times New Roman"/>
          <w:bCs/>
          <w:sz w:val="28"/>
          <w:szCs w:val="28"/>
        </w:rPr>
        <w:t>Прииртыш</w:t>
      </w:r>
      <w:r w:rsidRPr="00757637">
        <w:rPr>
          <w:rFonts w:ascii="Times New Roman" w:hAnsi="Times New Roman" w:cs="Times New Roman"/>
          <w:sz w:val="28"/>
          <w:szCs w:val="28"/>
        </w:rPr>
        <w:t>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w:t>
      </w:r>
      <w:r w:rsidRPr="00757637">
        <w:rPr>
          <w:rFonts w:ascii="Times New Roman" w:hAnsi="Times New Roman" w:cs="Times New Roman"/>
          <w:sz w:val="28"/>
          <w:szCs w:val="28"/>
        </w:rPr>
        <w:lastRenderedPageBreak/>
        <w:t xml:space="preserve">Омской области от </w:t>
      </w:r>
      <w:r w:rsidRPr="00757637">
        <w:rPr>
          <w:rFonts w:ascii="Times New Roman" w:hAnsi="Times New Roman" w:cs="Times New Roman"/>
          <w:bCs/>
          <w:sz w:val="28"/>
          <w:szCs w:val="28"/>
        </w:rPr>
        <w:t>11</w:t>
      </w:r>
      <w:r w:rsidRPr="00757637">
        <w:rPr>
          <w:rFonts w:ascii="Times New Roman" w:hAnsi="Times New Roman" w:cs="Times New Roman"/>
          <w:sz w:val="28"/>
          <w:szCs w:val="28"/>
        </w:rPr>
        <w:t xml:space="preserve"> </w:t>
      </w:r>
      <w:r w:rsidRPr="00757637">
        <w:rPr>
          <w:rFonts w:ascii="Times New Roman" w:hAnsi="Times New Roman" w:cs="Times New Roman"/>
          <w:bCs/>
          <w:sz w:val="28"/>
          <w:szCs w:val="28"/>
        </w:rPr>
        <w:t>мая 2010 года № 29</w:t>
      </w:r>
      <w:r w:rsidRPr="00757637">
        <w:rPr>
          <w:rFonts w:ascii="Times New Roman" w:hAnsi="Times New Roman" w:cs="Times New Roman"/>
          <w:sz w:val="28"/>
          <w:szCs w:val="28"/>
        </w:rPr>
        <w:t xml:space="preserve">0 «Об утверждении Положения о порядке установления, выплаты и перерасчета пенсии за выслугу лет в </w:t>
      </w:r>
      <w:r w:rsidRPr="00757637">
        <w:rPr>
          <w:rFonts w:ascii="Times New Roman" w:hAnsi="Times New Roman" w:cs="Times New Roman"/>
          <w:bCs/>
          <w:sz w:val="28"/>
          <w:szCs w:val="28"/>
        </w:rPr>
        <w:t xml:space="preserve">администрации </w:t>
      </w:r>
      <w:proofErr w:type="spellStart"/>
      <w:r w:rsidRPr="00757637">
        <w:rPr>
          <w:rFonts w:ascii="Times New Roman" w:hAnsi="Times New Roman" w:cs="Times New Roman"/>
          <w:bCs/>
          <w:sz w:val="28"/>
          <w:szCs w:val="28"/>
        </w:rPr>
        <w:t>Прииртышского</w:t>
      </w:r>
      <w:proofErr w:type="spellEnd"/>
      <w:r w:rsidRPr="00757637">
        <w:rPr>
          <w:rFonts w:ascii="Times New Roman" w:hAnsi="Times New Roman" w:cs="Times New Roman"/>
          <w:bCs/>
          <w:sz w:val="28"/>
          <w:szCs w:val="28"/>
        </w:rPr>
        <w:t xml:space="preserve"> сельского поселения Таврического муниципального района Омской области</w:t>
      </w:r>
      <w:r w:rsidRPr="00757637">
        <w:rPr>
          <w:rFonts w:ascii="Times New Roman" w:hAnsi="Times New Roman" w:cs="Times New Roman"/>
          <w:spacing w:val="-2"/>
          <w:sz w:val="28"/>
          <w:szCs w:val="28"/>
        </w:rPr>
        <w:t>»;</w:t>
      </w:r>
      <w:proofErr w:type="gramEnd"/>
    </w:p>
    <w:p w:rsidR="00757637" w:rsidRPr="00757637" w:rsidRDefault="00757637" w:rsidP="00757637">
      <w:pPr>
        <w:spacing w:after="0" w:line="240" w:lineRule="auto"/>
        <w:ind w:firstLine="709"/>
        <w:jc w:val="both"/>
        <w:rPr>
          <w:rFonts w:ascii="Times New Roman" w:hAnsi="Times New Roman" w:cs="Times New Roman"/>
          <w:spacing w:val="-2"/>
          <w:sz w:val="28"/>
          <w:szCs w:val="28"/>
        </w:rPr>
      </w:pPr>
      <w:r w:rsidRPr="00757637">
        <w:rPr>
          <w:rFonts w:ascii="Times New Roman" w:hAnsi="Times New Roman" w:cs="Times New Roman"/>
          <w:spacing w:val="-2"/>
          <w:sz w:val="28"/>
          <w:szCs w:val="28"/>
        </w:rPr>
        <w:t xml:space="preserve">1.9.2. Решение двадцать седьмой сессии третьего созыва от 26 января 2017 года № 115 «О внесении изменений в решение пятидесятой сессии Совета </w:t>
      </w:r>
      <w:proofErr w:type="spellStart"/>
      <w:r w:rsidRPr="00757637">
        <w:rPr>
          <w:rFonts w:ascii="Times New Roman" w:hAnsi="Times New Roman" w:cs="Times New Roman"/>
          <w:bCs/>
          <w:sz w:val="28"/>
          <w:szCs w:val="28"/>
        </w:rPr>
        <w:t>Прииртыш</w:t>
      </w:r>
      <w:r w:rsidRPr="00757637">
        <w:rPr>
          <w:rFonts w:ascii="Times New Roman" w:hAnsi="Times New Roman" w:cs="Times New Roman"/>
          <w:sz w:val="28"/>
          <w:szCs w:val="28"/>
        </w:rPr>
        <w:t>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 от </w:t>
      </w:r>
      <w:r w:rsidRPr="00757637">
        <w:rPr>
          <w:rFonts w:ascii="Times New Roman" w:hAnsi="Times New Roman" w:cs="Times New Roman"/>
          <w:bCs/>
          <w:sz w:val="28"/>
          <w:szCs w:val="28"/>
        </w:rPr>
        <w:t>11</w:t>
      </w:r>
      <w:r w:rsidRPr="00757637">
        <w:rPr>
          <w:rFonts w:ascii="Times New Roman" w:hAnsi="Times New Roman" w:cs="Times New Roman"/>
          <w:sz w:val="28"/>
          <w:szCs w:val="28"/>
        </w:rPr>
        <w:t xml:space="preserve"> </w:t>
      </w:r>
      <w:r w:rsidRPr="00757637">
        <w:rPr>
          <w:rFonts w:ascii="Times New Roman" w:hAnsi="Times New Roman" w:cs="Times New Roman"/>
          <w:bCs/>
          <w:sz w:val="28"/>
          <w:szCs w:val="28"/>
        </w:rPr>
        <w:t>мая 2010 года № 29</w:t>
      </w:r>
      <w:r w:rsidRPr="00757637">
        <w:rPr>
          <w:rFonts w:ascii="Times New Roman" w:hAnsi="Times New Roman" w:cs="Times New Roman"/>
          <w:sz w:val="28"/>
          <w:szCs w:val="28"/>
        </w:rPr>
        <w:t>0 «Об утверждении Положения о порядке установления, выплаты и перерасчета пенсии за выслугу лет</w:t>
      </w:r>
      <w:r w:rsidRPr="00757637">
        <w:rPr>
          <w:rFonts w:ascii="Times New Roman" w:hAnsi="Times New Roman" w:cs="Times New Roman"/>
          <w:spacing w:val="-2"/>
          <w:sz w:val="28"/>
          <w:szCs w:val="28"/>
        </w:rPr>
        <w:t>»;</w:t>
      </w:r>
    </w:p>
    <w:p w:rsidR="00757637" w:rsidRPr="00757637" w:rsidRDefault="00757637" w:rsidP="00757637">
      <w:pPr>
        <w:spacing w:after="0" w:line="240" w:lineRule="auto"/>
        <w:ind w:firstLine="709"/>
        <w:jc w:val="both"/>
        <w:rPr>
          <w:rFonts w:ascii="Times New Roman" w:hAnsi="Times New Roman" w:cs="Times New Roman"/>
          <w:spacing w:val="-2"/>
          <w:sz w:val="28"/>
          <w:szCs w:val="28"/>
        </w:rPr>
      </w:pPr>
      <w:r w:rsidRPr="00757637">
        <w:rPr>
          <w:rFonts w:ascii="Times New Roman" w:hAnsi="Times New Roman" w:cs="Times New Roman"/>
          <w:spacing w:val="-2"/>
          <w:sz w:val="28"/>
          <w:szCs w:val="28"/>
        </w:rPr>
        <w:t xml:space="preserve">1.9.3. </w:t>
      </w:r>
      <w:proofErr w:type="gramStart"/>
      <w:r w:rsidRPr="00757637">
        <w:rPr>
          <w:rFonts w:ascii="Times New Roman" w:hAnsi="Times New Roman" w:cs="Times New Roman"/>
          <w:spacing w:val="-2"/>
          <w:sz w:val="28"/>
          <w:szCs w:val="28"/>
        </w:rPr>
        <w:t xml:space="preserve">Решение сорок третьей (внеочередной сессии четвертого созыва от 23 ноября 2023 года № 284 «О внесении изменений в решение Совета </w:t>
      </w:r>
      <w:proofErr w:type="spellStart"/>
      <w:r w:rsidRPr="00757637">
        <w:rPr>
          <w:rFonts w:ascii="Times New Roman" w:hAnsi="Times New Roman" w:cs="Times New Roman"/>
          <w:bCs/>
          <w:sz w:val="28"/>
          <w:szCs w:val="28"/>
        </w:rPr>
        <w:t>Прииртыш</w:t>
      </w:r>
      <w:r w:rsidRPr="00757637">
        <w:rPr>
          <w:rFonts w:ascii="Times New Roman" w:hAnsi="Times New Roman" w:cs="Times New Roman"/>
          <w:sz w:val="28"/>
          <w:szCs w:val="28"/>
        </w:rPr>
        <w:t>ского</w:t>
      </w:r>
      <w:proofErr w:type="spellEnd"/>
      <w:r w:rsidRPr="00757637">
        <w:rPr>
          <w:rFonts w:ascii="Times New Roman" w:hAnsi="Times New Roman" w:cs="Times New Roman"/>
          <w:sz w:val="28"/>
          <w:szCs w:val="28"/>
        </w:rPr>
        <w:t xml:space="preserve"> сельского поселения Таврического муниципального района Омской области от </w:t>
      </w:r>
      <w:r w:rsidRPr="00757637">
        <w:rPr>
          <w:rFonts w:ascii="Times New Roman" w:hAnsi="Times New Roman" w:cs="Times New Roman"/>
          <w:bCs/>
          <w:sz w:val="28"/>
          <w:szCs w:val="28"/>
        </w:rPr>
        <w:t>11</w:t>
      </w:r>
      <w:r w:rsidRPr="00757637">
        <w:rPr>
          <w:rFonts w:ascii="Times New Roman" w:hAnsi="Times New Roman" w:cs="Times New Roman"/>
          <w:sz w:val="28"/>
          <w:szCs w:val="28"/>
        </w:rPr>
        <w:t>.05</w:t>
      </w:r>
      <w:r w:rsidRPr="00757637">
        <w:rPr>
          <w:rFonts w:ascii="Times New Roman" w:hAnsi="Times New Roman" w:cs="Times New Roman"/>
          <w:bCs/>
          <w:sz w:val="28"/>
          <w:szCs w:val="28"/>
        </w:rPr>
        <w:t>.2010 № 29</w:t>
      </w:r>
      <w:r w:rsidRPr="00757637">
        <w:rPr>
          <w:rFonts w:ascii="Times New Roman" w:hAnsi="Times New Roman" w:cs="Times New Roman"/>
          <w:sz w:val="28"/>
          <w:szCs w:val="28"/>
        </w:rPr>
        <w:t xml:space="preserve">0 «Об утверждении Положения о порядке установления, выплаты и перерасчета пенсии за выслугу лет в </w:t>
      </w:r>
      <w:proofErr w:type="spellStart"/>
      <w:r w:rsidRPr="00757637">
        <w:rPr>
          <w:rFonts w:ascii="Times New Roman" w:hAnsi="Times New Roman" w:cs="Times New Roman"/>
          <w:bCs/>
          <w:sz w:val="28"/>
          <w:szCs w:val="28"/>
        </w:rPr>
        <w:t>Прииртышском</w:t>
      </w:r>
      <w:proofErr w:type="spellEnd"/>
      <w:r w:rsidRPr="00757637">
        <w:rPr>
          <w:rFonts w:ascii="Times New Roman" w:hAnsi="Times New Roman" w:cs="Times New Roman"/>
          <w:bCs/>
          <w:sz w:val="28"/>
          <w:szCs w:val="28"/>
        </w:rPr>
        <w:t xml:space="preserve"> сельском поселении Таврического муниципального района Омской области</w:t>
      </w:r>
      <w:r w:rsidRPr="00757637">
        <w:rPr>
          <w:rFonts w:ascii="Times New Roman" w:hAnsi="Times New Roman" w:cs="Times New Roman"/>
          <w:spacing w:val="-2"/>
          <w:sz w:val="28"/>
          <w:szCs w:val="28"/>
        </w:rPr>
        <w:t>»;</w:t>
      </w:r>
      <w:proofErr w:type="gramEnd"/>
    </w:p>
    <w:p w:rsidR="00757637" w:rsidRPr="00757637" w:rsidRDefault="00757637" w:rsidP="00757637">
      <w:pPr>
        <w:spacing w:after="0" w:line="240" w:lineRule="auto"/>
        <w:ind w:firstLine="709"/>
        <w:jc w:val="both"/>
        <w:rPr>
          <w:rFonts w:ascii="Times New Roman" w:hAnsi="Times New Roman" w:cs="Times New Roman"/>
          <w:sz w:val="28"/>
          <w:szCs w:val="28"/>
        </w:rPr>
      </w:pPr>
      <w:r w:rsidRPr="00757637">
        <w:rPr>
          <w:rFonts w:ascii="Times New Roman" w:hAnsi="Times New Roman" w:cs="Times New Roman"/>
          <w:sz w:val="28"/>
          <w:szCs w:val="28"/>
        </w:rPr>
        <w:t xml:space="preserve">1.10. Решение сорок седьмой (очередной) сессии третьего </w:t>
      </w:r>
      <w:proofErr w:type="gramStart"/>
      <w:r w:rsidRPr="00757637">
        <w:rPr>
          <w:rFonts w:ascii="Times New Roman" w:hAnsi="Times New Roman" w:cs="Times New Roman"/>
          <w:sz w:val="28"/>
          <w:szCs w:val="28"/>
        </w:rPr>
        <w:t>созыва Совета Пристанского сельского поселения Таврического муниципального района Омской области</w:t>
      </w:r>
      <w:proofErr w:type="gramEnd"/>
      <w:r w:rsidRPr="00757637">
        <w:rPr>
          <w:rFonts w:ascii="Times New Roman" w:hAnsi="Times New Roman" w:cs="Times New Roman"/>
          <w:sz w:val="28"/>
          <w:szCs w:val="28"/>
        </w:rPr>
        <w:t xml:space="preserve"> от 19 февраля 2018 года № 202 «Об утверждении Положения о порядке установления, выплаты и перерасчёта пенсии за выслугу лет в Пристанском сельском поселении Таврического муниципального района Омской области»;</w:t>
      </w:r>
    </w:p>
    <w:p w:rsidR="00757637" w:rsidRPr="00757637" w:rsidRDefault="00757637" w:rsidP="00757637">
      <w:pPr>
        <w:spacing w:after="0" w:line="240" w:lineRule="auto"/>
        <w:ind w:firstLine="709"/>
        <w:jc w:val="both"/>
        <w:rPr>
          <w:rFonts w:ascii="Times New Roman" w:hAnsi="Times New Roman" w:cs="Times New Roman"/>
          <w:sz w:val="28"/>
          <w:szCs w:val="28"/>
        </w:rPr>
      </w:pPr>
      <w:r w:rsidRPr="00757637">
        <w:rPr>
          <w:rFonts w:ascii="Times New Roman" w:hAnsi="Times New Roman" w:cs="Times New Roman"/>
          <w:sz w:val="28"/>
          <w:szCs w:val="28"/>
        </w:rPr>
        <w:t xml:space="preserve">1.10.1. </w:t>
      </w:r>
      <w:proofErr w:type="gramStart"/>
      <w:r w:rsidRPr="00757637">
        <w:rPr>
          <w:rFonts w:ascii="Times New Roman" w:hAnsi="Times New Roman" w:cs="Times New Roman"/>
          <w:sz w:val="28"/>
          <w:szCs w:val="28"/>
        </w:rPr>
        <w:t>Решение пятьдесят пятой (внеочередной) сессии четвертого созыва от 27.11.2023 № 305 «О внесении изменений в решение Совета Пристанского сельского поселения Таврического муниципального района Омской области от 19 февраля 2018 года № 202 «Об утверждении Положения о порядке установления, выплаты и перерасчёта пенсии за выслугу лет в администрации Пристанского сельского поселения Таврического муниципального района Омской области»;</w:t>
      </w:r>
      <w:proofErr w:type="gramEnd"/>
    </w:p>
    <w:p w:rsidR="00757637" w:rsidRPr="00757637" w:rsidRDefault="00757637" w:rsidP="00757637">
      <w:pPr>
        <w:spacing w:after="0" w:line="240" w:lineRule="auto"/>
        <w:ind w:firstLine="709"/>
        <w:jc w:val="both"/>
        <w:rPr>
          <w:rFonts w:ascii="Times New Roman" w:hAnsi="Times New Roman" w:cs="Times New Roman"/>
          <w:sz w:val="28"/>
          <w:szCs w:val="28"/>
        </w:rPr>
      </w:pPr>
      <w:r w:rsidRPr="00757637">
        <w:rPr>
          <w:rFonts w:ascii="Times New Roman" w:hAnsi="Times New Roman" w:cs="Times New Roman"/>
          <w:sz w:val="28"/>
          <w:szCs w:val="28"/>
        </w:rPr>
        <w:t>1.11. Решение пятьдесят второй сессии первого созыва Совета Таврического городского поселения Таврического муниципального района Омской области от 25 февраля 2010 г. № 359</w:t>
      </w:r>
      <w:proofErr w:type="gramStart"/>
      <w:r w:rsidRPr="00757637">
        <w:rPr>
          <w:rFonts w:ascii="Times New Roman" w:hAnsi="Times New Roman" w:cs="Times New Roman"/>
          <w:sz w:val="28"/>
          <w:szCs w:val="28"/>
        </w:rPr>
        <w:t xml:space="preserve"> О</w:t>
      </w:r>
      <w:proofErr w:type="gramEnd"/>
      <w:r w:rsidRPr="00757637">
        <w:rPr>
          <w:rFonts w:ascii="Times New Roman" w:hAnsi="Times New Roman" w:cs="Times New Roman"/>
          <w:sz w:val="28"/>
          <w:szCs w:val="28"/>
        </w:rPr>
        <w:t xml:space="preserve"> Положении «О ежемесячной доплате к трудовой пенсии лицам, замещавшим должности муниципальной службы Таврического городского поселения Таврического муниципального района Омской области»;</w:t>
      </w:r>
    </w:p>
    <w:p w:rsidR="00757637" w:rsidRPr="00757637" w:rsidRDefault="00757637" w:rsidP="00757637">
      <w:pPr>
        <w:spacing w:after="0" w:line="240" w:lineRule="auto"/>
        <w:ind w:firstLine="709"/>
        <w:jc w:val="both"/>
        <w:rPr>
          <w:rFonts w:ascii="Times New Roman" w:hAnsi="Times New Roman" w:cs="Times New Roman"/>
          <w:sz w:val="28"/>
          <w:szCs w:val="28"/>
        </w:rPr>
      </w:pPr>
      <w:r w:rsidRPr="00757637">
        <w:rPr>
          <w:rFonts w:ascii="Times New Roman" w:hAnsi="Times New Roman" w:cs="Times New Roman"/>
          <w:sz w:val="28"/>
          <w:szCs w:val="28"/>
        </w:rPr>
        <w:t xml:space="preserve">1.11.1. Решение сорок девятой (внеочередной) сессии второго </w:t>
      </w:r>
      <w:proofErr w:type="gramStart"/>
      <w:r w:rsidRPr="00757637">
        <w:rPr>
          <w:rFonts w:ascii="Times New Roman" w:hAnsi="Times New Roman" w:cs="Times New Roman"/>
          <w:sz w:val="28"/>
          <w:szCs w:val="28"/>
        </w:rPr>
        <w:t>созыва Совета Таврического городского поселения Таврического муниципального района Омской области</w:t>
      </w:r>
      <w:proofErr w:type="gramEnd"/>
      <w:r w:rsidRPr="00757637">
        <w:rPr>
          <w:rFonts w:ascii="Times New Roman" w:hAnsi="Times New Roman" w:cs="Times New Roman"/>
          <w:sz w:val="28"/>
          <w:szCs w:val="28"/>
        </w:rPr>
        <w:t xml:space="preserve"> от 26 марта 2015 г. № 336 «Об утверждении Положения о порядке установления, выплаты и перерасчета пенсии   за   выслугу лет в Таврическом городском      поселении    Таврического муниципального района Омской области»;</w:t>
      </w:r>
    </w:p>
    <w:p w:rsidR="00757637" w:rsidRPr="00757637" w:rsidRDefault="00757637" w:rsidP="00757637">
      <w:pPr>
        <w:spacing w:after="0" w:line="240" w:lineRule="auto"/>
        <w:ind w:firstLine="709"/>
        <w:jc w:val="both"/>
        <w:rPr>
          <w:rFonts w:ascii="Times New Roman" w:hAnsi="Times New Roman" w:cs="Times New Roman"/>
          <w:sz w:val="28"/>
          <w:szCs w:val="28"/>
        </w:rPr>
      </w:pPr>
      <w:r w:rsidRPr="00757637">
        <w:rPr>
          <w:rFonts w:ascii="Times New Roman" w:hAnsi="Times New Roman" w:cs="Times New Roman"/>
          <w:sz w:val="28"/>
          <w:szCs w:val="28"/>
        </w:rPr>
        <w:t xml:space="preserve">1.11.2.  </w:t>
      </w:r>
      <w:proofErr w:type="gramStart"/>
      <w:r w:rsidRPr="00757637">
        <w:rPr>
          <w:rFonts w:ascii="Times New Roman" w:hAnsi="Times New Roman" w:cs="Times New Roman"/>
          <w:sz w:val="28"/>
          <w:szCs w:val="28"/>
        </w:rPr>
        <w:t xml:space="preserve">Решение пятьдесят третьей сессии второго созыва Совета Таврического городского поселения Таврического муниципального района Омской области от 17 июня 2015 г. № 357 «О внесении дополнений и изменений в «Положение о порядке установления, выплаты и перерасчета пенсии за выслугу лет муниципальным служащим в Таврическом городском </w:t>
      </w:r>
      <w:r w:rsidRPr="00757637">
        <w:rPr>
          <w:rFonts w:ascii="Times New Roman" w:hAnsi="Times New Roman" w:cs="Times New Roman"/>
          <w:sz w:val="28"/>
          <w:szCs w:val="28"/>
        </w:rPr>
        <w:lastRenderedPageBreak/>
        <w:t>поселении Таврического муниципального района Омской области» утвержденного решением Совета Таврического городского поселения от 26.03.2015 г.   № 336»;</w:t>
      </w:r>
      <w:proofErr w:type="gramEnd"/>
    </w:p>
    <w:p w:rsidR="00757637" w:rsidRPr="00757637" w:rsidRDefault="00757637" w:rsidP="00757637">
      <w:pPr>
        <w:spacing w:after="0" w:line="240" w:lineRule="auto"/>
        <w:ind w:firstLine="709"/>
        <w:jc w:val="both"/>
        <w:rPr>
          <w:rFonts w:ascii="Times New Roman" w:hAnsi="Times New Roman" w:cs="Times New Roman"/>
          <w:sz w:val="28"/>
          <w:szCs w:val="28"/>
        </w:rPr>
      </w:pPr>
      <w:r w:rsidRPr="00757637">
        <w:rPr>
          <w:rFonts w:ascii="Times New Roman" w:hAnsi="Times New Roman" w:cs="Times New Roman"/>
          <w:sz w:val="28"/>
          <w:szCs w:val="28"/>
        </w:rPr>
        <w:t xml:space="preserve">1.11.3.  </w:t>
      </w:r>
      <w:proofErr w:type="gramStart"/>
      <w:r w:rsidRPr="00757637">
        <w:rPr>
          <w:rFonts w:ascii="Times New Roman" w:hAnsi="Times New Roman" w:cs="Times New Roman"/>
          <w:sz w:val="28"/>
          <w:szCs w:val="28"/>
        </w:rPr>
        <w:t>Решение двадцать третьей сессии третьего созыва Совета Таврического городского поселения Таврического муниципального района Омской области от 16 февраля 2017 г. № 133 «О внесении изменений в Положение «О порядке установления, выплаты и перерасчета пенсии за выслугу лет в Таврическом городском поселении Таврического муниципального района Омской области» утвержденное Решением Совета Таврического городского поселения от 26.03.2015 г. № 336»;</w:t>
      </w:r>
      <w:proofErr w:type="gramEnd"/>
    </w:p>
    <w:p w:rsidR="00757637" w:rsidRPr="00757637" w:rsidRDefault="00757637" w:rsidP="00757637">
      <w:pPr>
        <w:spacing w:after="0" w:line="240" w:lineRule="auto"/>
        <w:ind w:firstLine="709"/>
        <w:jc w:val="both"/>
        <w:rPr>
          <w:rFonts w:ascii="Times New Roman" w:hAnsi="Times New Roman" w:cs="Times New Roman"/>
          <w:sz w:val="28"/>
          <w:szCs w:val="28"/>
        </w:rPr>
      </w:pPr>
      <w:r w:rsidRPr="00757637">
        <w:rPr>
          <w:rFonts w:ascii="Times New Roman" w:hAnsi="Times New Roman" w:cs="Times New Roman"/>
          <w:sz w:val="28"/>
          <w:szCs w:val="28"/>
        </w:rPr>
        <w:t xml:space="preserve">1.11.4. </w:t>
      </w:r>
      <w:proofErr w:type="gramStart"/>
      <w:r w:rsidRPr="00757637">
        <w:rPr>
          <w:rFonts w:ascii="Times New Roman" w:hAnsi="Times New Roman" w:cs="Times New Roman"/>
          <w:sz w:val="28"/>
          <w:szCs w:val="28"/>
        </w:rPr>
        <w:t>Решение сороковой сессии четвертого созыва Совета Таврического городского поселения Таврического муниципального района Омской области от 21 декабря 2023 г. № 315 «О внесении изменений в Положение «О порядке установления, выплаты и перерасчёта пенсии за выслугу лет в Таврическом городском поселении Таврического     муниципального   района Омской области» утвержденное Решением Совета Таврического городского поселения от 26.03.2015 г. № 336».</w:t>
      </w:r>
      <w:proofErr w:type="gramEnd"/>
    </w:p>
    <w:p w:rsidR="00757637" w:rsidRPr="00757637" w:rsidRDefault="00757637" w:rsidP="00757637">
      <w:pPr>
        <w:autoSpaceDE w:val="0"/>
        <w:autoSpaceDN w:val="0"/>
        <w:adjustRightInd w:val="0"/>
        <w:spacing w:after="0" w:line="240" w:lineRule="auto"/>
        <w:ind w:firstLine="708"/>
        <w:jc w:val="both"/>
        <w:rPr>
          <w:rFonts w:ascii="Times New Roman" w:hAnsi="Times New Roman" w:cs="Times New Roman"/>
          <w:sz w:val="28"/>
          <w:szCs w:val="28"/>
        </w:rPr>
      </w:pPr>
      <w:r w:rsidRPr="00757637">
        <w:rPr>
          <w:rFonts w:ascii="Times New Roman" w:hAnsi="Times New Roman" w:cs="Times New Roman"/>
          <w:sz w:val="28"/>
          <w:szCs w:val="28"/>
        </w:rPr>
        <w:t>2. Настоящее Решение подлежит опубликованию в периодическом печатном издании «Вестник Таврического района» и размещению на официальном сайте Таврического района в информационно – телекоммуникационной сети «Интернет».</w:t>
      </w:r>
    </w:p>
    <w:p w:rsidR="00757637" w:rsidRDefault="00757637" w:rsidP="00757637">
      <w:pPr>
        <w:autoSpaceDE w:val="0"/>
        <w:autoSpaceDN w:val="0"/>
        <w:adjustRightInd w:val="0"/>
        <w:spacing w:after="0" w:line="240" w:lineRule="auto"/>
        <w:ind w:left="20" w:firstLine="688"/>
        <w:rPr>
          <w:szCs w:val="28"/>
        </w:rPr>
      </w:pPr>
    </w:p>
    <w:p w:rsidR="00757637" w:rsidRPr="00862627" w:rsidRDefault="00757637" w:rsidP="00757637">
      <w:pPr>
        <w:autoSpaceDE w:val="0"/>
        <w:autoSpaceDN w:val="0"/>
        <w:adjustRightInd w:val="0"/>
        <w:spacing w:after="0" w:line="240" w:lineRule="auto"/>
        <w:ind w:left="20" w:firstLine="688"/>
        <w:rPr>
          <w:szCs w:val="28"/>
        </w:rPr>
      </w:pPr>
    </w:p>
    <w:p w:rsidR="00BC3799" w:rsidRDefault="00BC3799">
      <w:pPr>
        <w:spacing w:after="120" w:line="240" w:lineRule="auto"/>
        <w:ind w:left="11" w:hanging="11"/>
        <w:jc w:val="center"/>
        <w:rPr>
          <w:rFonts w:ascii="Times New Roman" w:hAnsi="Times New Roman" w:cs="Times New Roman"/>
          <w:sz w:val="28"/>
          <w:szCs w:val="28"/>
        </w:rPr>
      </w:pPr>
    </w:p>
    <w:p w:rsidR="00757637" w:rsidRPr="00757637" w:rsidRDefault="00757637" w:rsidP="00757637">
      <w:pPr>
        <w:jc w:val="both"/>
        <w:rPr>
          <w:rFonts w:ascii="Times New Roman" w:hAnsi="Times New Roman" w:cs="Times New Roman"/>
          <w:sz w:val="28"/>
          <w:szCs w:val="28"/>
        </w:rPr>
      </w:pPr>
      <w:r w:rsidRPr="00757637">
        <w:rPr>
          <w:rFonts w:ascii="Times New Roman" w:hAnsi="Times New Roman" w:cs="Times New Roman"/>
          <w:sz w:val="28"/>
          <w:szCs w:val="28"/>
        </w:rPr>
        <w:t xml:space="preserve">Глава Таврического района                                                                 И.А. Баннов </w:t>
      </w:r>
    </w:p>
    <w:p w:rsidR="00757637" w:rsidRPr="00757637" w:rsidRDefault="00757637" w:rsidP="00757637">
      <w:pPr>
        <w:jc w:val="both"/>
        <w:rPr>
          <w:rFonts w:ascii="Times New Roman" w:hAnsi="Times New Roman" w:cs="Times New Roman"/>
          <w:sz w:val="28"/>
          <w:szCs w:val="28"/>
        </w:rPr>
      </w:pPr>
    </w:p>
    <w:p w:rsidR="00757637" w:rsidRPr="00757637" w:rsidRDefault="00757637" w:rsidP="00757637">
      <w:pPr>
        <w:jc w:val="both"/>
        <w:rPr>
          <w:rFonts w:ascii="Times New Roman" w:hAnsi="Times New Roman" w:cs="Times New Roman"/>
          <w:sz w:val="28"/>
          <w:szCs w:val="28"/>
        </w:rPr>
      </w:pPr>
      <w:r w:rsidRPr="00757637">
        <w:rPr>
          <w:rFonts w:ascii="Times New Roman" w:hAnsi="Times New Roman" w:cs="Times New Roman"/>
          <w:sz w:val="28"/>
          <w:szCs w:val="28"/>
        </w:rPr>
        <w:t>Председатель Совета Таврического района                                       Е.В. Лунина</w:t>
      </w:r>
    </w:p>
    <w:p w:rsidR="00757637" w:rsidRDefault="00757637">
      <w:pPr>
        <w:spacing w:after="120" w:line="240" w:lineRule="auto"/>
        <w:ind w:left="11" w:hanging="11"/>
        <w:jc w:val="center"/>
        <w:rPr>
          <w:rFonts w:ascii="Times New Roman" w:hAnsi="Times New Roman" w:cs="Times New Roman"/>
          <w:sz w:val="28"/>
          <w:szCs w:val="28"/>
        </w:rPr>
      </w:pPr>
    </w:p>
    <w:p w:rsidR="00757637" w:rsidRDefault="00757637">
      <w:pPr>
        <w:spacing w:after="120" w:line="240" w:lineRule="auto"/>
        <w:ind w:left="11" w:hanging="11"/>
        <w:jc w:val="center"/>
        <w:rPr>
          <w:rFonts w:ascii="Times New Roman" w:hAnsi="Times New Roman" w:cs="Times New Roman"/>
          <w:sz w:val="28"/>
          <w:szCs w:val="28"/>
        </w:rPr>
      </w:pPr>
    </w:p>
    <w:p w:rsidR="00757637" w:rsidRDefault="00757637">
      <w:pPr>
        <w:spacing w:after="120" w:line="240" w:lineRule="auto"/>
        <w:ind w:left="11" w:hanging="11"/>
        <w:jc w:val="center"/>
        <w:rPr>
          <w:rFonts w:ascii="Times New Roman" w:hAnsi="Times New Roman" w:cs="Times New Roman"/>
          <w:sz w:val="28"/>
          <w:szCs w:val="28"/>
        </w:rPr>
      </w:pPr>
    </w:p>
    <w:p w:rsidR="00757637" w:rsidRDefault="00757637">
      <w:pPr>
        <w:spacing w:after="120" w:line="240" w:lineRule="auto"/>
        <w:ind w:left="11" w:hanging="11"/>
        <w:jc w:val="center"/>
        <w:rPr>
          <w:rFonts w:ascii="Times New Roman" w:hAnsi="Times New Roman" w:cs="Times New Roman"/>
          <w:sz w:val="28"/>
          <w:szCs w:val="28"/>
        </w:rPr>
      </w:pPr>
    </w:p>
    <w:p w:rsidR="00757637" w:rsidRDefault="00757637">
      <w:pPr>
        <w:spacing w:after="120" w:line="240" w:lineRule="auto"/>
        <w:ind w:left="11" w:hanging="11"/>
        <w:jc w:val="center"/>
        <w:rPr>
          <w:rFonts w:ascii="Times New Roman" w:hAnsi="Times New Roman" w:cs="Times New Roman"/>
          <w:sz w:val="28"/>
          <w:szCs w:val="28"/>
        </w:rPr>
      </w:pPr>
    </w:p>
    <w:p w:rsidR="00757637" w:rsidRDefault="00757637">
      <w:pPr>
        <w:spacing w:after="120" w:line="240" w:lineRule="auto"/>
        <w:ind w:left="11" w:hanging="11"/>
        <w:jc w:val="center"/>
        <w:rPr>
          <w:rFonts w:ascii="Times New Roman" w:hAnsi="Times New Roman" w:cs="Times New Roman"/>
          <w:sz w:val="28"/>
          <w:szCs w:val="28"/>
        </w:rPr>
      </w:pPr>
    </w:p>
    <w:p w:rsidR="00757637" w:rsidRDefault="00757637">
      <w:pPr>
        <w:spacing w:after="120" w:line="240" w:lineRule="auto"/>
        <w:ind w:left="11" w:hanging="11"/>
        <w:jc w:val="center"/>
        <w:rPr>
          <w:rFonts w:ascii="Times New Roman" w:hAnsi="Times New Roman" w:cs="Times New Roman"/>
          <w:sz w:val="28"/>
          <w:szCs w:val="28"/>
        </w:rPr>
      </w:pPr>
    </w:p>
    <w:p w:rsidR="00757637" w:rsidRDefault="00757637" w:rsidP="00757637">
      <w:pPr>
        <w:spacing w:after="120" w:line="240" w:lineRule="auto"/>
        <w:rPr>
          <w:rFonts w:ascii="Times New Roman" w:hAnsi="Times New Roman" w:cs="Times New Roman"/>
          <w:sz w:val="28"/>
          <w:szCs w:val="28"/>
        </w:rPr>
      </w:pPr>
    </w:p>
    <w:p w:rsidR="00757637" w:rsidRDefault="00757637">
      <w:pPr>
        <w:spacing w:after="120" w:line="240" w:lineRule="auto"/>
        <w:ind w:left="11" w:hanging="11"/>
        <w:jc w:val="center"/>
        <w:rPr>
          <w:rFonts w:ascii="Times New Roman" w:hAnsi="Times New Roman" w:cs="Times New Roman"/>
          <w:sz w:val="28"/>
          <w:szCs w:val="28"/>
        </w:rPr>
      </w:pPr>
    </w:p>
    <w:p w:rsidR="00757637" w:rsidRDefault="00757637">
      <w:pPr>
        <w:spacing w:after="120" w:line="240" w:lineRule="auto"/>
        <w:ind w:left="11" w:hanging="11"/>
        <w:jc w:val="center"/>
        <w:rPr>
          <w:rFonts w:ascii="Times New Roman" w:eastAsia="Times New Roman" w:hAnsi="Times New Roman" w:cs="Times New Roman"/>
          <w:color w:val="000000"/>
          <w:sz w:val="24"/>
          <w:szCs w:val="24"/>
          <w:lang w:eastAsia="ru-RU"/>
        </w:rPr>
      </w:pPr>
    </w:p>
    <w:bookmarkEnd w:id="1"/>
    <w:p w:rsidR="00BC3799" w:rsidRDefault="00BC3799">
      <w:pPr>
        <w:pBdr>
          <w:bottom w:val="single" w:sz="12" w:space="0" w:color="auto"/>
        </w:pBdr>
        <w:spacing w:after="0" w:line="240" w:lineRule="auto"/>
        <w:rPr>
          <w:rFonts w:ascii="Times New Roman" w:hAnsi="Times New Roman"/>
          <w:sz w:val="24"/>
          <w:szCs w:val="24"/>
        </w:rPr>
      </w:pPr>
    </w:p>
    <w:p w:rsidR="00757637" w:rsidRDefault="00757637">
      <w:pPr>
        <w:pBdr>
          <w:bottom w:val="single" w:sz="12" w:space="0" w:color="auto"/>
        </w:pBdr>
        <w:spacing w:after="0" w:line="240" w:lineRule="auto"/>
        <w:rPr>
          <w:rFonts w:ascii="Times New Roman" w:hAnsi="Times New Roman"/>
          <w:sz w:val="24"/>
          <w:szCs w:val="24"/>
        </w:rPr>
      </w:pPr>
    </w:p>
    <w:p w:rsidR="00757637" w:rsidRDefault="00757637">
      <w:pPr>
        <w:pBdr>
          <w:bottom w:val="single" w:sz="12" w:space="0" w:color="auto"/>
        </w:pBdr>
        <w:spacing w:after="0" w:line="240" w:lineRule="auto"/>
        <w:rPr>
          <w:rFonts w:ascii="Times New Roman" w:hAnsi="Times New Roman"/>
          <w:sz w:val="24"/>
          <w:szCs w:val="24"/>
        </w:rPr>
      </w:pPr>
    </w:p>
    <w:p w:rsidR="00BC3799" w:rsidRDefault="004D30A2">
      <w:pPr>
        <w:pBdr>
          <w:bottom w:val="single" w:sz="12" w:space="0" w:color="auto"/>
        </w:pBdr>
        <w:spacing w:after="0" w:line="240" w:lineRule="auto"/>
        <w:rPr>
          <w:rFonts w:ascii="Times New Roman" w:hAnsi="Times New Roman" w:cs="Times New Roman"/>
          <w:sz w:val="24"/>
          <w:szCs w:val="24"/>
        </w:rPr>
      </w:pPr>
      <w:r>
        <w:rPr>
          <w:rFonts w:ascii="Times New Roman" w:hAnsi="Times New Roman"/>
          <w:sz w:val="24"/>
          <w:szCs w:val="24"/>
        </w:rPr>
        <w:t>Глава Таврического района                                                                                       И.А. Баннов</w:t>
      </w:r>
    </w:p>
    <w:p w:rsidR="00BC3799" w:rsidRDefault="00BC3799">
      <w:pPr>
        <w:spacing w:after="0" w:line="240" w:lineRule="auto"/>
        <w:jc w:val="both"/>
        <w:rPr>
          <w:rFonts w:ascii="Times New Roman" w:eastAsia="Times New Roman" w:hAnsi="Times New Roman" w:cs="Times New Roman"/>
          <w:sz w:val="24"/>
          <w:szCs w:val="24"/>
          <w:lang w:eastAsia="ru-RU"/>
        </w:rPr>
      </w:pPr>
    </w:p>
    <w:p w:rsidR="00757637" w:rsidRDefault="00757637">
      <w:pPr>
        <w:spacing w:after="0" w:line="240" w:lineRule="auto"/>
        <w:jc w:val="center"/>
        <w:rPr>
          <w:rFonts w:ascii="Times New Roman" w:eastAsia="Times New Roman" w:hAnsi="Times New Roman" w:cs="Times New Roman"/>
          <w:sz w:val="28"/>
          <w:szCs w:val="28"/>
          <w:lang w:eastAsia="ru-RU"/>
        </w:rPr>
      </w:pPr>
    </w:p>
    <w:p w:rsidR="00757637" w:rsidRDefault="00757637" w:rsidP="00757637">
      <w:pPr>
        <w:spacing w:after="0" w:line="240" w:lineRule="auto"/>
        <w:rPr>
          <w:rFonts w:ascii="Times New Roman" w:eastAsia="Times New Roman" w:hAnsi="Times New Roman" w:cs="Times New Roman"/>
          <w:sz w:val="28"/>
          <w:szCs w:val="28"/>
          <w:lang w:eastAsia="ru-RU"/>
        </w:rPr>
      </w:pPr>
    </w:p>
    <w:p w:rsidR="00BC3799" w:rsidRPr="00FE75FA" w:rsidRDefault="004D30A2" w:rsidP="00757637">
      <w:pPr>
        <w:spacing w:after="0" w:line="240" w:lineRule="auto"/>
        <w:jc w:val="center"/>
        <w:rPr>
          <w:rFonts w:ascii="Times New Roman" w:eastAsia="Times New Roman" w:hAnsi="Times New Roman" w:cs="Times New Roman"/>
          <w:sz w:val="28"/>
          <w:szCs w:val="28"/>
          <w:lang w:eastAsia="ru-RU"/>
        </w:rPr>
      </w:pPr>
      <w:r w:rsidRPr="00FE75FA">
        <w:rPr>
          <w:rFonts w:ascii="Times New Roman" w:eastAsia="Times New Roman" w:hAnsi="Times New Roman" w:cs="Times New Roman"/>
          <w:sz w:val="28"/>
          <w:szCs w:val="28"/>
          <w:lang w:eastAsia="ru-RU"/>
        </w:rPr>
        <w:t xml:space="preserve">Решение Совета Таврического района Омской области от </w:t>
      </w:r>
      <w:r w:rsidR="00757637">
        <w:rPr>
          <w:rFonts w:ascii="Times New Roman" w:eastAsia="Times New Roman" w:hAnsi="Times New Roman" w:cs="Times New Roman"/>
          <w:sz w:val="28"/>
          <w:szCs w:val="28"/>
          <w:lang w:eastAsia="ru-RU"/>
        </w:rPr>
        <w:t>13</w:t>
      </w:r>
      <w:r w:rsidR="00FE75FA">
        <w:rPr>
          <w:rFonts w:ascii="Times New Roman" w:eastAsia="Times New Roman" w:hAnsi="Times New Roman" w:cs="Times New Roman"/>
          <w:sz w:val="28"/>
          <w:szCs w:val="28"/>
          <w:lang w:eastAsia="ru-RU"/>
        </w:rPr>
        <w:t xml:space="preserve">.02.2026 № </w:t>
      </w:r>
      <w:r w:rsidRPr="00FE75FA">
        <w:rPr>
          <w:rFonts w:ascii="Times New Roman" w:eastAsia="Times New Roman" w:hAnsi="Times New Roman" w:cs="Times New Roman"/>
          <w:sz w:val="28"/>
          <w:szCs w:val="28"/>
          <w:lang w:eastAsia="ru-RU"/>
        </w:rPr>
        <w:t xml:space="preserve"> </w:t>
      </w:r>
      <w:r w:rsidR="00757637">
        <w:rPr>
          <w:rFonts w:ascii="Times New Roman" w:eastAsia="Times New Roman" w:hAnsi="Times New Roman" w:cs="Times New Roman"/>
          <w:sz w:val="28"/>
          <w:szCs w:val="28"/>
          <w:lang w:eastAsia="ru-RU"/>
        </w:rPr>
        <w:t>264</w:t>
      </w:r>
    </w:p>
    <w:p w:rsidR="00757637" w:rsidRPr="00757637" w:rsidRDefault="00757637" w:rsidP="00757637">
      <w:pPr>
        <w:spacing w:after="0" w:line="240" w:lineRule="auto"/>
        <w:jc w:val="center"/>
        <w:rPr>
          <w:rFonts w:ascii="Times New Roman" w:hAnsi="Times New Roman" w:cs="Times New Roman"/>
          <w:sz w:val="28"/>
          <w:szCs w:val="28"/>
        </w:rPr>
      </w:pPr>
      <w:r w:rsidRPr="00757637">
        <w:rPr>
          <w:rFonts w:ascii="Times New Roman" w:hAnsi="Times New Roman" w:cs="Times New Roman"/>
          <w:sz w:val="28"/>
          <w:szCs w:val="28"/>
        </w:rPr>
        <w:t xml:space="preserve">О признании утратившими силу некоторых </w:t>
      </w:r>
      <w:proofErr w:type="gramStart"/>
      <w:r w:rsidRPr="00757637">
        <w:rPr>
          <w:rFonts w:ascii="Times New Roman" w:hAnsi="Times New Roman" w:cs="Times New Roman"/>
          <w:sz w:val="28"/>
          <w:szCs w:val="28"/>
        </w:rPr>
        <w:t>решений органов местного самоуправления Таврического района Омской области</w:t>
      </w:r>
      <w:proofErr w:type="gramEnd"/>
    </w:p>
    <w:p w:rsidR="00757637" w:rsidRPr="00757637" w:rsidRDefault="00757637" w:rsidP="00757637">
      <w:pPr>
        <w:spacing w:after="0" w:line="240" w:lineRule="auto"/>
        <w:ind w:left="11" w:hanging="11"/>
        <w:jc w:val="both"/>
        <w:rPr>
          <w:rFonts w:ascii="Times New Roman" w:hAnsi="Times New Roman" w:cs="Times New Roman"/>
          <w:sz w:val="28"/>
          <w:szCs w:val="28"/>
        </w:rPr>
      </w:pPr>
    </w:p>
    <w:p w:rsidR="00757637" w:rsidRDefault="00757637" w:rsidP="00757637">
      <w:pPr>
        <w:spacing w:after="0" w:line="240" w:lineRule="auto"/>
        <w:ind w:left="11" w:hanging="11"/>
        <w:jc w:val="both"/>
        <w:rPr>
          <w:rFonts w:ascii="Times New Roman" w:hAnsi="Times New Roman" w:cs="Times New Roman"/>
          <w:sz w:val="28"/>
          <w:szCs w:val="28"/>
        </w:rPr>
      </w:pPr>
    </w:p>
    <w:p w:rsidR="00757637" w:rsidRPr="00757637" w:rsidRDefault="00757637" w:rsidP="00757637">
      <w:pPr>
        <w:spacing w:after="0" w:line="240" w:lineRule="auto"/>
        <w:ind w:left="11" w:hanging="11"/>
        <w:jc w:val="both"/>
        <w:rPr>
          <w:rFonts w:ascii="Times New Roman" w:hAnsi="Times New Roman" w:cs="Times New Roman"/>
          <w:sz w:val="28"/>
          <w:szCs w:val="28"/>
        </w:rPr>
      </w:pPr>
    </w:p>
    <w:p w:rsidR="00757637" w:rsidRPr="00757637" w:rsidRDefault="00757637" w:rsidP="00757637">
      <w:pPr>
        <w:spacing w:after="0" w:line="240" w:lineRule="auto"/>
        <w:ind w:firstLine="697"/>
        <w:jc w:val="both"/>
        <w:rPr>
          <w:rFonts w:ascii="Times New Roman" w:hAnsi="Times New Roman" w:cs="Times New Roman"/>
          <w:sz w:val="28"/>
          <w:szCs w:val="28"/>
        </w:rPr>
      </w:pPr>
      <w:proofErr w:type="gramStart"/>
      <w:r w:rsidRPr="00757637">
        <w:rPr>
          <w:rFonts w:ascii="Times New Roman" w:hAnsi="Times New Roman" w:cs="Times New Roman"/>
          <w:sz w:val="28"/>
          <w:szCs w:val="28"/>
        </w:rPr>
        <w:t>В соответствии с Федеральным законом от 21.12.2001 № 178-ФЗ «О приватизации государственного и муниципального имущества», Федеральным законом от 20.03.2025 № 33-ФЗ «Об общих принципах организации местного самоуправления в единой системе публичной власти»,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w:t>
      </w:r>
      <w:proofErr w:type="gramEnd"/>
      <w:r w:rsidRPr="00757637">
        <w:rPr>
          <w:rFonts w:ascii="Times New Roman" w:hAnsi="Times New Roman" w:cs="Times New Roman"/>
          <w:sz w:val="28"/>
          <w:szCs w:val="28"/>
        </w:rPr>
        <w:t xml:space="preserve">», руководствуясь Уставом муниципального округа Таврический район Омской области, Совет Таврического района Омской области </w:t>
      </w:r>
    </w:p>
    <w:p w:rsidR="00757637" w:rsidRPr="00757637" w:rsidRDefault="00757637" w:rsidP="00757637">
      <w:pPr>
        <w:spacing w:after="0" w:line="240" w:lineRule="auto"/>
        <w:ind w:firstLine="699"/>
        <w:jc w:val="both"/>
        <w:rPr>
          <w:rFonts w:ascii="Times New Roman" w:hAnsi="Times New Roman" w:cs="Times New Roman"/>
          <w:sz w:val="28"/>
          <w:szCs w:val="28"/>
        </w:rPr>
      </w:pPr>
    </w:p>
    <w:p w:rsidR="00757637" w:rsidRPr="00757637" w:rsidRDefault="00757637" w:rsidP="00757637">
      <w:pPr>
        <w:spacing w:after="0" w:line="240" w:lineRule="auto"/>
        <w:jc w:val="center"/>
        <w:rPr>
          <w:rFonts w:ascii="Times New Roman" w:hAnsi="Times New Roman" w:cs="Times New Roman"/>
          <w:sz w:val="28"/>
          <w:szCs w:val="28"/>
        </w:rPr>
      </w:pPr>
      <w:proofErr w:type="gramStart"/>
      <w:r w:rsidRPr="00757637">
        <w:rPr>
          <w:rFonts w:ascii="Times New Roman" w:hAnsi="Times New Roman" w:cs="Times New Roman"/>
          <w:sz w:val="28"/>
          <w:szCs w:val="28"/>
        </w:rPr>
        <w:t>Р</w:t>
      </w:r>
      <w:proofErr w:type="gramEnd"/>
      <w:r w:rsidRPr="00757637">
        <w:rPr>
          <w:rFonts w:ascii="Times New Roman" w:hAnsi="Times New Roman" w:cs="Times New Roman"/>
          <w:sz w:val="28"/>
          <w:szCs w:val="28"/>
        </w:rPr>
        <w:t xml:space="preserve"> Е Ш И Л:</w:t>
      </w:r>
    </w:p>
    <w:p w:rsidR="00757637" w:rsidRPr="00757637" w:rsidRDefault="00757637" w:rsidP="00757637">
      <w:pPr>
        <w:tabs>
          <w:tab w:val="left" w:pos="1134"/>
        </w:tabs>
        <w:spacing w:after="0" w:line="240" w:lineRule="auto"/>
        <w:ind w:left="11" w:firstLine="698"/>
        <w:jc w:val="both"/>
        <w:rPr>
          <w:rFonts w:ascii="Times New Roman" w:hAnsi="Times New Roman" w:cs="Times New Roman"/>
          <w:sz w:val="28"/>
          <w:szCs w:val="28"/>
        </w:rPr>
      </w:pPr>
    </w:p>
    <w:p w:rsidR="00757637" w:rsidRPr="00757637" w:rsidRDefault="00757637" w:rsidP="00757637">
      <w:pPr>
        <w:pStyle w:val="af2"/>
        <w:numPr>
          <w:ilvl w:val="0"/>
          <w:numId w:val="20"/>
        </w:numPr>
        <w:autoSpaceDE w:val="0"/>
        <w:autoSpaceDN w:val="0"/>
        <w:adjustRightInd w:val="0"/>
        <w:spacing w:after="0" w:line="240" w:lineRule="auto"/>
        <w:jc w:val="both"/>
        <w:rPr>
          <w:rFonts w:ascii="Times New Roman" w:hAnsi="Times New Roman" w:cs="Times New Roman"/>
          <w:sz w:val="28"/>
          <w:szCs w:val="28"/>
        </w:rPr>
      </w:pPr>
      <w:r w:rsidRPr="00757637">
        <w:rPr>
          <w:rFonts w:ascii="Times New Roman" w:hAnsi="Times New Roman" w:cs="Times New Roman"/>
          <w:sz w:val="28"/>
          <w:szCs w:val="28"/>
        </w:rPr>
        <w:t>Признать утратившим силу с 01.01.2026:</w:t>
      </w:r>
    </w:p>
    <w:p w:rsidR="00757637" w:rsidRPr="00757637" w:rsidRDefault="00757637" w:rsidP="00757637">
      <w:pPr>
        <w:pStyle w:val="3"/>
        <w:tabs>
          <w:tab w:val="clear" w:pos="720"/>
          <w:tab w:val="left" w:pos="0"/>
        </w:tabs>
        <w:ind w:left="0" w:firstLine="709"/>
        <w:jc w:val="both"/>
        <w:rPr>
          <w:b/>
          <w:szCs w:val="28"/>
        </w:rPr>
      </w:pPr>
      <w:r w:rsidRPr="00757637">
        <w:rPr>
          <w:szCs w:val="28"/>
        </w:rPr>
        <w:t xml:space="preserve">1.1. Решение сороковой сессии четвертого созыва Совета </w:t>
      </w:r>
      <w:proofErr w:type="spellStart"/>
      <w:r w:rsidRPr="00757637">
        <w:rPr>
          <w:szCs w:val="28"/>
        </w:rPr>
        <w:t>Карповского</w:t>
      </w:r>
      <w:proofErr w:type="spellEnd"/>
      <w:r w:rsidRPr="00757637">
        <w:rPr>
          <w:szCs w:val="28"/>
        </w:rPr>
        <w:t xml:space="preserve"> сельского поселения Таврического муниципального района Омской области от 25.05.2023 № 246 «Об утверждении Порядка подведения итогов продажи имущества, находящегося в собственности </w:t>
      </w:r>
      <w:proofErr w:type="spellStart"/>
      <w:r w:rsidRPr="00757637">
        <w:rPr>
          <w:szCs w:val="28"/>
        </w:rPr>
        <w:t>Карповского</w:t>
      </w:r>
      <w:proofErr w:type="spellEnd"/>
      <w:r w:rsidRPr="00757637">
        <w:rPr>
          <w:szCs w:val="28"/>
        </w:rPr>
        <w:t xml:space="preserve"> сельского поселения Таврического муниципального района Омской области, и заключения с покупателем договора купли-продажи имущества без объявления цены»;</w:t>
      </w:r>
    </w:p>
    <w:p w:rsidR="00757637" w:rsidRPr="00757637" w:rsidRDefault="00757637" w:rsidP="00757637">
      <w:pPr>
        <w:pStyle w:val="3"/>
        <w:tabs>
          <w:tab w:val="clear" w:pos="720"/>
          <w:tab w:val="left" w:pos="0"/>
        </w:tabs>
        <w:ind w:left="0" w:firstLine="709"/>
        <w:jc w:val="both"/>
        <w:rPr>
          <w:b/>
          <w:szCs w:val="28"/>
        </w:rPr>
      </w:pPr>
      <w:r w:rsidRPr="00757637">
        <w:rPr>
          <w:szCs w:val="28"/>
        </w:rPr>
        <w:t xml:space="preserve">1.2. Решение тридцать девятой (внеочередной) сессии четвертого </w:t>
      </w:r>
      <w:proofErr w:type="gramStart"/>
      <w:r w:rsidRPr="00757637">
        <w:rPr>
          <w:szCs w:val="28"/>
        </w:rPr>
        <w:t>созыва Совета Ленинского сельского поселения Таврического муниципального района Омской области</w:t>
      </w:r>
      <w:proofErr w:type="gramEnd"/>
      <w:r w:rsidRPr="00757637">
        <w:rPr>
          <w:szCs w:val="28"/>
        </w:rPr>
        <w:t xml:space="preserve"> от 25.05.2023 № 266 «Об утверждении Порядка подведения итогов продажи имущества, находящегося в собственности Ленинского сельского поселения Таврического муниципального района Омской области, и заключения с покупателем договора купли-продажи имущества без объявления цены»;</w:t>
      </w:r>
    </w:p>
    <w:p w:rsidR="00757637" w:rsidRPr="00757637" w:rsidRDefault="00757637" w:rsidP="00757637">
      <w:pPr>
        <w:pStyle w:val="3"/>
        <w:tabs>
          <w:tab w:val="clear" w:pos="720"/>
          <w:tab w:val="left" w:pos="-142"/>
        </w:tabs>
        <w:ind w:left="0" w:firstLine="709"/>
        <w:jc w:val="both"/>
        <w:rPr>
          <w:b/>
          <w:szCs w:val="28"/>
        </w:rPr>
      </w:pPr>
      <w:r w:rsidRPr="00757637">
        <w:rPr>
          <w:szCs w:val="28"/>
        </w:rPr>
        <w:t xml:space="preserve">1.3. Решение пятьдесят второй сессии четвертого созыва Совета </w:t>
      </w:r>
      <w:proofErr w:type="spellStart"/>
      <w:r w:rsidRPr="00757637">
        <w:rPr>
          <w:szCs w:val="28"/>
        </w:rPr>
        <w:t>Луговского</w:t>
      </w:r>
      <w:proofErr w:type="spellEnd"/>
      <w:r w:rsidRPr="00757637">
        <w:rPr>
          <w:szCs w:val="28"/>
        </w:rPr>
        <w:t xml:space="preserve"> сельского поселения Таврического муниципального района Омской области от 25.05.2023 № 252 «Об утверждении Порядка подведения итогов продажи имущества, находящегося в собственности </w:t>
      </w:r>
      <w:proofErr w:type="spellStart"/>
      <w:r w:rsidRPr="00757637">
        <w:rPr>
          <w:szCs w:val="28"/>
        </w:rPr>
        <w:t>Луговского</w:t>
      </w:r>
      <w:proofErr w:type="spellEnd"/>
      <w:r w:rsidRPr="00757637">
        <w:rPr>
          <w:szCs w:val="28"/>
        </w:rPr>
        <w:t xml:space="preserve"> сельского поселения Таврического муниципального района Омской области, и заключения с покупателем договора купли-продажи имущества без объявления цены»;</w:t>
      </w:r>
    </w:p>
    <w:p w:rsidR="00757637" w:rsidRPr="00757637" w:rsidRDefault="00757637" w:rsidP="00757637">
      <w:pPr>
        <w:pStyle w:val="3"/>
        <w:tabs>
          <w:tab w:val="clear" w:pos="720"/>
          <w:tab w:val="left" w:pos="0"/>
        </w:tabs>
        <w:ind w:left="0" w:firstLine="709"/>
        <w:jc w:val="both"/>
        <w:rPr>
          <w:b/>
          <w:szCs w:val="28"/>
        </w:rPr>
      </w:pPr>
      <w:r w:rsidRPr="00757637">
        <w:rPr>
          <w:szCs w:val="28"/>
        </w:rPr>
        <w:t xml:space="preserve">1.4. Решение сорок третьей (внеочередной) сессии четвертого созыва Совета </w:t>
      </w:r>
      <w:proofErr w:type="spellStart"/>
      <w:r w:rsidRPr="00757637">
        <w:rPr>
          <w:szCs w:val="28"/>
        </w:rPr>
        <w:t>Любомировского</w:t>
      </w:r>
      <w:proofErr w:type="spellEnd"/>
      <w:r w:rsidRPr="00757637">
        <w:rPr>
          <w:szCs w:val="28"/>
        </w:rPr>
        <w:t xml:space="preserve"> сельского поселения Таврического муниципального района Омской области от 22.05.2023 № 280 «Об утверждении Порядка подведения итогов продажи имущества, находящегося в собственности </w:t>
      </w:r>
      <w:proofErr w:type="spellStart"/>
      <w:r w:rsidRPr="00757637">
        <w:rPr>
          <w:szCs w:val="28"/>
        </w:rPr>
        <w:t>Любомировского</w:t>
      </w:r>
      <w:proofErr w:type="spellEnd"/>
      <w:r w:rsidRPr="00757637">
        <w:rPr>
          <w:szCs w:val="28"/>
        </w:rPr>
        <w:t xml:space="preserve"> сельского поселения Таврического муниципального района </w:t>
      </w:r>
      <w:r w:rsidRPr="00757637">
        <w:rPr>
          <w:szCs w:val="28"/>
        </w:rPr>
        <w:lastRenderedPageBreak/>
        <w:t>Омской области, и заключения с покупателем договора купли-продажи имущества без объявления цены»;</w:t>
      </w:r>
    </w:p>
    <w:p w:rsidR="00757637" w:rsidRPr="00757637" w:rsidRDefault="00757637" w:rsidP="00757637">
      <w:pPr>
        <w:pStyle w:val="3"/>
        <w:tabs>
          <w:tab w:val="clear" w:pos="720"/>
          <w:tab w:val="left" w:pos="0"/>
        </w:tabs>
        <w:ind w:left="0" w:firstLine="708"/>
        <w:jc w:val="both"/>
        <w:rPr>
          <w:b/>
          <w:szCs w:val="28"/>
        </w:rPr>
      </w:pPr>
      <w:r w:rsidRPr="00757637">
        <w:rPr>
          <w:szCs w:val="28"/>
        </w:rPr>
        <w:t xml:space="preserve">1.5. Решение тридцать седьмой сессии четвертого созыва Совета </w:t>
      </w:r>
      <w:proofErr w:type="spellStart"/>
      <w:r w:rsidRPr="00757637">
        <w:rPr>
          <w:szCs w:val="28"/>
        </w:rPr>
        <w:t>Неверовского</w:t>
      </w:r>
      <w:proofErr w:type="spellEnd"/>
      <w:r w:rsidRPr="00757637">
        <w:rPr>
          <w:szCs w:val="28"/>
        </w:rPr>
        <w:t xml:space="preserve"> сельского поселения Таврического муниципального района Омской области от 26.05.2023 № 281-р «Об утверждении Порядка подведения итогов продажи имущества, находящегося в собственности </w:t>
      </w:r>
      <w:proofErr w:type="spellStart"/>
      <w:r w:rsidRPr="00757637">
        <w:rPr>
          <w:szCs w:val="28"/>
        </w:rPr>
        <w:t>Неверовского</w:t>
      </w:r>
      <w:proofErr w:type="spellEnd"/>
      <w:r w:rsidRPr="00757637">
        <w:rPr>
          <w:szCs w:val="28"/>
        </w:rPr>
        <w:t xml:space="preserve"> сельского поселения Таврического муниципального района Омской области, и заключения с покупателем договора купли-продажи имущества без объявления цены»;</w:t>
      </w:r>
    </w:p>
    <w:p w:rsidR="00757637" w:rsidRPr="00757637" w:rsidRDefault="00757637" w:rsidP="00757637">
      <w:pPr>
        <w:pStyle w:val="3"/>
        <w:tabs>
          <w:tab w:val="clear" w:pos="720"/>
          <w:tab w:val="left" w:pos="0"/>
        </w:tabs>
        <w:ind w:left="0" w:firstLine="708"/>
        <w:jc w:val="both"/>
        <w:rPr>
          <w:b/>
          <w:szCs w:val="28"/>
        </w:rPr>
      </w:pPr>
      <w:r w:rsidRPr="00757637">
        <w:rPr>
          <w:szCs w:val="28"/>
        </w:rPr>
        <w:t xml:space="preserve">1.6. Решение тридцать девятой сессии четвертого созыва Совета </w:t>
      </w:r>
      <w:proofErr w:type="spellStart"/>
      <w:r w:rsidRPr="00757637">
        <w:rPr>
          <w:szCs w:val="28"/>
        </w:rPr>
        <w:t>Новоуральского</w:t>
      </w:r>
      <w:proofErr w:type="spellEnd"/>
      <w:r w:rsidRPr="00757637">
        <w:rPr>
          <w:szCs w:val="28"/>
        </w:rPr>
        <w:t xml:space="preserve"> сельского поселения Таврического муниципального района Омской области от 25.05.2023 № 300 «Об утверждении Порядка подведения итогов продажи имущества, находящегося в собственности </w:t>
      </w:r>
      <w:proofErr w:type="spellStart"/>
      <w:r w:rsidRPr="00757637">
        <w:rPr>
          <w:szCs w:val="28"/>
        </w:rPr>
        <w:t>Новоуральского</w:t>
      </w:r>
      <w:proofErr w:type="spellEnd"/>
      <w:r w:rsidRPr="00757637">
        <w:rPr>
          <w:szCs w:val="28"/>
        </w:rPr>
        <w:t xml:space="preserve"> сельского поселения Таврического муниципального района Омской области, и заключения с покупателем договора купли-продажи имущества без объявления цены»;</w:t>
      </w:r>
    </w:p>
    <w:p w:rsidR="00757637" w:rsidRPr="00757637" w:rsidRDefault="00757637" w:rsidP="00757637">
      <w:pPr>
        <w:pStyle w:val="3"/>
        <w:tabs>
          <w:tab w:val="clear" w:pos="720"/>
          <w:tab w:val="left" w:pos="0"/>
        </w:tabs>
        <w:ind w:left="0" w:firstLine="708"/>
        <w:jc w:val="both"/>
        <w:rPr>
          <w:b/>
          <w:szCs w:val="28"/>
        </w:rPr>
      </w:pPr>
      <w:r w:rsidRPr="00757637">
        <w:rPr>
          <w:szCs w:val="28"/>
        </w:rPr>
        <w:t xml:space="preserve">1.7. Решение тридцать шестой сессии четвертого созыва Совета </w:t>
      </w:r>
      <w:proofErr w:type="spellStart"/>
      <w:r w:rsidRPr="00757637">
        <w:rPr>
          <w:szCs w:val="28"/>
        </w:rPr>
        <w:t>Прииртышского</w:t>
      </w:r>
      <w:proofErr w:type="spellEnd"/>
      <w:r w:rsidRPr="00757637">
        <w:rPr>
          <w:szCs w:val="28"/>
        </w:rPr>
        <w:t xml:space="preserve"> сельского поселения Таврического муниципального района Омской области от 29.05.2023 № 236 «Об утверждении Порядка подведения итогов продажи имущества, находящегося в собственности </w:t>
      </w:r>
      <w:proofErr w:type="spellStart"/>
      <w:r w:rsidRPr="00757637">
        <w:rPr>
          <w:szCs w:val="28"/>
        </w:rPr>
        <w:t>Прииртышского</w:t>
      </w:r>
      <w:proofErr w:type="spellEnd"/>
      <w:r w:rsidRPr="00757637">
        <w:rPr>
          <w:szCs w:val="28"/>
        </w:rPr>
        <w:t xml:space="preserve"> сельского поселения Таврического муниципального района Омской области, и заключения с покупателем договора купли-продажи имущества без объявления цены»;</w:t>
      </w:r>
    </w:p>
    <w:p w:rsidR="00757637" w:rsidRPr="00757637" w:rsidRDefault="00757637" w:rsidP="00757637">
      <w:pPr>
        <w:pStyle w:val="3"/>
        <w:tabs>
          <w:tab w:val="clear" w:pos="720"/>
          <w:tab w:val="left" w:pos="0"/>
        </w:tabs>
        <w:ind w:left="0" w:firstLine="708"/>
        <w:jc w:val="both"/>
        <w:rPr>
          <w:b/>
          <w:szCs w:val="28"/>
        </w:rPr>
      </w:pPr>
      <w:r w:rsidRPr="00757637">
        <w:rPr>
          <w:szCs w:val="28"/>
        </w:rPr>
        <w:t xml:space="preserve">1.8. Решение сорок четвертой (внеочередной) сессии четвертого </w:t>
      </w:r>
      <w:proofErr w:type="gramStart"/>
      <w:r w:rsidRPr="00757637">
        <w:rPr>
          <w:szCs w:val="28"/>
        </w:rPr>
        <w:t>созыва Совета Пристанского сельского поселения Таврического муниципального района Омской области</w:t>
      </w:r>
      <w:proofErr w:type="gramEnd"/>
      <w:r w:rsidRPr="00757637">
        <w:rPr>
          <w:szCs w:val="28"/>
        </w:rPr>
        <w:t xml:space="preserve"> от 23.05.2023 № 255 «Об утверждении Порядка подведения итогов продажи имущества, находящегося в собственности Пристанского сельского поселения Таврического муниципального района Омской области, и заключения с покупателем договора купли-продажи имущества без объявления цены»;</w:t>
      </w:r>
    </w:p>
    <w:p w:rsidR="00757637" w:rsidRPr="00757637" w:rsidRDefault="00757637" w:rsidP="00757637">
      <w:pPr>
        <w:pStyle w:val="3"/>
        <w:tabs>
          <w:tab w:val="clear" w:pos="720"/>
          <w:tab w:val="left" w:pos="0"/>
        </w:tabs>
        <w:ind w:left="0" w:firstLine="708"/>
        <w:jc w:val="both"/>
        <w:rPr>
          <w:b/>
          <w:szCs w:val="28"/>
        </w:rPr>
      </w:pPr>
      <w:r w:rsidRPr="00757637">
        <w:rPr>
          <w:szCs w:val="28"/>
        </w:rPr>
        <w:t xml:space="preserve">1.9. Решение сорок восьмой (внеочередной) сессии четвертого </w:t>
      </w:r>
      <w:proofErr w:type="gramStart"/>
      <w:r w:rsidRPr="00757637">
        <w:rPr>
          <w:szCs w:val="28"/>
        </w:rPr>
        <w:t>созыва Совета Сосновского сельского поселения Таврического муниципального района Омской области</w:t>
      </w:r>
      <w:proofErr w:type="gramEnd"/>
      <w:r w:rsidRPr="00757637">
        <w:rPr>
          <w:szCs w:val="28"/>
        </w:rPr>
        <w:t xml:space="preserve"> от 25.05.2023 № 269 «Об утверждении Порядка подведения итогов продажи имущества, находящегося в собственности Сосновского сельского поселения Таврического муниципального района Омской области, и заключения с покупателем договора купли-продажи имущества без объявления цены»;</w:t>
      </w:r>
    </w:p>
    <w:p w:rsidR="00757637" w:rsidRPr="00757637" w:rsidRDefault="00757637" w:rsidP="00757637">
      <w:pPr>
        <w:pStyle w:val="3"/>
        <w:tabs>
          <w:tab w:val="clear" w:pos="720"/>
          <w:tab w:val="left" w:pos="0"/>
        </w:tabs>
        <w:ind w:left="0" w:firstLine="708"/>
        <w:jc w:val="both"/>
        <w:rPr>
          <w:b/>
          <w:szCs w:val="28"/>
        </w:rPr>
      </w:pPr>
      <w:r w:rsidRPr="00757637">
        <w:rPr>
          <w:szCs w:val="28"/>
        </w:rPr>
        <w:t xml:space="preserve">1.10. Решение тридцать восьмой сессии второго созыва Совета </w:t>
      </w:r>
      <w:proofErr w:type="spellStart"/>
      <w:r w:rsidRPr="00757637">
        <w:rPr>
          <w:szCs w:val="28"/>
        </w:rPr>
        <w:t>Харламовского</w:t>
      </w:r>
      <w:proofErr w:type="spellEnd"/>
      <w:r w:rsidRPr="00757637">
        <w:rPr>
          <w:szCs w:val="28"/>
        </w:rPr>
        <w:t xml:space="preserve"> сельского поселения Таврического муниципального района Омской области от 25.05.2023 № 252 «Об утверждении Порядка подведения итогов продажи имущества, находящегося в собственности </w:t>
      </w:r>
      <w:proofErr w:type="spellStart"/>
      <w:r w:rsidRPr="00757637">
        <w:rPr>
          <w:szCs w:val="28"/>
        </w:rPr>
        <w:t>Харламовского</w:t>
      </w:r>
      <w:proofErr w:type="spellEnd"/>
      <w:r w:rsidRPr="00757637">
        <w:rPr>
          <w:szCs w:val="28"/>
        </w:rPr>
        <w:t xml:space="preserve"> сельского поселения Таврического муниципального района Омской области, и заключения с покупателем договора купли-продажи имущества без объявления цены»;</w:t>
      </w:r>
    </w:p>
    <w:p w:rsidR="00757637" w:rsidRPr="00757637" w:rsidRDefault="00757637" w:rsidP="00757637">
      <w:pPr>
        <w:autoSpaceDE w:val="0"/>
        <w:autoSpaceDN w:val="0"/>
        <w:adjustRightInd w:val="0"/>
        <w:spacing w:after="0" w:line="240" w:lineRule="auto"/>
        <w:ind w:firstLine="708"/>
        <w:jc w:val="both"/>
        <w:rPr>
          <w:rFonts w:ascii="Times New Roman" w:hAnsi="Times New Roman" w:cs="Times New Roman"/>
          <w:sz w:val="28"/>
          <w:szCs w:val="28"/>
        </w:rPr>
      </w:pPr>
      <w:r w:rsidRPr="00757637">
        <w:rPr>
          <w:rFonts w:ascii="Times New Roman" w:hAnsi="Times New Roman" w:cs="Times New Roman"/>
          <w:sz w:val="28"/>
          <w:szCs w:val="28"/>
        </w:rPr>
        <w:t xml:space="preserve">2. Настоящее Решение подлежит опубликованию в периодическом печатном издании «Вестник Таврического района» и размещению на </w:t>
      </w:r>
      <w:r w:rsidRPr="00757637">
        <w:rPr>
          <w:rFonts w:ascii="Times New Roman" w:hAnsi="Times New Roman" w:cs="Times New Roman"/>
          <w:sz w:val="28"/>
          <w:szCs w:val="28"/>
        </w:rPr>
        <w:lastRenderedPageBreak/>
        <w:t>официальном сайте Таврического района в информационно – телекоммуникационной сети «Интернет».</w:t>
      </w:r>
    </w:p>
    <w:p w:rsidR="00757637" w:rsidRPr="00757637" w:rsidRDefault="00757637" w:rsidP="00757637">
      <w:pPr>
        <w:autoSpaceDE w:val="0"/>
        <w:autoSpaceDN w:val="0"/>
        <w:adjustRightInd w:val="0"/>
        <w:spacing w:after="0" w:line="240" w:lineRule="auto"/>
        <w:ind w:left="20" w:firstLine="688"/>
        <w:jc w:val="both"/>
        <w:rPr>
          <w:rFonts w:ascii="Times New Roman" w:hAnsi="Times New Roman" w:cs="Times New Roman"/>
          <w:sz w:val="28"/>
          <w:szCs w:val="28"/>
        </w:rPr>
      </w:pPr>
    </w:p>
    <w:p w:rsidR="00757637" w:rsidRPr="00757637" w:rsidRDefault="00757637" w:rsidP="00757637">
      <w:pPr>
        <w:autoSpaceDE w:val="0"/>
        <w:autoSpaceDN w:val="0"/>
        <w:adjustRightInd w:val="0"/>
        <w:spacing w:after="0" w:line="240" w:lineRule="auto"/>
        <w:ind w:left="20" w:firstLine="688"/>
        <w:jc w:val="both"/>
        <w:rPr>
          <w:rFonts w:ascii="Times New Roman" w:hAnsi="Times New Roman" w:cs="Times New Roman"/>
          <w:sz w:val="28"/>
          <w:szCs w:val="28"/>
        </w:rPr>
      </w:pPr>
    </w:p>
    <w:p w:rsidR="00757637" w:rsidRPr="00757637" w:rsidRDefault="00757637" w:rsidP="00757637">
      <w:pPr>
        <w:jc w:val="both"/>
        <w:rPr>
          <w:rFonts w:ascii="Times New Roman" w:hAnsi="Times New Roman" w:cs="Times New Roman"/>
          <w:sz w:val="28"/>
          <w:szCs w:val="28"/>
        </w:rPr>
      </w:pPr>
      <w:r w:rsidRPr="00757637">
        <w:rPr>
          <w:rFonts w:ascii="Times New Roman" w:hAnsi="Times New Roman" w:cs="Times New Roman"/>
          <w:sz w:val="28"/>
          <w:szCs w:val="28"/>
        </w:rPr>
        <w:t xml:space="preserve">Глава Таврического района                                                                 И.А. Баннов </w:t>
      </w:r>
    </w:p>
    <w:p w:rsidR="00757637" w:rsidRPr="00757637" w:rsidRDefault="00757637" w:rsidP="00757637">
      <w:pPr>
        <w:jc w:val="both"/>
        <w:rPr>
          <w:rFonts w:ascii="Times New Roman" w:hAnsi="Times New Roman" w:cs="Times New Roman"/>
          <w:sz w:val="28"/>
          <w:szCs w:val="28"/>
        </w:rPr>
      </w:pPr>
    </w:p>
    <w:p w:rsidR="00757637" w:rsidRPr="00757637" w:rsidRDefault="00757637" w:rsidP="00757637">
      <w:pPr>
        <w:jc w:val="both"/>
        <w:rPr>
          <w:rFonts w:ascii="Times New Roman" w:hAnsi="Times New Roman" w:cs="Times New Roman"/>
          <w:sz w:val="28"/>
          <w:szCs w:val="28"/>
        </w:rPr>
      </w:pPr>
      <w:r w:rsidRPr="00757637">
        <w:rPr>
          <w:rFonts w:ascii="Times New Roman" w:hAnsi="Times New Roman" w:cs="Times New Roman"/>
          <w:sz w:val="28"/>
          <w:szCs w:val="28"/>
        </w:rPr>
        <w:t>Председатель Совета Таврического района                                       Е.В. Лунина</w:t>
      </w:r>
    </w:p>
    <w:p w:rsidR="00757637" w:rsidRPr="00862627" w:rsidRDefault="00757637" w:rsidP="00757637">
      <w:pPr>
        <w:spacing w:after="0" w:line="240" w:lineRule="auto"/>
        <w:rPr>
          <w:szCs w:val="28"/>
        </w:rPr>
      </w:pPr>
    </w:p>
    <w:p w:rsidR="00757637" w:rsidRDefault="00757637" w:rsidP="00757637">
      <w:pPr>
        <w:spacing w:after="0"/>
        <w:jc w:val="center"/>
        <w:rPr>
          <w:sz w:val="24"/>
          <w:szCs w:val="24"/>
        </w:rPr>
      </w:pPr>
    </w:p>
    <w:p w:rsidR="00757637" w:rsidRPr="00F529D9" w:rsidRDefault="00757637" w:rsidP="00757637">
      <w:pPr>
        <w:spacing w:after="0" w:line="240" w:lineRule="auto"/>
        <w:rPr>
          <w:szCs w:val="28"/>
        </w:rPr>
      </w:pPr>
    </w:p>
    <w:p w:rsidR="00757637" w:rsidRDefault="00757637" w:rsidP="00757637">
      <w:pPr>
        <w:spacing w:after="0"/>
        <w:jc w:val="center"/>
        <w:rPr>
          <w:sz w:val="24"/>
          <w:szCs w:val="24"/>
        </w:rPr>
      </w:pPr>
    </w:p>
    <w:p w:rsidR="00757637" w:rsidRDefault="00757637" w:rsidP="00757637">
      <w:pPr>
        <w:pStyle w:val="2"/>
        <w:rPr>
          <w:b w:val="0"/>
          <w:sz w:val="24"/>
          <w:szCs w:val="24"/>
        </w:rPr>
      </w:pPr>
    </w:p>
    <w:p w:rsidR="00757637" w:rsidRDefault="00757637" w:rsidP="00757637">
      <w:pPr>
        <w:rPr>
          <w:lang w:eastAsia="ar-SA"/>
        </w:rPr>
      </w:pPr>
    </w:p>
    <w:p w:rsidR="00757637" w:rsidRDefault="00757637" w:rsidP="00757637">
      <w:pPr>
        <w:rPr>
          <w:lang w:eastAsia="ar-SA"/>
        </w:rPr>
      </w:pPr>
    </w:p>
    <w:p w:rsidR="00757637" w:rsidRDefault="00757637" w:rsidP="00757637">
      <w:pPr>
        <w:rPr>
          <w:lang w:eastAsia="ar-SA"/>
        </w:rPr>
      </w:pPr>
    </w:p>
    <w:p w:rsidR="00757637" w:rsidRDefault="00757637" w:rsidP="00757637">
      <w:pPr>
        <w:rPr>
          <w:lang w:eastAsia="ar-SA"/>
        </w:rPr>
      </w:pPr>
    </w:p>
    <w:p w:rsidR="00757637" w:rsidRDefault="00757637" w:rsidP="00757637">
      <w:pPr>
        <w:rPr>
          <w:lang w:eastAsia="ar-SA"/>
        </w:rPr>
      </w:pPr>
    </w:p>
    <w:p w:rsidR="00757637" w:rsidRDefault="00757637" w:rsidP="00757637">
      <w:pPr>
        <w:rPr>
          <w:lang w:eastAsia="ar-SA"/>
        </w:rPr>
      </w:pPr>
    </w:p>
    <w:p w:rsidR="00757637" w:rsidRDefault="00757637" w:rsidP="00757637">
      <w:pPr>
        <w:rPr>
          <w:lang w:eastAsia="ar-SA"/>
        </w:rPr>
      </w:pPr>
    </w:p>
    <w:p w:rsidR="00757637" w:rsidRDefault="00757637" w:rsidP="00757637">
      <w:pPr>
        <w:rPr>
          <w:lang w:eastAsia="ar-SA"/>
        </w:rPr>
      </w:pPr>
    </w:p>
    <w:p w:rsidR="00757637" w:rsidRDefault="00757637" w:rsidP="00757637">
      <w:pPr>
        <w:rPr>
          <w:lang w:eastAsia="ar-SA"/>
        </w:rPr>
      </w:pPr>
    </w:p>
    <w:p w:rsidR="00757637" w:rsidRDefault="00757637" w:rsidP="00757637">
      <w:pPr>
        <w:rPr>
          <w:lang w:eastAsia="ar-SA"/>
        </w:rPr>
      </w:pPr>
    </w:p>
    <w:p w:rsidR="00757637" w:rsidRDefault="00757637" w:rsidP="00757637">
      <w:pPr>
        <w:rPr>
          <w:lang w:eastAsia="ar-SA"/>
        </w:rPr>
      </w:pPr>
    </w:p>
    <w:p w:rsidR="00757637" w:rsidRDefault="00757637" w:rsidP="00757637">
      <w:pPr>
        <w:rPr>
          <w:lang w:eastAsia="ar-SA"/>
        </w:rPr>
      </w:pPr>
    </w:p>
    <w:p w:rsidR="00757637" w:rsidRDefault="00757637" w:rsidP="00757637">
      <w:pPr>
        <w:rPr>
          <w:lang w:eastAsia="ar-SA"/>
        </w:rPr>
      </w:pPr>
    </w:p>
    <w:p w:rsidR="00757637" w:rsidRDefault="00757637" w:rsidP="00757637">
      <w:pPr>
        <w:rPr>
          <w:lang w:eastAsia="ar-SA"/>
        </w:rPr>
      </w:pPr>
    </w:p>
    <w:p w:rsidR="00757637" w:rsidRDefault="00757637" w:rsidP="00757637">
      <w:pPr>
        <w:rPr>
          <w:lang w:eastAsia="ar-SA"/>
        </w:rPr>
      </w:pPr>
    </w:p>
    <w:p w:rsidR="00757637" w:rsidRDefault="00757637" w:rsidP="00757637">
      <w:pPr>
        <w:rPr>
          <w:lang w:eastAsia="ar-SA"/>
        </w:rPr>
      </w:pPr>
    </w:p>
    <w:p w:rsidR="00757637" w:rsidRPr="00757637" w:rsidRDefault="00757637" w:rsidP="00757637">
      <w:pPr>
        <w:rPr>
          <w:lang w:eastAsia="ar-SA"/>
        </w:rPr>
      </w:pPr>
    </w:p>
    <w:p w:rsidR="00757637" w:rsidRDefault="00757637">
      <w:pPr>
        <w:spacing w:after="0" w:line="240" w:lineRule="auto"/>
        <w:jc w:val="both"/>
        <w:rPr>
          <w:rFonts w:ascii="Times New Roman" w:hAnsi="Times New Roman" w:cs="Times New Roman"/>
          <w:sz w:val="28"/>
          <w:szCs w:val="28"/>
        </w:rPr>
      </w:pPr>
    </w:p>
    <w:p w:rsidR="00757637" w:rsidRDefault="00757637">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p w:rsidR="00BC3799" w:rsidRDefault="00BC3799">
      <w:pPr>
        <w:spacing w:after="0" w:line="240" w:lineRule="auto"/>
        <w:jc w:val="both"/>
        <w:rPr>
          <w:rFonts w:ascii="Times New Roman" w:hAnsi="Times New Roman" w:cs="Times New Roman"/>
          <w:sz w:val="24"/>
          <w:szCs w:val="24"/>
        </w:rPr>
      </w:pPr>
    </w:p>
    <w:p w:rsidR="00BF6451" w:rsidRDefault="00BF6451">
      <w:pPr>
        <w:spacing w:after="0" w:line="240" w:lineRule="auto"/>
        <w:jc w:val="center"/>
        <w:rPr>
          <w:rFonts w:ascii="Times New Roman" w:eastAsia="Times New Roman" w:hAnsi="Times New Roman" w:cs="Times New Roman"/>
          <w:sz w:val="28"/>
          <w:szCs w:val="28"/>
          <w:lang w:eastAsia="ru-RU"/>
        </w:rPr>
      </w:pPr>
    </w:p>
    <w:p w:rsidR="00757637" w:rsidRDefault="00757637" w:rsidP="00757637">
      <w:pPr>
        <w:spacing w:after="0" w:line="240" w:lineRule="auto"/>
        <w:rPr>
          <w:rFonts w:ascii="Times New Roman" w:eastAsia="Times New Roman" w:hAnsi="Times New Roman" w:cs="Times New Roman"/>
          <w:sz w:val="28"/>
          <w:szCs w:val="28"/>
          <w:lang w:eastAsia="ru-RU"/>
        </w:rPr>
      </w:pPr>
    </w:p>
    <w:p w:rsidR="00BC3799" w:rsidRPr="0095286C" w:rsidRDefault="004D30A2">
      <w:pPr>
        <w:spacing w:after="0" w:line="240" w:lineRule="auto"/>
        <w:jc w:val="center"/>
        <w:rPr>
          <w:rFonts w:ascii="Times New Roman" w:eastAsia="Times New Roman" w:hAnsi="Times New Roman" w:cs="Times New Roman"/>
          <w:sz w:val="28"/>
          <w:szCs w:val="28"/>
          <w:lang w:eastAsia="ru-RU"/>
        </w:rPr>
      </w:pPr>
      <w:r w:rsidRPr="00FE75FA">
        <w:rPr>
          <w:rFonts w:ascii="Times New Roman" w:eastAsia="Times New Roman" w:hAnsi="Times New Roman" w:cs="Times New Roman"/>
          <w:sz w:val="28"/>
          <w:szCs w:val="28"/>
          <w:lang w:eastAsia="ru-RU"/>
        </w:rPr>
        <w:lastRenderedPageBreak/>
        <w:t xml:space="preserve">Решение Совета </w:t>
      </w:r>
      <w:r w:rsidRPr="0095286C">
        <w:rPr>
          <w:rFonts w:ascii="Times New Roman" w:eastAsia="Times New Roman" w:hAnsi="Times New Roman" w:cs="Times New Roman"/>
          <w:sz w:val="28"/>
          <w:szCs w:val="28"/>
          <w:lang w:eastAsia="ru-RU"/>
        </w:rPr>
        <w:t xml:space="preserve">Таврического района Омской области от </w:t>
      </w:r>
      <w:r w:rsidR="00757637" w:rsidRPr="0095286C">
        <w:rPr>
          <w:rFonts w:ascii="Times New Roman" w:eastAsia="Times New Roman" w:hAnsi="Times New Roman" w:cs="Times New Roman"/>
          <w:sz w:val="28"/>
          <w:szCs w:val="28"/>
          <w:lang w:eastAsia="ru-RU"/>
        </w:rPr>
        <w:t>13</w:t>
      </w:r>
      <w:r w:rsidR="00FE75FA" w:rsidRPr="0095286C">
        <w:rPr>
          <w:rFonts w:ascii="Times New Roman" w:eastAsia="Times New Roman" w:hAnsi="Times New Roman" w:cs="Times New Roman"/>
          <w:sz w:val="28"/>
          <w:szCs w:val="28"/>
          <w:lang w:eastAsia="ru-RU"/>
        </w:rPr>
        <w:t>.02.2026</w:t>
      </w:r>
      <w:r w:rsidRPr="0095286C">
        <w:rPr>
          <w:rFonts w:ascii="Times New Roman" w:eastAsia="Times New Roman" w:hAnsi="Times New Roman" w:cs="Times New Roman"/>
          <w:sz w:val="28"/>
          <w:szCs w:val="28"/>
          <w:lang w:eastAsia="ru-RU"/>
        </w:rPr>
        <w:t xml:space="preserve"> №</w:t>
      </w:r>
      <w:r w:rsidR="00757637" w:rsidRPr="0095286C">
        <w:rPr>
          <w:rFonts w:ascii="Times New Roman" w:eastAsia="Times New Roman" w:hAnsi="Times New Roman" w:cs="Times New Roman"/>
          <w:sz w:val="28"/>
          <w:szCs w:val="28"/>
          <w:lang w:eastAsia="ru-RU"/>
        </w:rPr>
        <w:t xml:space="preserve"> 2</w:t>
      </w:r>
      <w:r w:rsidR="0095286C" w:rsidRPr="0095286C">
        <w:rPr>
          <w:rFonts w:ascii="Times New Roman" w:eastAsia="Times New Roman" w:hAnsi="Times New Roman" w:cs="Times New Roman"/>
          <w:sz w:val="28"/>
          <w:szCs w:val="28"/>
          <w:lang w:eastAsia="ru-RU"/>
        </w:rPr>
        <w:t>66</w:t>
      </w:r>
    </w:p>
    <w:p w:rsidR="0095286C" w:rsidRPr="0095286C" w:rsidRDefault="0095286C" w:rsidP="0095286C">
      <w:pPr>
        <w:jc w:val="center"/>
        <w:rPr>
          <w:rFonts w:ascii="Times New Roman" w:hAnsi="Times New Roman" w:cs="Times New Roman"/>
          <w:sz w:val="28"/>
          <w:szCs w:val="28"/>
        </w:rPr>
      </w:pPr>
      <w:r w:rsidRPr="0095286C">
        <w:rPr>
          <w:rFonts w:ascii="Times New Roman" w:hAnsi="Times New Roman" w:cs="Times New Roman"/>
          <w:sz w:val="28"/>
          <w:szCs w:val="28"/>
        </w:rPr>
        <w:t>Об утверждении Положения о звании «Почетный гражданин Таврического района Омской области» и порядке его присвоения»</w:t>
      </w:r>
    </w:p>
    <w:p w:rsidR="0095286C" w:rsidRPr="0095286C" w:rsidRDefault="0095286C" w:rsidP="0095286C">
      <w:pPr>
        <w:jc w:val="both"/>
        <w:rPr>
          <w:rFonts w:ascii="Times New Roman" w:hAnsi="Times New Roman" w:cs="Times New Roman"/>
          <w:sz w:val="28"/>
          <w:szCs w:val="28"/>
        </w:rPr>
      </w:pPr>
    </w:p>
    <w:p w:rsidR="0095286C" w:rsidRPr="0095286C" w:rsidRDefault="0095286C" w:rsidP="0095286C">
      <w:pPr>
        <w:jc w:val="both"/>
        <w:rPr>
          <w:rFonts w:ascii="Times New Roman" w:hAnsi="Times New Roman" w:cs="Times New Roman"/>
          <w:sz w:val="28"/>
          <w:szCs w:val="28"/>
        </w:rPr>
      </w:pPr>
      <w:r w:rsidRPr="0095286C">
        <w:rPr>
          <w:rFonts w:ascii="Times New Roman" w:hAnsi="Times New Roman" w:cs="Times New Roman"/>
          <w:sz w:val="28"/>
          <w:szCs w:val="28"/>
        </w:rPr>
        <w:tab/>
        <w:t>В соответствии с Федеральным законом от 20.03. 2005 № 33-ФЗ «Об общих принципах организации местного самоуправления в единой системе публичной власти», Уставом муниципального округа Таврический район Омской области, Совет Таврического района.</w:t>
      </w:r>
    </w:p>
    <w:p w:rsidR="0095286C" w:rsidRPr="0095286C" w:rsidRDefault="0095286C" w:rsidP="0095286C">
      <w:pPr>
        <w:jc w:val="both"/>
        <w:rPr>
          <w:rFonts w:ascii="Times New Roman" w:hAnsi="Times New Roman" w:cs="Times New Roman"/>
          <w:sz w:val="28"/>
          <w:szCs w:val="28"/>
        </w:rPr>
      </w:pPr>
    </w:p>
    <w:p w:rsidR="0095286C" w:rsidRPr="0095286C" w:rsidRDefault="0095286C" w:rsidP="0095286C">
      <w:pPr>
        <w:spacing w:before="120" w:after="120"/>
        <w:ind w:left="11" w:hanging="11"/>
        <w:jc w:val="center"/>
        <w:rPr>
          <w:rFonts w:ascii="Times New Roman" w:hAnsi="Times New Roman" w:cs="Times New Roman"/>
          <w:sz w:val="28"/>
          <w:szCs w:val="28"/>
        </w:rPr>
      </w:pPr>
      <w:proofErr w:type="gramStart"/>
      <w:r w:rsidRPr="0095286C">
        <w:rPr>
          <w:rFonts w:ascii="Times New Roman" w:hAnsi="Times New Roman" w:cs="Times New Roman"/>
          <w:sz w:val="28"/>
          <w:szCs w:val="28"/>
        </w:rPr>
        <w:t>Р</w:t>
      </w:r>
      <w:proofErr w:type="gramEnd"/>
      <w:r w:rsidRPr="0095286C">
        <w:rPr>
          <w:rFonts w:ascii="Times New Roman" w:hAnsi="Times New Roman" w:cs="Times New Roman"/>
          <w:sz w:val="28"/>
          <w:szCs w:val="28"/>
        </w:rPr>
        <w:t xml:space="preserve"> Е Ш И Л:</w:t>
      </w:r>
    </w:p>
    <w:p w:rsidR="0095286C" w:rsidRPr="0095286C" w:rsidRDefault="0095286C" w:rsidP="0095286C">
      <w:pPr>
        <w:jc w:val="both"/>
        <w:rPr>
          <w:rFonts w:ascii="Times New Roman" w:hAnsi="Times New Roman" w:cs="Times New Roman"/>
          <w:sz w:val="28"/>
          <w:szCs w:val="28"/>
        </w:rPr>
      </w:pPr>
    </w:p>
    <w:p w:rsidR="0095286C" w:rsidRPr="0095286C" w:rsidRDefault="0095286C" w:rsidP="0095286C">
      <w:pPr>
        <w:ind w:firstLine="709"/>
        <w:jc w:val="both"/>
        <w:rPr>
          <w:rFonts w:ascii="Times New Roman" w:hAnsi="Times New Roman" w:cs="Times New Roman"/>
          <w:sz w:val="28"/>
          <w:szCs w:val="28"/>
        </w:rPr>
      </w:pPr>
      <w:r w:rsidRPr="0095286C">
        <w:rPr>
          <w:rFonts w:ascii="Times New Roman" w:hAnsi="Times New Roman" w:cs="Times New Roman"/>
          <w:sz w:val="28"/>
          <w:szCs w:val="28"/>
        </w:rPr>
        <w:t>1. Утвердить Положение о звании «Почетный гражданин Таврического района Омской области» и порядке его присвоения» согласно приложению № 1 к настоящему распоряжению.</w:t>
      </w:r>
    </w:p>
    <w:p w:rsidR="0095286C" w:rsidRPr="0095286C" w:rsidRDefault="0095286C" w:rsidP="0095286C">
      <w:pPr>
        <w:ind w:right="-2" w:firstLine="709"/>
        <w:jc w:val="both"/>
        <w:rPr>
          <w:rFonts w:ascii="Times New Roman" w:hAnsi="Times New Roman" w:cs="Times New Roman"/>
          <w:sz w:val="28"/>
          <w:szCs w:val="28"/>
        </w:rPr>
      </w:pPr>
      <w:r w:rsidRPr="0095286C">
        <w:rPr>
          <w:rFonts w:ascii="Times New Roman" w:hAnsi="Times New Roman" w:cs="Times New Roman"/>
          <w:sz w:val="28"/>
          <w:szCs w:val="28"/>
        </w:rPr>
        <w:t>2. Настоящее Решение вступает в силу с момента его официального обнародования.</w:t>
      </w:r>
    </w:p>
    <w:p w:rsidR="0095286C" w:rsidRPr="0095286C" w:rsidRDefault="0095286C" w:rsidP="0095286C">
      <w:pPr>
        <w:ind w:right="-2" w:firstLine="709"/>
        <w:jc w:val="both"/>
        <w:rPr>
          <w:rFonts w:ascii="Times New Roman" w:hAnsi="Times New Roman" w:cs="Times New Roman"/>
          <w:sz w:val="28"/>
          <w:szCs w:val="28"/>
        </w:rPr>
      </w:pPr>
      <w:r w:rsidRPr="0095286C">
        <w:rPr>
          <w:rFonts w:ascii="Times New Roman" w:hAnsi="Times New Roman" w:cs="Times New Roman"/>
          <w:sz w:val="28"/>
          <w:szCs w:val="28"/>
        </w:rPr>
        <w:t>3.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интернет.</w:t>
      </w:r>
    </w:p>
    <w:p w:rsidR="0095286C" w:rsidRPr="0095286C" w:rsidRDefault="0095286C" w:rsidP="0095286C">
      <w:pPr>
        <w:spacing w:line="276" w:lineRule="auto"/>
        <w:ind w:right="-2" w:firstLine="709"/>
        <w:jc w:val="both"/>
        <w:rPr>
          <w:rFonts w:ascii="Times New Roman" w:eastAsia="Calibri" w:hAnsi="Times New Roman" w:cs="Times New Roman"/>
          <w:sz w:val="28"/>
          <w:szCs w:val="28"/>
        </w:rPr>
      </w:pPr>
      <w:r w:rsidRPr="0095286C">
        <w:rPr>
          <w:rFonts w:ascii="Times New Roman" w:hAnsi="Times New Roman" w:cs="Times New Roman"/>
          <w:sz w:val="28"/>
          <w:szCs w:val="28"/>
        </w:rPr>
        <w:t>4</w:t>
      </w:r>
      <w:r w:rsidRPr="0095286C">
        <w:rPr>
          <w:rFonts w:ascii="Times New Roman" w:eastAsia="Calibri" w:hAnsi="Times New Roman" w:cs="Times New Roman"/>
          <w:sz w:val="28"/>
          <w:szCs w:val="28"/>
        </w:rPr>
        <w:t>. Признать утратившим силу решение восемьдесят пятой (внеочередной) сессии пятого созыва Совета Таврического  муниципального района Омской области № 784 от 23 июля 2020 года «Об утверждении Положения «О звании «Почетный  гражданин  Таврического муниципального  района Омской области».</w:t>
      </w:r>
    </w:p>
    <w:p w:rsidR="0095286C" w:rsidRPr="0095286C" w:rsidRDefault="0095286C" w:rsidP="0095286C">
      <w:pPr>
        <w:ind w:right="-2" w:firstLine="709"/>
        <w:jc w:val="both"/>
        <w:rPr>
          <w:rFonts w:ascii="Times New Roman" w:hAnsi="Times New Roman" w:cs="Times New Roman"/>
          <w:sz w:val="28"/>
          <w:szCs w:val="28"/>
        </w:rPr>
      </w:pPr>
      <w:r w:rsidRPr="0095286C">
        <w:rPr>
          <w:rFonts w:ascii="Times New Roman" w:hAnsi="Times New Roman" w:cs="Times New Roman"/>
          <w:sz w:val="28"/>
          <w:szCs w:val="28"/>
        </w:rPr>
        <w:t xml:space="preserve">5. </w:t>
      </w:r>
      <w:proofErr w:type="gramStart"/>
      <w:r w:rsidRPr="0095286C">
        <w:rPr>
          <w:rFonts w:ascii="Times New Roman" w:hAnsi="Times New Roman" w:cs="Times New Roman"/>
          <w:sz w:val="28"/>
          <w:szCs w:val="28"/>
        </w:rPr>
        <w:t>Контроль за</w:t>
      </w:r>
      <w:proofErr w:type="gramEnd"/>
      <w:r w:rsidRPr="0095286C">
        <w:rPr>
          <w:rFonts w:ascii="Times New Roman" w:hAnsi="Times New Roman" w:cs="Times New Roman"/>
          <w:sz w:val="28"/>
          <w:szCs w:val="28"/>
        </w:rPr>
        <w:t xml:space="preserve"> исполнением настоящего Решения возложить на Председателя Совета Таврического района Лунину Е.В.</w:t>
      </w:r>
    </w:p>
    <w:p w:rsidR="0095286C" w:rsidRPr="0095286C" w:rsidRDefault="0095286C" w:rsidP="0095286C">
      <w:pPr>
        <w:ind w:right="-2" w:firstLine="709"/>
        <w:jc w:val="both"/>
        <w:rPr>
          <w:rFonts w:ascii="Times New Roman" w:hAnsi="Times New Roman" w:cs="Times New Roman"/>
          <w:sz w:val="28"/>
          <w:szCs w:val="28"/>
        </w:rPr>
      </w:pPr>
    </w:p>
    <w:p w:rsidR="0095286C" w:rsidRPr="0095286C" w:rsidRDefault="0095286C" w:rsidP="0095286C">
      <w:pPr>
        <w:ind w:right="-2" w:firstLine="360"/>
        <w:jc w:val="both"/>
        <w:rPr>
          <w:rFonts w:ascii="Times New Roman" w:hAnsi="Times New Roman" w:cs="Times New Roman"/>
          <w:sz w:val="28"/>
          <w:szCs w:val="28"/>
        </w:rPr>
      </w:pPr>
    </w:p>
    <w:p w:rsidR="0095286C" w:rsidRPr="0095286C" w:rsidRDefault="0095286C" w:rsidP="0095286C">
      <w:pPr>
        <w:jc w:val="both"/>
        <w:rPr>
          <w:rFonts w:ascii="Times New Roman" w:hAnsi="Times New Roman" w:cs="Times New Roman"/>
          <w:sz w:val="28"/>
          <w:szCs w:val="28"/>
        </w:rPr>
      </w:pPr>
      <w:r w:rsidRPr="0095286C">
        <w:rPr>
          <w:rFonts w:ascii="Times New Roman" w:hAnsi="Times New Roman" w:cs="Times New Roman"/>
          <w:sz w:val="28"/>
          <w:szCs w:val="28"/>
        </w:rPr>
        <w:t xml:space="preserve">Глава Таврического района                                                                 И.А. Баннов </w:t>
      </w:r>
    </w:p>
    <w:p w:rsidR="0095286C" w:rsidRPr="0095286C" w:rsidRDefault="0095286C" w:rsidP="0095286C">
      <w:pPr>
        <w:jc w:val="both"/>
        <w:rPr>
          <w:rFonts w:ascii="Times New Roman" w:hAnsi="Times New Roman" w:cs="Times New Roman"/>
          <w:sz w:val="28"/>
          <w:szCs w:val="28"/>
        </w:rPr>
      </w:pPr>
    </w:p>
    <w:p w:rsidR="0095286C" w:rsidRPr="0095286C" w:rsidRDefault="0095286C" w:rsidP="0095286C">
      <w:pPr>
        <w:jc w:val="both"/>
        <w:rPr>
          <w:rFonts w:ascii="Times New Roman" w:hAnsi="Times New Roman" w:cs="Times New Roman"/>
          <w:sz w:val="28"/>
          <w:szCs w:val="28"/>
        </w:rPr>
      </w:pPr>
      <w:r w:rsidRPr="0095286C">
        <w:rPr>
          <w:rFonts w:ascii="Times New Roman" w:hAnsi="Times New Roman" w:cs="Times New Roman"/>
          <w:sz w:val="28"/>
          <w:szCs w:val="28"/>
        </w:rPr>
        <w:t>Председатель Совета Таврического района                                       Е.В. Лунина</w:t>
      </w:r>
    </w:p>
    <w:p w:rsidR="0095286C" w:rsidRPr="0095286C" w:rsidRDefault="0095286C" w:rsidP="0095286C">
      <w:pPr>
        <w:jc w:val="both"/>
        <w:rPr>
          <w:rFonts w:ascii="Times New Roman" w:hAnsi="Times New Roman" w:cs="Times New Roman"/>
          <w:sz w:val="28"/>
          <w:szCs w:val="28"/>
        </w:rPr>
      </w:pPr>
    </w:p>
    <w:p w:rsidR="0095286C" w:rsidRDefault="0095286C" w:rsidP="0095286C">
      <w:pPr>
        <w:pStyle w:val="13"/>
        <w:shd w:val="clear" w:color="auto" w:fill="auto"/>
        <w:ind w:right="480"/>
        <w:rPr>
          <w:sz w:val="28"/>
          <w:szCs w:val="28"/>
        </w:rPr>
      </w:pPr>
    </w:p>
    <w:p w:rsidR="0095286C" w:rsidRDefault="0095286C" w:rsidP="0095286C">
      <w:pPr>
        <w:pStyle w:val="13"/>
        <w:shd w:val="clear" w:color="auto" w:fill="auto"/>
        <w:ind w:right="480"/>
        <w:rPr>
          <w:sz w:val="28"/>
          <w:szCs w:val="28"/>
        </w:rPr>
      </w:pPr>
    </w:p>
    <w:p w:rsidR="0095286C" w:rsidRPr="0095286C" w:rsidRDefault="0095286C" w:rsidP="0095286C">
      <w:pPr>
        <w:pStyle w:val="13"/>
        <w:shd w:val="clear" w:color="auto" w:fill="auto"/>
        <w:ind w:right="480"/>
        <w:rPr>
          <w:sz w:val="28"/>
          <w:szCs w:val="28"/>
        </w:rPr>
      </w:pPr>
    </w:p>
    <w:p w:rsidR="0095286C" w:rsidRPr="0095286C" w:rsidRDefault="0095286C" w:rsidP="0095286C">
      <w:pPr>
        <w:pStyle w:val="13"/>
        <w:shd w:val="clear" w:color="auto" w:fill="auto"/>
        <w:ind w:right="480"/>
        <w:rPr>
          <w:sz w:val="28"/>
          <w:szCs w:val="28"/>
        </w:rPr>
      </w:pPr>
    </w:p>
    <w:p w:rsidR="0095286C" w:rsidRPr="0095286C" w:rsidRDefault="0095286C" w:rsidP="0095286C">
      <w:pPr>
        <w:jc w:val="center"/>
        <w:rPr>
          <w:rFonts w:ascii="Times New Roman" w:hAnsi="Times New Roman" w:cs="Times New Roman"/>
          <w:sz w:val="28"/>
          <w:szCs w:val="28"/>
        </w:rPr>
      </w:pPr>
      <w:r w:rsidRPr="0095286C">
        <w:rPr>
          <w:rFonts w:ascii="Times New Roman" w:hAnsi="Times New Roman" w:cs="Times New Roman"/>
          <w:sz w:val="28"/>
          <w:szCs w:val="28"/>
        </w:rPr>
        <w:lastRenderedPageBreak/>
        <w:tab/>
      </w:r>
      <w:r w:rsidRPr="0095286C">
        <w:rPr>
          <w:rFonts w:ascii="Times New Roman" w:hAnsi="Times New Roman" w:cs="Times New Roman"/>
          <w:sz w:val="28"/>
          <w:szCs w:val="28"/>
        </w:rPr>
        <w:tab/>
      </w:r>
      <w:r w:rsidRPr="0095286C">
        <w:rPr>
          <w:rFonts w:ascii="Times New Roman" w:hAnsi="Times New Roman" w:cs="Times New Roman"/>
          <w:sz w:val="28"/>
          <w:szCs w:val="28"/>
        </w:rPr>
        <w:tab/>
      </w:r>
      <w:r w:rsidRPr="0095286C">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95286C">
        <w:rPr>
          <w:rFonts w:ascii="Times New Roman" w:hAnsi="Times New Roman" w:cs="Times New Roman"/>
          <w:sz w:val="28"/>
          <w:szCs w:val="28"/>
        </w:rPr>
        <w:t xml:space="preserve"> УТВЕРЖДЕНО</w:t>
      </w:r>
    </w:p>
    <w:p w:rsidR="0095286C" w:rsidRPr="0095286C" w:rsidRDefault="0095286C" w:rsidP="0095286C">
      <w:pPr>
        <w:jc w:val="center"/>
        <w:rPr>
          <w:rFonts w:ascii="Times New Roman" w:hAnsi="Times New Roman" w:cs="Times New Roman"/>
          <w:sz w:val="28"/>
          <w:szCs w:val="28"/>
        </w:rPr>
      </w:pPr>
      <w:r w:rsidRPr="0095286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5286C">
        <w:rPr>
          <w:rFonts w:ascii="Times New Roman" w:hAnsi="Times New Roman" w:cs="Times New Roman"/>
          <w:sz w:val="28"/>
          <w:szCs w:val="28"/>
        </w:rPr>
        <w:t>Решением Совета Таврического</w:t>
      </w:r>
    </w:p>
    <w:p w:rsidR="0095286C" w:rsidRPr="0095286C" w:rsidRDefault="0095286C" w:rsidP="0095286C">
      <w:pPr>
        <w:jc w:val="center"/>
        <w:rPr>
          <w:rFonts w:ascii="Times New Roman" w:hAnsi="Times New Roman" w:cs="Times New Roman"/>
          <w:sz w:val="28"/>
          <w:szCs w:val="28"/>
        </w:rPr>
      </w:pPr>
      <w:r w:rsidRPr="0095286C">
        <w:rPr>
          <w:rFonts w:ascii="Times New Roman" w:hAnsi="Times New Roman" w:cs="Times New Roman"/>
          <w:sz w:val="28"/>
          <w:szCs w:val="28"/>
        </w:rPr>
        <w:t xml:space="preserve">                                                            района Омской области</w:t>
      </w:r>
    </w:p>
    <w:p w:rsidR="0095286C" w:rsidRPr="0095286C" w:rsidRDefault="0095286C" w:rsidP="0095286C">
      <w:pPr>
        <w:jc w:val="center"/>
        <w:rPr>
          <w:rFonts w:ascii="Times New Roman" w:hAnsi="Times New Roman" w:cs="Times New Roman"/>
          <w:sz w:val="28"/>
          <w:szCs w:val="28"/>
        </w:rPr>
      </w:pPr>
      <w:r w:rsidRPr="0095286C">
        <w:rPr>
          <w:rFonts w:ascii="Times New Roman" w:hAnsi="Times New Roman" w:cs="Times New Roman"/>
          <w:sz w:val="28"/>
          <w:szCs w:val="28"/>
        </w:rPr>
        <w:t xml:space="preserve">                               </w:t>
      </w:r>
      <w:r>
        <w:rPr>
          <w:rFonts w:ascii="Times New Roman" w:hAnsi="Times New Roman" w:cs="Times New Roman"/>
          <w:sz w:val="28"/>
          <w:szCs w:val="28"/>
        </w:rPr>
        <w:t xml:space="preserve">                           от 13</w:t>
      </w:r>
      <w:r w:rsidRPr="0095286C">
        <w:rPr>
          <w:rFonts w:ascii="Times New Roman" w:hAnsi="Times New Roman" w:cs="Times New Roman"/>
          <w:sz w:val="28"/>
          <w:szCs w:val="28"/>
        </w:rPr>
        <w:t xml:space="preserve">.03.2026 г. № 266      </w:t>
      </w:r>
    </w:p>
    <w:p w:rsidR="0095286C" w:rsidRPr="0095286C" w:rsidRDefault="0095286C" w:rsidP="0095286C">
      <w:pPr>
        <w:jc w:val="center"/>
        <w:rPr>
          <w:rFonts w:ascii="Times New Roman" w:hAnsi="Times New Roman" w:cs="Times New Roman"/>
          <w:sz w:val="28"/>
          <w:szCs w:val="28"/>
        </w:rPr>
      </w:pPr>
    </w:p>
    <w:p w:rsidR="0095286C" w:rsidRPr="0095286C" w:rsidRDefault="0095286C" w:rsidP="0095286C">
      <w:pPr>
        <w:jc w:val="center"/>
        <w:rPr>
          <w:rFonts w:ascii="Times New Roman" w:hAnsi="Times New Roman" w:cs="Times New Roman"/>
          <w:sz w:val="28"/>
          <w:szCs w:val="28"/>
        </w:rPr>
      </w:pPr>
      <w:proofErr w:type="gramStart"/>
      <w:r w:rsidRPr="0095286C">
        <w:rPr>
          <w:rFonts w:ascii="Times New Roman" w:hAnsi="Times New Roman" w:cs="Times New Roman"/>
          <w:sz w:val="28"/>
          <w:szCs w:val="28"/>
        </w:rPr>
        <w:t>П</w:t>
      </w:r>
      <w:proofErr w:type="gramEnd"/>
      <w:r w:rsidRPr="0095286C">
        <w:rPr>
          <w:rFonts w:ascii="Times New Roman" w:hAnsi="Times New Roman" w:cs="Times New Roman"/>
          <w:sz w:val="28"/>
          <w:szCs w:val="28"/>
        </w:rPr>
        <w:t xml:space="preserve"> О Л О Ж Е Н И Е</w:t>
      </w:r>
    </w:p>
    <w:p w:rsidR="0095286C" w:rsidRPr="0095286C" w:rsidRDefault="0095286C" w:rsidP="0095286C">
      <w:pPr>
        <w:ind w:left="709" w:hanging="709"/>
        <w:jc w:val="center"/>
        <w:rPr>
          <w:rFonts w:ascii="Times New Roman" w:hAnsi="Times New Roman" w:cs="Times New Roman"/>
          <w:sz w:val="28"/>
          <w:szCs w:val="28"/>
        </w:rPr>
      </w:pPr>
      <w:r w:rsidRPr="0095286C">
        <w:rPr>
          <w:rFonts w:ascii="Times New Roman" w:hAnsi="Times New Roman" w:cs="Times New Roman"/>
          <w:sz w:val="28"/>
          <w:szCs w:val="28"/>
        </w:rPr>
        <w:t>о звании «Почетный гражданин Таврического района Омской области» и порядке его присвоения»</w:t>
      </w:r>
    </w:p>
    <w:p w:rsidR="0095286C" w:rsidRPr="0095286C" w:rsidRDefault="0095286C" w:rsidP="0095286C">
      <w:pPr>
        <w:jc w:val="center"/>
        <w:rPr>
          <w:rFonts w:ascii="Times New Roman" w:hAnsi="Times New Roman" w:cs="Times New Roman"/>
          <w:sz w:val="28"/>
          <w:szCs w:val="28"/>
        </w:rPr>
      </w:pPr>
    </w:p>
    <w:p w:rsidR="0095286C" w:rsidRPr="0095286C" w:rsidRDefault="0095286C" w:rsidP="0095286C">
      <w:pPr>
        <w:jc w:val="center"/>
        <w:rPr>
          <w:rFonts w:ascii="Times New Roman" w:hAnsi="Times New Roman" w:cs="Times New Roman"/>
          <w:sz w:val="28"/>
          <w:szCs w:val="28"/>
        </w:rPr>
      </w:pPr>
      <w:r w:rsidRPr="0095286C">
        <w:rPr>
          <w:rFonts w:ascii="Times New Roman" w:hAnsi="Times New Roman" w:cs="Times New Roman"/>
          <w:sz w:val="28"/>
          <w:szCs w:val="28"/>
        </w:rPr>
        <w:t>1.Общие положения</w:t>
      </w:r>
    </w:p>
    <w:p w:rsidR="0095286C" w:rsidRPr="0095286C" w:rsidRDefault="0095286C" w:rsidP="0095286C">
      <w:pPr>
        <w:jc w:val="center"/>
        <w:rPr>
          <w:rFonts w:ascii="Times New Roman" w:hAnsi="Times New Roman" w:cs="Times New Roman"/>
          <w:sz w:val="28"/>
          <w:szCs w:val="28"/>
        </w:rPr>
      </w:pPr>
    </w:p>
    <w:p w:rsidR="0095286C" w:rsidRPr="0095286C" w:rsidRDefault="0095286C" w:rsidP="0095286C">
      <w:pPr>
        <w:numPr>
          <w:ilvl w:val="1"/>
          <w:numId w:val="21"/>
        </w:numPr>
        <w:spacing w:after="0" w:line="240" w:lineRule="auto"/>
        <w:ind w:left="-142" w:firstLine="142"/>
        <w:jc w:val="both"/>
        <w:rPr>
          <w:rFonts w:ascii="Times New Roman" w:hAnsi="Times New Roman" w:cs="Times New Roman"/>
          <w:sz w:val="28"/>
          <w:szCs w:val="28"/>
        </w:rPr>
      </w:pPr>
      <w:r w:rsidRPr="0095286C">
        <w:rPr>
          <w:rFonts w:ascii="Times New Roman" w:hAnsi="Times New Roman" w:cs="Times New Roman"/>
          <w:sz w:val="28"/>
          <w:szCs w:val="28"/>
        </w:rPr>
        <w:t>Звание «Почетный гражданин Таврического  района Омской области» (далее – Почетный гражданин) присваивается Советом Таврического района Омской области персонально, пожизненно и является высшим почетным званием Таврического района Омской области.</w:t>
      </w:r>
    </w:p>
    <w:p w:rsidR="0095286C" w:rsidRPr="0095286C" w:rsidRDefault="0095286C" w:rsidP="0095286C">
      <w:pPr>
        <w:numPr>
          <w:ilvl w:val="1"/>
          <w:numId w:val="21"/>
        </w:numPr>
        <w:tabs>
          <w:tab w:val="num" w:pos="0"/>
        </w:tabs>
        <w:spacing w:after="0" w:line="240" w:lineRule="auto"/>
        <w:ind w:left="-142" w:firstLine="142"/>
        <w:jc w:val="both"/>
        <w:rPr>
          <w:rFonts w:ascii="Times New Roman" w:hAnsi="Times New Roman" w:cs="Times New Roman"/>
          <w:sz w:val="28"/>
          <w:szCs w:val="28"/>
        </w:rPr>
      </w:pPr>
      <w:r w:rsidRPr="0095286C">
        <w:rPr>
          <w:rFonts w:ascii="Times New Roman" w:hAnsi="Times New Roman" w:cs="Times New Roman"/>
          <w:sz w:val="28"/>
          <w:szCs w:val="28"/>
        </w:rPr>
        <w:t>Звание «Почетный гражданин» присваивается при жизни.</w:t>
      </w:r>
    </w:p>
    <w:p w:rsidR="0095286C" w:rsidRPr="0095286C" w:rsidRDefault="0095286C" w:rsidP="0095286C">
      <w:pPr>
        <w:numPr>
          <w:ilvl w:val="1"/>
          <w:numId w:val="21"/>
        </w:numPr>
        <w:spacing w:after="0" w:line="240" w:lineRule="auto"/>
        <w:ind w:left="-142" w:firstLine="142"/>
        <w:jc w:val="both"/>
        <w:rPr>
          <w:rFonts w:ascii="Times New Roman" w:hAnsi="Times New Roman" w:cs="Times New Roman"/>
          <w:sz w:val="28"/>
          <w:szCs w:val="28"/>
        </w:rPr>
      </w:pPr>
      <w:r w:rsidRPr="0095286C">
        <w:rPr>
          <w:rFonts w:ascii="Times New Roman" w:hAnsi="Times New Roman" w:cs="Times New Roman"/>
          <w:sz w:val="28"/>
          <w:szCs w:val="28"/>
        </w:rPr>
        <w:t xml:space="preserve">Звание «Почетный гражданин» присваивается гражданам Российской Федерации, проживающим в настоящее время, ранее проживающим в Таврическом районе Омской области. </w:t>
      </w:r>
    </w:p>
    <w:p w:rsidR="0095286C" w:rsidRPr="0095286C" w:rsidRDefault="0095286C" w:rsidP="0095286C">
      <w:pPr>
        <w:numPr>
          <w:ilvl w:val="1"/>
          <w:numId w:val="21"/>
        </w:numPr>
        <w:spacing w:after="0" w:line="240" w:lineRule="auto"/>
        <w:ind w:left="-142" w:firstLine="142"/>
        <w:jc w:val="both"/>
        <w:rPr>
          <w:rFonts w:ascii="Times New Roman" w:hAnsi="Times New Roman" w:cs="Times New Roman"/>
          <w:sz w:val="28"/>
          <w:szCs w:val="28"/>
        </w:rPr>
      </w:pPr>
      <w:r w:rsidRPr="0095286C">
        <w:rPr>
          <w:rFonts w:ascii="Times New Roman" w:hAnsi="Times New Roman" w:cs="Times New Roman"/>
          <w:sz w:val="28"/>
          <w:szCs w:val="28"/>
        </w:rPr>
        <w:t>Вопрос о присвоении звания «Почетный гражданин» рассматривается Советом Таврического района Омской области.</w:t>
      </w:r>
    </w:p>
    <w:p w:rsidR="0095286C" w:rsidRPr="0095286C" w:rsidRDefault="0095286C" w:rsidP="0095286C">
      <w:pPr>
        <w:numPr>
          <w:ilvl w:val="1"/>
          <w:numId w:val="21"/>
        </w:numPr>
        <w:spacing w:after="0" w:line="240" w:lineRule="auto"/>
        <w:ind w:left="-142" w:firstLine="142"/>
        <w:jc w:val="both"/>
        <w:rPr>
          <w:rFonts w:ascii="Times New Roman" w:hAnsi="Times New Roman" w:cs="Times New Roman"/>
          <w:sz w:val="28"/>
          <w:szCs w:val="28"/>
        </w:rPr>
      </w:pPr>
      <w:r w:rsidRPr="0095286C">
        <w:rPr>
          <w:rFonts w:ascii="Times New Roman" w:hAnsi="Times New Roman" w:cs="Times New Roman"/>
          <w:sz w:val="28"/>
          <w:szCs w:val="28"/>
        </w:rPr>
        <w:t>Финансирование расходов по обеспечению прав лиц, удостоенных звания «Почетный гражданин» в соответствии с настоящим решением, осуществляется за счет средств бюджета муниципального округа Таврический район Омской области.</w:t>
      </w:r>
    </w:p>
    <w:p w:rsidR="0095286C" w:rsidRPr="0095286C" w:rsidRDefault="0095286C" w:rsidP="0095286C">
      <w:pPr>
        <w:ind w:left="-142" w:firstLine="142"/>
        <w:jc w:val="center"/>
        <w:rPr>
          <w:rFonts w:ascii="Times New Roman" w:hAnsi="Times New Roman" w:cs="Times New Roman"/>
          <w:sz w:val="28"/>
          <w:szCs w:val="28"/>
        </w:rPr>
      </w:pPr>
    </w:p>
    <w:p w:rsidR="0095286C" w:rsidRPr="0095286C" w:rsidRDefault="0095286C" w:rsidP="0095286C">
      <w:pPr>
        <w:ind w:left="-142" w:firstLine="142"/>
        <w:jc w:val="center"/>
        <w:rPr>
          <w:rFonts w:ascii="Times New Roman" w:hAnsi="Times New Roman" w:cs="Times New Roman"/>
          <w:sz w:val="28"/>
          <w:szCs w:val="28"/>
        </w:rPr>
      </w:pPr>
      <w:r w:rsidRPr="0095286C">
        <w:rPr>
          <w:rFonts w:ascii="Times New Roman" w:hAnsi="Times New Roman" w:cs="Times New Roman"/>
          <w:sz w:val="28"/>
          <w:szCs w:val="28"/>
        </w:rPr>
        <w:t>2.Основания присвоения звания</w:t>
      </w:r>
    </w:p>
    <w:p w:rsidR="0095286C" w:rsidRPr="0095286C" w:rsidRDefault="0095286C" w:rsidP="0095286C">
      <w:pPr>
        <w:ind w:left="1416"/>
        <w:jc w:val="center"/>
        <w:rPr>
          <w:rFonts w:ascii="Times New Roman" w:hAnsi="Times New Roman" w:cs="Times New Roman"/>
          <w:sz w:val="28"/>
          <w:szCs w:val="28"/>
        </w:rPr>
      </w:pPr>
      <w:r w:rsidRPr="0095286C">
        <w:rPr>
          <w:rFonts w:ascii="Times New Roman" w:hAnsi="Times New Roman" w:cs="Times New Roman"/>
          <w:sz w:val="28"/>
          <w:szCs w:val="28"/>
        </w:rPr>
        <w:t>«Почетный гражданин Таврического  района Омской области»</w:t>
      </w:r>
    </w:p>
    <w:p w:rsidR="0095286C" w:rsidRPr="0095286C" w:rsidRDefault="0095286C" w:rsidP="0095286C">
      <w:pPr>
        <w:ind w:left="1416" w:hanging="1416"/>
        <w:jc w:val="center"/>
        <w:rPr>
          <w:rFonts w:ascii="Times New Roman" w:hAnsi="Times New Roman" w:cs="Times New Roman"/>
          <w:sz w:val="28"/>
          <w:szCs w:val="28"/>
        </w:rPr>
      </w:pPr>
      <w:r w:rsidRPr="0095286C">
        <w:rPr>
          <w:rFonts w:ascii="Times New Roman" w:hAnsi="Times New Roman" w:cs="Times New Roman"/>
          <w:sz w:val="28"/>
          <w:szCs w:val="28"/>
        </w:rPr>
        <w:t>2.1.   Основаниями для присвоения звания «Почетный гражданин» являются:</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 особые личные заслуги в области социально-экономического, культурного и духовного развития Таврического  района Омской области, получившие высокую оценку на международном, государственном, местном уровнях;</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 долговременная  устойчивая известность у жителей района;</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 совершение мужественных и героических поступков при исполнении служебного и  (или) гражданского долга во благо района, Омской области и Российской Федерации;</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lastRenderedPageBreak/>
        <w:t xml:space="preserve">      - личные заслуги по защите прав и законных интересов жителей Таврического района, а также по сохранению исторического и культурного наследия Таврического района Омской области;</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 выдающиеся заслуги в области здравоохранения, образования, культуры и спорта, социально-экономической жизни Таврического района;</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-наличие государственных наград (орденов и медалей), Почетных званий СССР, РСФСР или Российской Федерации, наград и почетных званий, учрежденных министерствами и ведомствами Российской Федерации, Омской области и района. </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2.3. Звание «Почетный гражданин» не может быть присвоено лицу, имеющему неснятую или непогашенную судимость.</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2.4. Лицам, занимающим государственные, а также замещающим  муниципальные должности звание «Почетный гражданин» может быть присвоено по истечении одного года с момента прекращения их полномочий в данной должности.</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w:t>
      </w:r>
    </w:p>
    <w:p w:rsidR="0095286C" w:rsidRPr="0095286C" w:rsidRDefault="0095286C" w:rsidP="0095286C">
      <w:pPr>
        <w:ind w:left="-180" w:firstLine="180"/>
        <w:jc w:val="center"/>
        <w:rPr>
          <w:rFonts w:ascii="Times New Roman" w:hAnsi="Times New Roman" w:cs="Times New Roman"/>
          <w:sz w:val="28"/>
          <w:szCs w:val="28"/>
        </w:rPr>
      </w:pPr>
      <w:r w:rsidRPr="0095286C">
        <w:rPr>
          <w:rFonts w:ascii="Times New Roman" w:hAnsi="Times New Roman" w:cs="Times New Roman"/>
          <w:sz w:val="28"/>
          <w:szCs w:val="28"/>
        </w:rPr>
        <w:t>3. Порядок присвоения звания</w:t>
      </w:r>
    </w:p>
    <w:p w:rsidR="0095286C" w:rsidRPr="0095286C" w:rsidRDefault="0095286C" w:rsidP="0095286C">
      <w:pPr>
        <w:ind w:left="-180" w:firstLine="180"/>
        <w:jc w:val="center"/>
        <w:rPr>
          <w:rFonts w:ascii="Times New Roman" w:hAnsi="Times New Roman" w:cs="Times New Roman"/>
          <w:sz w:val="28"/>
          <w:szCs w:val="28"/>
        </w:rPr>
      </w:pPr>
      <w:r w:rsidRPr="0095286C">
        <w:rPr>
          <w:rFonts w:ascii="Times New Roman" w:hAnsi="Times New Roman" w:cs="Times New Roman"/>
          <w:sz w:val="28"/>
          <w:szCs w:val="28"/>
        </w:rPr>
        <w:t>«Почетный гражданин Таврического  района</w:t>
      </w:r>
    </w:p>
    <w:p w:rsidR="0095286C" w:rsidRPr="0095286C" w:rsidRDefault="0095286C" w:rsidP="0095286C">
      <w:pPr>
        <w:ind w:left="-180" w:firstLine="180"/>
        <w:jc w:val="center"/>
        <w:rPr>
          <w:rFonts w:ascii="Times New Roman" w:hAnsi="Times New Roman" w:cs="Times New Roman"/>
          <w:sz w:val="28"/>
          <w:szCs w:val="28"/>
        </w:rPr>
      </w:pPr>
      <w:r w:rsidRPr="0095286C">
        <w:rPr>
          <w:rFonts w:ascii="Times New Roman" w:hAnsi="Times New Roman" w:cs="Times New Roman"/>
          <w:sz w:val="28"/>
          <w:szCs w:val="28"/>
        </w:rPr>
        <w:t>Омской области»</w:t>
      </w:r>
    </w:p>
    <w:p w:rsidR="0095286C" w:rsidRPr="0095286C" w:rsidRDefault="0095286C" w:rsidP="0095286C">
      <w:pPr>
        <w:ind w:left="-180" w:firstLine="180"/>
        <w:jc w:val="center"/>
        <w:rPr>
          <w:rFonts w:ascii="Times New Roman" w:hAnsi="Times New Roman" w:cs="Times New Roman"/>
          <w:sz w:val="28"/>
          <w:szCs w:val="28"/>
        </w:rPr>
      </w:pP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3.1. Ходатайства о присвоении звания «Почетный гражданин» могут вноситься органами государственной власти, органами местного самоуправления, организациями, имеющими статус юридического лица и гражданами. Ходатайства по каждому кандидату подаются не менее</w:t>
      </w:r>
      <w:proofErr w:type="gramStart"/>
      <w:r w:rsidRPr="0095286C">
        <w:rPr>
          <w:rFonts w:ascii="Times New Roman" w:hAnsi="Times New Roman" w:cs="Times New Roman"/>
          <w:sz w:val="28"/>
          <w:szCs w:val="28"/>
        </w:rPr>
        <w:t>,</w:t>
      </w:r>
      <w:proofErr w:type="gramEnd"/>
      <w:r w:rsidRPr="0095286C">
        <w:rPr>
          <w:rFonts w:ascii="Times New Roman" w:hAnsi="Times New Roman" w:cs="Times New Roman"/>
          <w:sz w:val="28"/>
          <w:szCs w:val="28"/>
        </w:rPr>
        <w:t xml:space="preserve"> чем от трех юридических лиц или не менее чем от одного процента граждан Российской Федерации, проживающих на территории Таврического района Омской области, обладающих активным избирательным правом. Одно юридическое лицо вправе представлять в течение года только одну кандидатуру для представления к званию «Почетный гражданин». В ходатайстве должны быть указаны основания для присвоения звания. </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К ходатайству прилагаются:</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анкета, в которой указываются этапы трудовой деятельности кандидата, включая его учебу в высших и средних специальных учебных заведениях, военную службу (Приложение № 1 к настоящему Положению);</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протокол собрания трудового коллектива, организации или граждан, на котором рассматривалась кандидатура представляемого;</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две фотографии 3 </w:t>
      </w:r>
      <w:proofErr w:type="spellStart"/>
      <w:r w:rsidRPr="0095286C">
        <w:rPr>
          <w:rFonts w:ascii="Times New Roman" w:hAnsi="Times New Roman" w:cs="Times New Roman"/>
          <w:sz w:val="28"/>
          <w:szCs w:val="28"/>
        </w:rPr>
        <w:t>х</w:t>
      </w:r>
      <w:proofErr w:type="spellEnd"/>
      <w:r w:rsidRPr="0095286C">
        <w:rPr>
          <w:rFonts w:ascii="Times New Roman" w:hAnsi="Times New Roman" w:cs="Times New Roman"/>
          <w:sz w:val="28"/>
          <w:szCs w:val="28"/>
        </w:rPr>
        <w:t xml:space="preserve"> 4 (цветные) кандидата к присвоению звания «Почетный гражданин»;</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lastRenderedPageBreak/>
        <w:t xml:space="preserve">- документы, </w:t>
      </w:r>
      <w:proofErr w:type="gramStart"/>
      <w:r w:rsidRPr="0095286C">
        <w:rPr>
          <w:rFonts w:ascii="Times New Roman" w:hAnsi="Times New Roman" w:cs="Times New Roman"/>
          <w:sz w:val="28"/>
          <w:szCs w:val="28"/>
        </w:rPr>
        <w:t>подтверждающих</w:t>
      </w:r>
      <w:proofErr w:type="gramEnd"/>
      <w:r w:rsidRPr="0095286C">
        <w:rPr>
          <w:rFonts w:ascii="Times New Roman" w:hAnsi="Times New Roman" w:cs="Times New Roman"/>
          <w:sz w:val="28"/>
          <w:szCs w:val="28"/>
        </w:rPr>
        <w:t xml:space="preserve"> достижения и заслуги выдвигаемой кандидатуры.</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3.2. Ходатайства о присвоении звания «Почетный гражданин» направляются в Администрацию Таврического  района Омской области для регистрации и подготовки заключения.</w:t>
      </w:r>
    </w:p>
    <w:p w:rsidR="0095286C" w:rsidRPr="0095286C" w:rsidRDefault="0095286C" w:rsidP="0095286C">
      <w:pPr>
        <w:autoSpaceDE w:val="0"/>
        <w:autoSpaceDN w:val="0"/>
        <w:adjustRightInd w:val="0"/>
        <w:jc w:val="both"/>
        <w:rPr>
          <w:rFonts w:ascii="Times New Roman" w:hAnsi="Times New Roman" w:cs="Times New Roman"/>
          <w:sz w:val="28"/>
          <w:szCs w:val="28"/>
        </w:rPr>
      </w:pPr>
      <w:r w:rsidRPr="0095286C">
        <w:rPr>
          <w:rFonts w:ascii="Times New Roman" w:hAnsi="Times New Roman" w:cs="Times New Roman"/>
          <w:sz w:val="28"/>
          <w:szCs w:val="28"/>
        </w:rPr>
        <w:t xml:space="preserve">   3.3.  Документы регистрируются в случае предоставления полного пакета оформленных надлежащим образом документов. Если документы представлены не полностью или неправильно оформлены, то они подлежат возврату с предложением приведения их в соответствие с установленными требованиями. После регистрации ходатайства о присвоении звания «Почетный гражданин» Администрацией Таврического района в средствах массовой информации публикуется сообщение о принятом ходатайстве.</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3.4. В целях рассмотрения ходатайств и иных материалов, представляемых для присвоения звания «Почетный гражданин», подготовки по ним квалифицированных и обоснованных заключений Главой Таврического  района Омской области все представленные документы направляются в топонимическую комиссию Таврического района Омской области (далее – Комиссия). </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3.5. На основании рекомендаций Комиссии Глава Таврического района Омской области по истечению сорока пяти календарных дней с момента регистрации ходатайства о присвоении звания «Почетный гражданин» вносит в Совет  района представление о присвоении звания «Почетный гражданин» по кандидатам, в отношении которых было принято положительное решение Комиссии.</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3.6. Звание «Почетный гражданин Таврического  района Омской области» присваивается решением Совета Таврического района, принимаемым большинством голосов от установленной численности депутатов Совета Таврического района.  </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3.7. Кандидатура гражданина, вносимая для представления к званию «Почетный гражданин», по которой принято отрицательное решение, может быть внесена на рассмотрение Совета  Таврического района повторно не ранее, чем через три года после ее отклонения.</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3.8. После присвоения звания «Почетный гражданин Таврического  района Омской области» все материалы передаются в муниципальное учреждение культуры «Таврический краеведческий музей имени Б.А.Сеченова».</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3.9. Решение о присвоении звания «Почетный гражданин» подлежит опубликованию в средствах массовой информации.</w:t>
      </w:r>
    </w:p>
    <w:p w:rsidR="0095286C" w:rsidRPr="0095286C" w:rsidRDefault="0095286C" w:rsidP="0095286C">
      <w:pPr>
        <w:ind w:left="-180" w:firstLine="180"/>
        <w:jc w:val="both"/>
        <w:rPr>
          <w:rFonts w:ascii="Times New Roman" w:hAnsi="Times New Roman" w:cs="Times New Roman"/>
          <w:sz w:val="28"/>
          <w:szCs w:val="28"/>
        </w:rPr>
      </w:pPr>
    </w:p>
    <w:p w:rsidR="0095286C" w:rsidRPr="0095286C" w:rsidRDefault="0095286C" w:rsidP="0095286C">
      <w:pPr>
        <w:ind w:left="-180" w:firstLine="180"/>
        <w:jc w:val="center"/>
        <w:rPr>
          <w:rFonts w:ascii="Times New Roman" w:hAnsi="Times New Roman" w:cs="Times New Roman"/>
          <w:sz w:val="28"/>
          <w:szCs w:val="28"/>
        </w:rPr>
      </w:pPr>
      <w:r w:rsidRPr="0095286C">
        <w:rPr>
          <w:rFonts w:ascii="Times New Roman" w:hAnsi="Times New Roman" w:cs="Times New Roman"/>
          <w:sz w:val="28"/>
          <w:szCs w:val="28"/>
        </w:rPr>
        <w:lastRenderedPageBreak/>
        <w:t>4.Атрибуты звания «Почетный гражданин Таврического  района Омской области»</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4.1. Лицу, удостоенному звания «Почетный гражданин» вручаются удостоверение «Почетного гражданина Таврического  района Омской области», Почетная грамота, значок, денежное вознаграждение в размере 10 000 рублей.</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Удостоверение Почетного гражданина и Почетная грамота подписываются Главой  Таврического района и председателем Совета  Таврического района.</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Значок, вручается гражданину и содержит надпись «Почетный гражданин Таврического  района Омской области».</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4.2. </w:t>
      </w:r>
      <w:proofErr w:type="gramStart"/>
      <w:r w:rsidRPr="0095286C">
        <w:rPr>
          <w:rFonts w:ascii="Times New Roman" w:hAnsi="Times New Roman" w:cs="Times New Roman"/>
          <w:sz w:val="28"/>
          <w:szCs w:val="28"/>
        </w:rPr>
        <w:t>Атрибуты «Почетного гражданина Таврического  района Омской области» вручаются лицу, удостоенному этого звания, Главой Таврического  района Омской области и председателем Совета Таврического района Омской области в  торжественной обстановке в присутствии лиц, ранее удостоенных звания «Почетный гражданин Таврического  района Омской области», представителей органов государственной власти, местного самоуправления, средств массовой информации и общественности Таврического  района Омской области.</w:t>
      </w:r>
      <w:proofErr w:type="gramEnd"/>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4.3. Имена лиц, которым присвоено звание «Почетный гражданин Таврического  района Омской области», заносятся в Книгу Почетных граждан Таврического  района Омской области в хронологическом порядке, их портреты помещаются в галерею Почетных граждан Таврического  района Омской области в Администрации Таврического  района Омской области.</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Книга Почетных граждан Таврического района Омской области постоянно хранится в Администрации Таврического района.</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4.4. Лица, удостоенные звания «Почетный гражданин Таврического  района Омской области», должны бережно относиться к врученным им атрибутам. Дубликаты атрибутов не выдаются, за исключением случая утраты в результате несчастного случая, стихийных бедствий.</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    4.5. После смерти лица, удостоенного звания «Почетный гражданин Таврического  района Омской области» муниципальное учреждение культуры «Таврический краеведческий музей имени Б.А. Сеченова» принимает на хранение документы  и регалии «Почетного гражданина Таврического  района Омской области», если наследниками не принято иного решения. </w:t>
      </w:r>
    </w:p>
    <w:p w:rsidR="0095286C" w:rsidRPr="0095286C" w:rsidRDefault="0095286C" w:rsidP="0095286C">
      <w:pPr>
        <w:ind w:left="-180" w:firstLine="180"/>
        <w:jc w:val="center"/>
        <w:rPr>
          <w:rFonts w:ascii="Times New Roman" w:hAnsi="Times New Roman" w:cs="Times New Roman"/>
          <w:sz w:val="28"/>
          <w:szCs w:val="28"/>
        </w:rPr>
      </w:pPr>
      <w:r w:rsidRPr="0095286C">
        <w:rPr>
          <w:rFonts w:ascii="Times New Roman" w:hAnsi="Times New Roman" w:cs="Times New Roman"/>
          <w:sz w:val="28"/>
          <w:szCs w:val="28"/>
        </w:rPr>
        <w:t>5.Права и социальные гарантии лиц, удостоенных звания «Почетный гражданин»</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5.1. Лица, удостоенные звания «Почетный гражданин», имеют право:</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lastRenderedPageBreak/>
        <w:tab/>
        <w:t>-участвовать с правом совещательного голоса на заседаниях Совета Таврического района;</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ab/>
        <w:t>-принимать участие в работе коллегии при Главе Таврического  района Омской области;</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ab/>
        <w:t>-на безотлагательный прием должностными лицами органов местного самоуправления Таврического района;</w:t>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 xml:space="preserve">5.2. Лицу, удостоенному звания «Почетный гражданин Таврического  района Омской области» предоставляется ежегодная денежная выплата в размере двадцати двух тысяч рублей за компенсацию по оплате жилого помещения и коммунальных услуг.     </w:t>
      </w:r>
      <w:r w:rsidRPr="0095286C">
        <w:rPr>
          <w:rFonts w:ascii="Times New Roman" w:hAnsi="Times New Roman" w:cs="Times New Roman"/>
          <w:sz w:val="28"/>
          <w:szCs w:val="28"/>
        </w:rPr>
        <w:tab/>
      </w:r>
    </w:p>
    <w:p w:rsidR="0095286C" w:rsidRPr="0095286C" w:rsidRDefault="0095286C" w:rsidP="0095286C">
      <w:pPr>
        <w:ind w:left="-180" w:firstLine="180"/>
        <w:jc w:val="both"/>
        <w:rPr>
          <w:rFonts w:ascii="Times New Roman" w:hAnsi="Times New Roman" w:cs="Times New Roman"/>
          <w:sz w:val="28"/>
          <w:szCs w:val="28"/>
        </w:rPr>
      </w:pPr>
      <w:r w:rsidRPr="0095286C">
        <w:rPr>
          <w:rFonts w:ascii="Times New Roman" w:hAnsi="Times New Roman" w:cs="Times New Roman"/>
          <w:sz w:val="28"/>
          <w:szCs w:val="28"/>
        </w:rPr>
        <w:tab/>
        <w:t>Данная сумма выплачивается путем перечисления на лицевой счет Почетного гражданина один раз в год в срок не позднее 1 октября.</w:t>
      </w:r>
    </w:p>
    <w:p w:rsidR="0095286C" w:rsidRPr="0095286C" w:rsidRDefault="0095286C" w:rsidP="0095286C">
      <w:pPr>
        <w:ind w:left="360"/>
        <w:jc w:val="both"/>
        <w:rPr>
          <w:rFonts w:ascii="Times New Roman" w:hAnsi="Times New Roman" w:cs="Times New Roman"/>
          <w:sz w:val="28"/>
          <w:szCs w:val="28"/>
        </w:rPr>
      </w:pPr>
      <w:r w:rsidRPr="0095286C">
        <w:rPr>
          <w:rFonts w:ascii="Times New Roman" w:hAnsi="Times New Roman" w:cs="Times New Roman"/>
          <w:sz w:val="28"/>
          <w:szCs w:val="28"/>
        </w:rPr>
        <w:t>5.3. В случае смерти лица, удостоенного звания «Почетный гражданин» семье для организации похорон выплачивается единовременное пособие в 5–</w:t>
      </w:r>
      <w:proofErr w:type="spellStart"/>
      <w:r w:rsidRPr="0095286C">
        <w:rPr>
          <w:rFonts w:ascii="Times New Roman" w:hAnsi="Times New Roman" w:cs="Times New Roman"/>
          <w:sz w:val="28"/>
          <w:szCs w:val="28"/>
        </w:rPr>
        <w:t>ти</w:t>
      </w:r>
      <w:proofErr w:type="spellEnd"/>
      <w:r w:rsidRPr="0095286C">
        <w:rPr>
          <w:rFonts w:ascii="Times New Roman" w:hAnsi="Times New Roman" w:cs="Times New Roman"/>
          <w:sz w:val="28"/>
          <w:szCs w:val="28"/>
        </w:rPr>
        <w:t xml:space="preserve"> кратном размере от пособия, выплачиваемого государством на погребение.</w:t>
      </w:r>
    </w:p>
    <w:p w:rsidR="0095286C" w:rsidRPr="0095286C" w:rsidRDefault="0095286C" w:rsidP="0095286C">
      <w:pPr>
        <w:ind w:firstLine="705"/>
        <w:jc w:val="both"/>
        <w:rPr>
          <w:rFonts w:ascii="Times New Roman" w:hAnsi="Times New Roman" w:cs="Times New Roman"/>
          <w:sz w:val="28"/>
          <w:szCs w:val="28"/>
        </w:rPr>
      </w:pPr>
      <w:r w:rsidRPr="0095286C">
        <w:rPr>
          <w:rFonts w:ascii="Times New Roman" w:hAnsi="Times New Roman" w:cs="Times New Roman"/>
          <w:sz w:val="28"/>
          <w:szCs w:val="28"/>
        </w:rPr>
        <w:t>Денежная выплата осуществляется Управлением культуры Администрации Таврического района Омской области на основании письменного заявления одного из членов семьи «Почетного гражданина» или иного лица, имеющего надлежащим образом оформленную доверенность, а в случае отсутствия указанных лиц, на основании письменного заявления законного представителя Министерства труда и социального развития Омской области.</w:t>
      </w:r>
    </w:p>
    <w:p w:rsidR="0095286C" w:rsidRPr="0095286C" w:rsidRDefault="0095286C" w:rsidP="0095286C">
      <w:pPr>
        <w:jc w:val="both"/>
        <w:rPr>
          <w:rFonts w:ascii="Times New Roman" w:hAnsi="Times New Roman" w:cs="Times New Roman"/>
          <w:sz w:val="28"/>
          <w:szCs w:val="28"/>
        </w:rPr>
      </w:pPr>
      <w:r w:rsidRPr="0095286C">
        <w:rPr>
          <w:rFonts w:ascii="Times New Roman" w:hAnsi="Times New Roman" w:cs="Times New Roman"/>
          <w:sz w:val="28"/>
          <w:szCs w:val="28"/>
        </w:rPr>
        <w:tab/>
        <w:t>Вместе с заявлением предоставляется в Управление культуры Администрации Таврического района Омской области:</w:t>
      </w:r>
    </w:p>
    <w:p w:rsidR="0095286C" w:rsidRPr="0095286C" w:rsidRDefault="0095286C" w:rsidP="0095286C">
      <w:pPr>
        <w:ind w:firstLine="705"/>
        <w:jc w:val="both"/>
        <w:rPr>
          <w:rFonts w:ascii="Times New Roman" w:hAnsi="Times New Roman" w:cs="Times New Roman"/>
          <w:sz w:val="28"/>
          <w:szCs w:val="28"/>
        </w:rPr>
      </w:pPr>
      <w:r w:rsidRPr="0095286C">
        <w:rPr>
          <w:rFonts w:ascii="Times New Roman" w:hAnsi="Times New Roman" w:cs="Times New Roman"/>
          <w:sz w:val="28"/>
          <w:szCs w:val="28"/>
        </w:rPr>
        <w:t>- паспорт или иной документ, удостоверяющий личность члена семьи     «Почетного гражданина»,  доверенного лица или законного представителя Министерства труда и социального развития Омской области.</w:t>
      </w:r>
    </w:p>
    <w:p w:rsidR="0095286C" w:rsidRPr="0095286C" w:rsidRDefault="0095286C" w:rsidP="0095286C">
      <w:pPr>
        <w:jc w:val="both"/>
        <w:rPr>
          <w:rFonts w:ascii="Times New Roman" w:hAnsi="Times New Roman" w:cs="Times New Roman"/>
          <w:sz w:val="28"/>
          <w:szCs w:val="28"/>
        </w:rPr>
      </w:pPr>
      <w:r w:rsidRPr="0095286C">
        <w:rPr>
          <w:rFonts w:ascii="Times New Roman" w:hAnsi="Times New Roman" w:cs="Times New Roman"/>
          <w:sz w:val="28"/>
          <w:szCs w:val="28"/>
        </w:rPr>
        <w:t xml:space="preserve">           - свидетельство о смерти.</w:t>
      </w:r>
    </w:p>
    <w:p w:rsidR="0095286C" w:rsidRPr="0095286C" w:rsidRDefault="0095286C" w:rsidP="0095286C">
      <w:pPr>
        <w:ind w:left="360"/>
        <w:jc w:val="both"/>
        <w:rPr>
          <w:rFonts w:ascii="Times New Roman" w:hAnsi="Times New Roman" w:cs="Times New Roman"/>
          <w:sz w:val="28"/>
          <w:szCs w:val="28"/>
        </w:rPr>
      </w:pPr>
    </w:p>
    <w:p w:rsidR="0095286C" w:rsidRPr="0095286C" w:rsidRDefault="0095286C" w:rsidP="0095286C">
      <w:pPr>
        <w:ind w:left="360"/>
        <w:jc w:val="center"/>
        <w:rPr>
          <w:rFonts w:ascii="Times New Roman" w:hAnsi="Times New Roman" w:cs="Times New Roman"/>
          <w:sz w:val="28"/>
          <w:szCs w:val="28"/>
        </w:rPr>
      </w:pPr>
      <w:r w:rsidRPr="0095286C">
        <w:rPr>
          <w:rFonts w:ascii="Times New Roman" w:hAnsi="Times New Roman" w:cs="Times New Roman"/>
          <w:sz w:val="28"/>
          <w:szCs w:val="28"/>
        </w:rPr>
        <w:t>6. Лишения звания «Почетный гражданин»</w:t>
      </w:r>
    </w:p>
    <w:p w:rsidR="0095286C" w:rsidRPr="0095286C" w:rsidRDefault="0095286C" w:rsidP="0095286C">
      <w:pPr>
        <w:ind w:left="360"/>
        <w:jc w:val="center"/>
        <w:rPr>
          <w:rFonts w:ascii="Times New Roman" w:hAnsi="Times New Roman" w:cs="Times New Roman"/>
          <w:sz w:val="28"/>
          <w:szCs w:val="28"/>
        </w:rPr>
      </w:pPr>
    </w:p>
    <w:p w:rsidR="0095286C" w:rsidRPr="0095286C" w:rsidRDefault="0095286C" w:rsidP="0095286C">
      <w:pPr>
        <w:ind w:left="360"/>
        <w:jc w:val="both"/>
        <w:rPr>
          <w:rFonts w:ascii="Times New Roman" w:hAnsi="Times New Roman" w:cs="Times New Roman"/>
          <w:sz w:val="28"/>
          <w:szCs w:val="28"/>
        </w:rPr>
      </w:pPr>
      <w:r w:rsidRPr="0095286C">
        <w:rPr>
          <w:rFonts w:ascii="Times New Roman" w:hAnsi="Times New Roman" w:cs="Times New Roman"/>
          <w:sz w:val="28"/>
          <w:szCs w:val="28"/>
        </w:rPr>
        <w:tab/>
      </w:r>
      <w:proofErr w:type="gramStart"/>
      <w:r w:rsidRPr="0095286C">
        <w:rPr>
          <w:rFonts w:ascii="Times New Roman" w:hAnsi="Times New Roman" w:cs="Times New Roman"/>
          <w:sz w:val="28"/>
          <w:szCs w:val="28"/>
        </w:rPr>
        <w:t xml:space="preserve">Лишение звания «Почетный гражданин Таврического  района Омской области» может быть произведено Советом Таврического  района Омской области по ходатайству органов государственной власти, органов местного самоуправления,  организации, имеющих статус юридического лица и граждан  Российской Федерации, проживающих на территории Таврического  района Омской области, обладающих активным </w:t>
      </w:r>
      <w:r w:rsidRPr="0095286C">
        <w:rPr>
          <w:rFonts w:ascii="Times New Roman" w:hAnsi="Times New Roman" w:cs="Times New Roman"/>
          <w:sz w:val="28"/>
          <w:szCs w:val="28"/>
        </w:rPr>
        <w:lastRenderedPageBreak/>
        <w:t>избирательным правом в случае совершения проступка, недостойного этого высокого звания, а также в связи со вступлением в силу</w:t>
      </w:r>
      <w:proofErr w:type="gramEnd"/>
      <w:r w:rsidRPr="0095286C">
        <w:rPr>
          <w:rFonts w:ascii="Times New Roman" w:hAnsi="Times New Roman" w:cs="Times New Roman"/>
          <w:sz w:val="28"/>
          <w:szCs w:val="28"/>
        </w:rPr>
        <w:t xml:space="preserve"> приговора суда. Повторное присвоение звания «Почетный гражданин Таврического  района Омской области» не допускается.   </w:t>
      </w:r>
    </w:p>
    <w:p w:rsidR="0095286C" w:rsidRDefault="0095286C" w:rsidP="0095286C">
      <w:pPr>
        <w:ind w:left="360"/>
        <w:jc w:val="both"/>
        <w:rPr>
          <w:szCs w:val="28"/>
        </w:rPr>
      </w:pPr>
    </w:p>
    <w:p w:rsidR="0095286C" w:rsidRDefault="0095286C" w:rsidP="0095286C">
      <w:pPr>
        <w:pStyle w:val="indent1s1"/>
        <w:shd w:val="clear" w:color="auto" w:fill="FFFFFF"/>
        <w:jc w:val="right"/>
        <w:rPr>
          <w:rStyle w:val="s10"/>
          <w:b/>
          <w:bCs/>
          <w:color w:val="22272F"/>
          <w:sz w:val="23"/>
          <w:szCs w:val="23"/>
        </w:rPr>
      </w:pPr>
    </w:p>
    <w:p w:rsidR="0095286C" w:rsidRDefault="0095286C" w:rsidP="0095286C">
      <w:pPr>
        <w:pStyle w:val="indent1s1"/>
        <w:shd w:val="clear" w:color="auto" w:fill="FFFFFF"/>
        <w:jc w:val="right"/>
        <w:rPr>
          <w:rStyle w:val="s10"/>
          <w:b/>
          <w:bCs/>
          <w:color w:val="22272F"/>
          <w:sz w:val="23"/>
          <w:szCs w:val="23"/>
        </w:rPr>
      </w:pPr>
    </w:p>
    <w:p w:rsidR="0095286C" w:rsidRDefault="0095286C" w:rsidP="0095286C">
      <w:pPr>
        <w:pStyle w:val="indent1s1"/>
        <w:shd w:val="clear" w:color="auto" w:fill="FFFFFF"/>
        <w:jc w:val="right"/>
        <w:rPr>
          <w:rStyle w:val="s10"/>
          <w:b/>
          <w:bCs/>
          <w:color w:val="22272F"/>
          <w:sz w:val="23"/>
          <w:szCs w:val="23"/>
        </w:rPr>
      </w:pPr>
    </w:p>
    <w:p w:rsidR="0095286C" w:rsidRDefault="0095286C" w:rsidP="0095286C">
      <w:pPr>
        <w:pStyle w:val="indent1s1"/>
        <w:shd w:val="clear" w:color="auto" w:fill="FFFFFF"/>
        <w:jc w:val="right"/>
        <w:rPr>
          <w:rStyle w:val="s10"/>
          <w:b/>
          <w:bCs/>
          <w:color w:val="22272F"/>
          <w:sz w:val="23"/>
          <w:szCs w:val="23"/>
        </w:rPr>
      </w:pPr>
    </w:p>
    <w:p w:rsidR="0095286C" w:rsidRDefault="0095286C" w:rsidP="0095286C">
      <w:pPr>
        <w:pStyle w:val="indent1s1"/>
        <w:shd w:val="clear" w:color="auto" w:fill="FFFFFF"/>
        <w:jc w:val="right"/>
        <w:rPr>
          <w:rStyle w:val="s10"/>
          <w:b/>
          <w:bCs/>
          <w:color w:val="22272F"/>
          <w:sz w:val="23"/>
          <w:szCs w:val="23"/>
        </w:rPr>
      </w:pPr>
    </w:p>
    <w:p w:rsidR="0095286C" w:rsidRDefault="0095286C" w:rsidP="0095286C">
      <w:pPr>
        <w:pStyle w:val="indent1s1"/>
        <w:shd w:val="clear" w:color="auto" w:fill="FFFFFF"/>
        <w:jc w:val="right"/>
        <w:rPr>
          <w:rStyle w:val="s10"/>
          <w:b/>
          <w:bCs/>
          <w:color w:val="22272F"/>
          <w:sz w:val="23"/>
          <w:szCs w:val="23"/>
        </w:rPr>
      </w:pPr>
    </w:p>
    <w:p w:rsidR="0095286C" w:rsidRDefault="0095286C" w:rsidP="0095286C">
      <w:pPr>
        <w:pStyle w:val="indent1s1"/>
        <w:shd w:val="clear" w:color="auto" w:fill="FFFFFF"/>
        <w:jc w:val="right"/>
        <w:rPr>
          <w:rStyle w:val="s10"/>
          <w:b/>
          <w:bCs/>
          <w:color w:val="22272F"/>
          <w:sz w:val="23"/>
          <w:szCs w:val="23"/>
        </w:rPr>
      </w:pPr>
    </w:p>
    <w:p w:rsidR="0095286C" w:rsidRDefault="0095286C" w:rsidP="0095286C">
      <w:pPr>
        <w:pStyle w:val="indent1s1"/>
        <w:shd w:val="clear" w:color="auto" w:fill="FFFFFF"/>
        <w:jc w:val="right"/>
        <w:rPr>
          <w:rStyle w:val="s10"/>
          <w:b/>
          <w:bCs/>
          <w:color w:val="22272F"/>
          <w:sz w:val="23"/>
          <w:szCs w:val="23"/>
        </w:rPr>
      </w:pPr>
    </w:p>
    <w:p w:rsidR="0095286C" w:rsidRDefault="0095286C" w:rsidP="0095286C">
      <w:pPr>
        <w:pStyle w:val="indent1s1"/>
        <w:shd w:val="clear" w:color="auto" w:fill="FFFFFF"/>
        <w:jc w:val="right"/>
        <w:rPr>
          <w:rStyle w:val="s10"/>
          <w:b/>
          <w:bCs/>
          <w:color w:val="22272F"/>
          <w:sz w:val="23"/>
          <w:szCs w:val="23"/>
        </w:rPr>
      </w:pPr>
    </w:p>
    <w:p w:rsidR="0095286C" w:rsidRDefault="0095286C" w:rsidP="0095286C">
      <w:pPr>
        <w:pStyle w:val="indent1s1"/>
        <w:shd w:val="clear" w:color="auto" w:fill="FFFFFF"/>
        <w:rPr>
          <w:rStyle w:val="s10"/>
          <w:b/>
          <w:bCs/>
          <w:color w:val="22272F"/>
          <w:sz w:val="23"/>
          <w:szCs w:val="23"/>
        </w:rPr>
      </w:pPr>
    </w:p>
    <w:p w:rsidR="0095286C" w:rsidRDefault="0095286C" w:rsidP="0095286C">
      <w:pPr>
        <w:pStyle w:val="indent1s1"/>
        <w:shd w:val="clear" w:color="auto" w:fill="FFFFFF"/>
        <w:rPr>
          <w:rStyle w:val="s10"/>
          <w:b/>
          <w:bCs/>
          <w:color w:val="22272F"/>
          <w:sz w:val="23"/>
          <w:szCs w:val="23"/>
        </w:rPr>
      </w:pPr>
    </w:p>
    <w:p w:rsidR="0095286C" w:rsidRDefault="0095286C" w:rsidP="0095286C">
      <w:pPr>
        <w:pStyle w:val="indent1s1"/>
        <w:shd w:val="clear" w:color="auto" w:fill="FFFFFF"/>
        <w:rPr>
          <w:rStyle w:val="s10"/>
          <w:b/>
          <w:bCs/>
          <w:color w:val="22272F"/>
          <w:sz w:val="23"/>
          <w:szCs w:val="23"/>
        </w:rPr>
      </w:pPr>
    </w:p>
    <w:p w:rsidR="0095286C" w:rsidRDefault="0095286C" w:rsidP="0095286C">
      <w:pPr>
        <w:pStyle w:val="indent1s1"/>
        <w:shd w:val="clear" w:color="auto" w:fill="FFFFFF"/>
        <w:rPr>
          <w:rStyle w:val="s10"/>
          <w:b/>
          <w:bCs/>
          <w:color w:val="22272F"/>
          <w:sz w:val="23"/>
          <w:szCs w:val="23"/>
        </w:rPr>
      </w:pPr>
    </w:p>
    <w:p w:rsidR="0095286C" w:rsidRDefault="0095286C" w:rsidP="0095286C">
      <w:pPr>
        <w:pStyle w:val="indent1s1"/>
        <w:shd w:val="clear" w:color="auto" w:fill="FFFFFF"/>
        <w:rPr>
          <w:rStyle w:val="s10"/>
          <w:b/>
          <w:bCs/>
          <w:color w:val="22272F"/>
          <w:sz w:val="23"/>
          <w:szCs w:val="23"/>
        </w:rPr>
      </w:pPr>
    </w:p>
    <w:p w:rsidR="0095286C" w:rsidRDefault="0095286C" w:rsidP="0095286C">
      <w:pPr>
        <w:pStyle w:val="indent1s1"/>
        <w:shd w:val="clear" w:color="auto" w:fill="FFFFFF"/>
        <w:rPr>
          <w:rStyle w:val="s10"/>
          <w:b/>
          <w:bCs/>
          <w:color w:val="22272F"/>
          <w:sz w:val="23"/>
          <w:szCs w:val="23"/>
        </w:rPr>
      </w:pPr>
    </w:p>
    <w:p w:rsidR="0095286C" w:rsidRDefault="0095286C" w:rsidP="0095286C">
      <w:pPr>
        <w:pStyle w:val="indent1s1"/>
        <w:shd w:val="clear" w:color="auto" w:fill="FFFFFF"/>
        <w:rPr>
          <w:rStyle w:val="s10"/>
          <w:b/>
          <w:bCs/>
          <w:color w:val="22272F"/>
          <w:sz w:val="23"/>
          <w:szCs w:val="23"/>
        </w:rPr>
      </w:pPr>
    </w:p>
    <w:p w:rsidR="0095286C" w:rsidRDefault="0095286C" w:rsidP="0095286C">
      <w:pPr>
        <w:pStyle w:val="indent1s1"/>
        <w:shd w:val="clear" w:color="auto" w:fill="FFFFFF"/>
        <w:rPr>
          <w:rStyle w:val="s10"/>
          <w:b/>
          <w:bCs/>
          <w:color w:val="22272F"/>
          <w:sz w:val="23"/>
          <w:szCs w:val="23"/>
        </w:rPr>
      </w:pPr>
    </w:p>
    <w:p w:rsidR="0095286C" w:rsidRDefault="0095286C" w:rsidP="0095286C">
      <w:pPr>
        <w:pStyle w:val="indent1s1"/>
        <w:shd w:val="clear" w:color="auto" w:fill="FFFFFF"/>
        <w:rPr>
          <w:rStyle w:val="s10"/>
          <w:b/>
          <w:bCs/>
          <w:color w:val="22272F"/>
          <w:sz w:val="23"/>
          <w:szCs w:val="23"/>
        </w:rPr>
      </w:pPr>
    </w:p>
    <w:p w:rsidR="0095286C" w:rsidRDefault="0095286C" w:rsidP="0095286C">
      <w:pPr>
        <w:pStyle w:val="indent1s1"/>
        <w:shd w:val="clear" w:color="auto" w:fill="FFFFFF"/>
        <w:rPr>
          <w:rStyle w:val="s10"/>
          <w:b/>
          <w:bCs/>
          <w:color w:val="22272F"/>
          <w:sz w:val="23"/>
          <w:szCs w:val="23"/>
        </w:rPr>
      </w:pPr>
    </w:p>
    <w:p w:rsidR="0095286C" w:rsidRDefault="0095286C" w:rsidP="0095286C">
      <w:pPr>
        <w:pStyle w:val="indent1s1"/>
        <w:shd w:val="clear" w:color="auto" w:fill="FFFFFF"/>
        <w:rPr>
          <w:rStyle w:val="s10"/>
          <w:b/>
          <w:bCs/>
          <w:color w:val="22272F"/>
          <w:sz w:val="23"/>
          <w:szCs w:val="23"/>
        </w:rPr>
      </w:pPr>
    </w:p>
    <w:p w:rsidR="0095286C" w:rsidRDefault="0095286C" w:rsidP="0095286C">
      <w:pPr>
        <w:pStyle w:val="indent1s1"/>
        <w:shd w:val="clear" w:color="auto" w:fill="FFFFFF"/>
        <w:rPr>
          <w:rStyle w:val="s10"/>
          <w:b/>
          <w:bCs/>
          <w:color w:val="22272F"/>
          <w:sz w:val="23"/>
          <w:szCs w:val="23"/>
        </w:rPr>
      </w:pPr>
    </w:p>
    <w:p w:rsidR="0095286C" w:rsidRDefault="0095286C" w:rsidP="0095286C">
      <w:pPr>
        <w:pStyle w:val="indent1s1"/>
        <w:shd w:val="clear" w:color="auto" w:fill="FFFFFF"/>
        <w:rPr>
          <w:rStyle w:val="s10"/>
          <w:b/>
          <w:bCs/>
          <w:color w:val="22272F"/>
          <w:sz w:val="23"/>
          <w:szCs w:val="23"/>
        </w:rPr>
      </w:pPr>
    </w:p>
    <w:p w:rsidR="0095286C" w:rsidRDefault="0095286C" w:rsidP="0095286C">
      <w:pPr>
        <w:pStyle w:val="indent1s1"/>
        <w:shd w:val="clear" w:color="auto" w:fill="FFFFFF"/>
        <w:rPr>
          <w:rStyle w:val="s10"/>
          <w:b/>
          <w:bCs/>
          <w:color w:val="22272F"/>
          <w:sz w:val="23"/>
          <w:szCs w:val="23"/>
        </w:rPr>
      </w:pPr>
    </w:p>
    <w:p w:rsidR="0095286C" w:rsidRDefault="0095286C" w:rsidP="0095286C">
      <w:pPr>
        <w:pStyle w:val="indent1s1"/>
        <w:shd w:val="clear" w:color="auto" w:fill="FFFFFF"/>
        <w:rPr>
          <w:rStyle w:val="s10"/>
          <w:b/>
          <w:bCs/>
          <w:color w:val="22272F"/>
          <w:sz w:val="23"/>
          <w:szCs w:val="23"/>
        </w:rPr>
      </w:pPr>
    </w:p>
    <w:p w:rsidR="0095286C" w:rsidRDefault="0095286C" w:rsidP="0095286C">
      <w:pPr>
        <w:pStyle w:val="indent1s1"/>
        <w:shd w:val="clear" w:color="auto" w:fill="FFFFFF"/>
        <w:spacing w:after="0" w:afterAutospacing="0"/>
        <w:jc w:val="right"/>
        <w:rPr>
          <w:rStyle w:val="s10"/>
          <w:b/>
          <w:bCs/>
          <w:color w:val="22272F"/>
          <w:sz w:val="23"/>
          <w:szCs w:val="23"/>
        </w:rPr>
      </w:pPr>
      <w:r>
        <w:rPr>
          <w:rStyle w:val="s10"/>
          <w:b/>
          <w:bCs/>
          <w:color w:val="22272F"/>
          <w:sz w:val="23"/>
          <w:szCs w:val="23"/>
        </w:rPr>
        <w:lastRenderedPageBreak/>
        <w:t>Приложение N 1</w:t>
      </w:r>
      <w:r>
        <w:rPr>
          <w:b/>
          <w:bCs/>
          <w:color w:val="22272F"/>
          <w:sz w:val="23"/>
          <w:szCs w:val="23"/>
        </w:rPr>
        <w:br/>
      </w:r>
      <w:r>
        <w:rPr>
          <w:rStyle w:val="s10"/>
          <w:b/>
          <w:bCs/>
          <w:color w:val="22272F"/>
          <w:sz w:val="23"/>
          <w:szCs w:val="23"/>
        </w:rPr>
        <w:t>к</w:t>
      </w:r>
      <w:r>
        <w:rPr>
          <w:rStyle w:val="apple-converted-space"/>
          <w:b/>
          <w:bCs/>
          <w:color w:val="22272F"/>
          <w:sz w:val="23"/>
          <w:szCs w:val="23"/>
        </w:rPr>
        <w:t> Положению</w:t>
      </w:r>
    </w:p>
    <w:p w:rsidR="0095286C" w:rsidRDefault="0095286C" w:rsidP="0095286C">
      <w:pPr>
        <w:pStyle w:val="indent1s1"/>
        <w:shd w:val="clear" w:color="auto" w:fill="FFFFFF"/>
        <w:spacing w:after="0" w:afterAutospacing="0"/>
        <w:jc w:val="right"/>
        <w:rPr>
          <w:rStyle w:val="s10"/>
          <w:b/>
          <w:bCs/>
          <w:color w:val="22272F"/>
          <w:sz w:val="23"/>
          <w:szCs w:val="23"/>
        </w:rPr>
      </w:pPr>
    </w:p>
    <w:p w:rsidR="0095286C" w:rsidRDefault="0095286C" w:rsidP="0095286C">
      <w:pPr>
        <w:spacing w:before="240" w:after="0"/>
        <w:jc w:val="center"/>
        <w:rPr>
          <w:sz w:val="2"/>
          <w:szCs w:val="2"/>
        </w:rPr>
      </w:pPr>
      <w:r>
        <w:rPr>
          <w:b/>
          <w:bCs/>
        </w:rPr>
        <w:t>АНКЕТА</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08"/>
        <w:gridCol w:w="720"/>
        <w:gridCol w:w="540"/>
        <w:gridCol w:w="1123"/>
        <w:gridCol w:w="2477"/>
        <w:gridCol w:w="3014"/>
      </w:tblGrid>
      <w:tr w:rsidR="0095286C" w:rsidTr="00952D8D">
        <w:trPr>
          <w:trHeight w:val="529"/>
        </w:trPr>
        <w:tc>
          <w:tcPr>
            <w:tcW w:w="2628" w:type="dxa"/>
            <w:gridSpan w:val="2"/>
            <w:tcBorders>
              <w:top w:val="nil"/>
              <w:left w:val="nil"/>
              <w:bottom w:val="nil"/>
              <w:right w:val="nil"/>
            </w:tcBorders>
            <w:vAlign w:val="bottom"/>
            <w:hideMark/>
          </w:tcPr>
          <w:p w:rsidR="0095286C" w:rsidRDefault="0095286C" w:rsidP="0095286C">
            <w:pPr>
              <w:spacing w:after="0"/>
              <w:rPr>
                <w:sz w:val="20"/>
              </w:rPr>
            </w:pPr>
            <w:r>
              <w:t xml:space="preserve">1. Фамилия </w:t>
            </w:r>
          </w:p>
        </w:tc>
        <w:tc>
          <w:tcPr>
            <w:tcW w:w="7154" w:type="dxa"/>
            <w:gridSpan w:val="4"/>
            <w:tcBorders>
              <w:top w:val="nil"/>
              <w:left w:val="nil"/>
              <w:bottom w:val="single" w:sz="4" w:space="0" w:color="auto"/>
              <w:right w:val="nil"/>
            </w:tcBorders>
            <w:vAlign w:val="bottom"/>
          </w:tcPr>
          <w:p w:rsidR="0095286C" w:rsidRDefault="0095286C" w:rsidP="0095286C">
            <w:pPr>
              <w:spacing w:after="0"/>
              <w:ind w:right="-101"/>
              <w:rPr>
                <w:szCs w:val="28"/>
              </w:rPr>
            </w:pPr>
          </w:p>
        </w:tc>
      </w:tr>
      <w:tr w:rsidR="0095286C" w:rsidTr="00952D8D">
        <w:trPr>
          <w:trHeight w:val="551"/>
        </w:trPr>
        <w:tc>
          <w:tcPr>
            <w:tcW w:w="2628" w:type="dxa"/>
            <w:gridSpan w:val="2"/>
            <w:tcBorders>
              <w:top w:val="nil"/>
              <w:left w:val="nil"/>
              <w:bottom w:val="nil"/>
              <w:right w:val="nil"/>
            </w:tcBorders>
            <w:vAlign w:val="bottom"/>
            <w:hideMark/>
          </w:tcPr>
          <w:p w:rsidR="0095286C" w:rsidRDefault="0095286C" w:rsidP="0095286C">
            <w:pPr>
              <w:spacing w:after="0"/>
              <w:rPr>
                <w:sz w:val="24"/>
                <w:szCs w:val="24"/>
              </w:rPr>
            </w:pPr>
            <w:r>
              <w:t xml:space="preserve">Имя, отчество </w:t>
            </w:r>
          </w:p>
        </w:tc>
        <w:tc>
          <w:tcPr>
            <w:tcW w:w="7154" w:type="dxa"/>
            <w:gridSpan w:val="4"/>
            <w:tcBorders>
              <w:top w:val="single" w:sz="4" w:space="0" w:color="auto"/>
              <w:left w:val="nil"/>
              <w:bottom w:val="single" w:sz="4" w:space="0" w:color="auto"/>
              <w:right w:val="nil"/>
            </w:tcBorders>
            <w:vAlign w:val="bottom"/>
            <w:hideMark/>
          </w:tcPr>
          <w:p w:rsidR="0095286C" w:rsidRDefault="0095286C" w:rsidP="0095286C">
            <w:pPr>
              <w:spacing w:after="0"/>
              <w:rPr>
                <w:sz w:val="24"/>
                <w:szCs w:val="24"/>
              </w:rPr>
            </w:pPr>
          </w:p>
        </w:tc>
      </w:tr>
      <w:tr w:rsidR="0095286C" w:rsidTr="00952D8D">
        <w:trPr>
          <w:trHeight w:val="573"/>
        </w:trPr>
        <w:tc>
          <w:tcPr>
            <w:tcW w:w="2628" w:type="dxa"/>
            <w:gridSpan w:val="2"/>
            <w:tcBorders>
              <w:top w:val="nil"/>
              <w:left w:val="nil"/>
              <w:bottom w:val="nil"/>
              <w:right w:val="nil"/>
            </w:tcBorders>
            <w:vAlign w:val="bottom"/>
            <w:hideMark/>
          </w:tcPr>
          <w:p w:rsidR="0095286C" w:rsidRDefault="0095286C" w:rsidP="0095286C">
            <w:pPr>
              <w:spacing w:after="0"/>
              <w:rPr>
                <w:sz w:val="24"/>
                <w:szCs w:val="24"/>
              </w:rPr>
            </w:pPr>
            <w:r>
              <w:t xml:space="preserve">2. Должность, место работы </w:t>
            </w:r>
          </w:p>
        </w:tc>
        <w:tc>
          <w:tcPr>
            <w:tcW w:w="7154" w:type="dxa"/>
            <w:gridSpan w:val="4"/>
            <w:tcBorders>
              <w:top w:val="single" w:sz="4" w:space="0" w:color="auto"/>
              <w:left w:val="nil"/>
              <w:bottom w:val="single" w:sz="4" w:space="0" w:color="auto"/>
              <w:right w:val="nil"/>
            </w:tcBorders>
            <w:vAlign w:val="bottom"/>
          </w:tcPr>
          <w:p w:rsidR="0095286C" w:rsidRDefault="0095286C" w:rsidP="0095286C">
            <w:pPr>
              <w:spacing w:after="0"/>
              <w:rPr>
                <w:sz w:val="24"/>
                <w:szCs w:val="24"/>
              </w:rPr>
            </w:pPr>
          </w:p>
        </w:tc>
      </w:tr>
      <w:tr w:rsidR="0095286C" w:rsidTr="00952D8D">
        <w:tc>
          <w:tcPr>
            <w:tcW w:w="2628" w:type="dxa"/>
            <w:gridSpan w:val="2"/>
            <w:tcBorders>
              <w:top w:val="nil"/>
              <w:left w:val="nil"/>
              <w:bottom w:val="nil"/>
              <w:right w:val="nil"/>
            </w:tcBorders>
            <w:vAlign w:val="bottom"/>
          </w:tcPr>
          <w:p w:rsidR="0095286C" w:rsidRDefault="0095286C" w:rsidP="0095286C">
            <w:pPr>
              <w:spacing w:after="0"/>
              <w:rPr>
                <w:sz w:val="24"/>
                <w:szCs w:val="24"/>
              </w:rPr>
            </w:pPr>
          </w:p>
        </w:tc>
        <w:tc>
          <w:tcPr>
            <w:tcW w:w="7154" w:type="dxa"/>
            <w:gridSpan w:val="4"/>
            <w:tcBorders>
              <w:top w:val="single" w:sz="4" w:space="0" w:color="auto"/>
              <w:left w:val="nil"/>
              <w:bottom w:val="nil"/>
              <w:right w:val="nil"/>
            </w:tcBorders>
            <w:vAlign w:val="bottom"/>
            <w:hideMark/>
          </w:tcPr>
          <w:p w:rsidR="0095286C" w:rsidRDefault="0095286C" w:rsidP="0095286C">
            <w:pPr>
              <w:spacing w:after="0"/>
              <w:rPr>
                <w:sz w:val="18"/>
                <w:szCs w:val="18"/>
              </w:rPr>
            </w:pPr>
            <w:r>
              <w:rPr>
                <w:sz w:val="18"/>
                <w:szCs w:val="18"/>
              </w:rPr>
              <w:t xml:space="preserve">       (точное наименование организации)</w:t>
            </w:r>
          </w:p>
          <w:p w:rsidR="0095286C" w:rsidRDefault="0095286C" w:rsidP="0095286C">
            <w:pPr>
              <w:spacing w:after="0"/>
              <w:rPr>
                <w:szCs w:val="28"/>
              </w:rPr>
            </w:pPr>
            <w:r>
              <w:rPr>
                <w:szCs w:val="28"/>
              </w:rPr>
              <w:t xml:space="preserve"> </w:t>
            </w:r>
          </w:p>
        </w:tc>
      </w:tr>
      <w:tr w:rsidR="0095286C" w:rsidTr="00952D8D">
        <w:trPr>
          <w:trHeight w:val="419"/>
        </w:trPr>
        <w:tc>
          <w:tcPr>
            <w:tcW w:w="9782" w:type="dxa"/>
            <w:gridSpan w:val="6"/>
            <w:tcBorders>
              <w:top w:val="single" w:sz="4" w:space="0" w:color="auto"/>
              <w:left w:val="nil"/>
              <w:bottom w:val="nil"/>
              <w:right w:val="nil"/>
            </w:tcBorders>
            <w:vAlign w:val="bottom"/>
          </w:tcPr>
          <w:p w:rsidR="0095286C" w:rsidRDefault="0095286C" w:rsidP="0095286C">
            <w:pPr>
              <w:spacing w:after="0"/>
              <w:rPr>
                <w:sz w:val="24"/>
                <w:szCs w:val="24"/>
              </w:rPr>
            </w:pPr>
          </w:p>
          <w:tbl>
            <w:tblPr>
              <w:tblW w:w="0" w:type="auto"/>
              <w:tblLayout w:type="fixed"/>
              <w:tblLook w:val="01A0"/>
            </w:tblPr>
            <w:tblGrid>
              <w:gridCol w:w="900"/>
              <w:gridCol w:w="1980"/>
              <w:gridCol w:w="1800"/>
              <w:gridCol w:w="5048"/>
            </w:tblGrid>
            <w:tr w:rsidR="0095286C" w:rsidTr="00952D8D">
              <w:trPr>
                <w:trHeight w:val="359"/>
              </w:trPr>
              <w:tc>
                <w:tcPr>
                  <w:tcW w:w="900" w:type="dxa"/>
                  <w:hideMark/>
                </w:tcPr>
                <w:p w:rsidR="0095286C" w:rsidRDefault="0095286C" w:rsidP="0095286C">
                  <w:pPr>
                    <w:spacing w:after="0"/>
                    <w:rPr>
                      <w:sz w:val="24"/>
                      <w:szCs w:val="24"/>
                    </w:rPr>
                  </w:pPr>
                  <w:r>
                    <w:rPr>
                      <w:color w:val="000000"/>
                    </w:rPr>
                    <w:t>3. Пол</w:t>
                  </w:r>
                </w:p>
              </w:tc>
              <w:tc>
                <w:tcPr>
                  <w:tcW w:w="1980" w:type="dxa"/>
                  <w:tcBorders>
                    <w:top w:val="nil"/>
                    <w:left w:val="nil"/>
                    <w:bottom w:val="single" w:sz="4" w:space="0" w:color="auto"/>
                    <w:right w:val="nil"/>
                  </w:tcBorders>
                </w:tcPr>
                <w:p w:rsidR="0095286C" w:rsidRDefault="0095286C" w:rsidP="0095286C">
                  <w:pPr>
                    <w:spacing w:after="0"/>
                    <w:rPr>
                      <w:color w:val="000000"/>
                      <w:sz w:val="24"/>
                      <w:szCs w:val="24"/>
                    </w:rPr>
                  </w:pPr>
                  <w:r>
                    <w:rPr>
                      <w:color w:val="000000"/>
                    </w:rPr>
                    <w:t xml:space="preserve">           </w:t>
                  </w:r>
                </w:p>
                <w:p w:rsidR="0095286C" w:rsidRDefault="0095286C" w:rsidP="0095286C">
                  <w:pPr>
                    <w:spacing w:after="0"/>
                    <w:rPr>
                      <w:szCs w:val="28"/>
                    </w:rPr>
                  </w:pPr>
                </w:p>
              </w:tc>
              <w:tc>
                <w:tcPr>
                  <w:tcW w:w="1800" w:type="dxa"/>
                  <w:hideMark/>
                </w:tcPr>
                <w:p w:rsidR="0095286C" w:rsidRDefault="0095286C" w:rsidP="0095286C">
                  <w:pPr>
                    <w:spacing w:after="0"/>
                    <w:rPr>
                      <w:sz w:val="24"/>
                      <w:szCs w:val="24"/>
                    </w:rPr>
                  </w:pPr>
                  <w:r>
                    <w:rPr>
                      <w:color w:val="000000"/>
                    </w:rPr>
                    <w:t xml:space="preserve">4. Дата рождения                                    </w:t>
                  </w:r>
                </w:p>
              </w:tc>
              <w:tc>
                <w:tcPr>
                  <w:tcW w:w="5048" w:type="dxa"/>
                  <w:tcBorders>
                    <w:top w:val="nil"/>
                    <w:left w:val="nil"/>
                    <w:bottom w:val="single" w:sz="4" w:space="0" w:color="auto"/>
                    <w:right w:val="nil"/>
                  </w:tcBorders>
                  <w:vAlign w:val="bottom"/>
                </w:tcPr>
                <w:p w:rsidR="0095286C" w:rsidRDefault="0095286C" w:rsidP="0095286C">
                  <w:pPr>
                    <w:spacing w:after="0"/>
                    <w:rPr>
                      <w:szCs w:val="28"/>
                    </w:rPr>
                  </w:pPr>
                  <w:r>
                    <w:rPr>
                      <w:szCs w:val="28"/>
                    </w:rPr>
                    <w:t>____</w:t>
                  </w:r>
                </w:p>
              </w:tc>
            </w:tr>
          </w:tbl>
          <w:p w:rsidR="0095286C" w:rsidRDefault="0095286C" w:rsidP="0095286C">
            <w:pPr>
              <w:spacing w:after="0"/>
              <w:rPr>
                <w:rFonts w:eastAsia="Calibri"/>
                <w:sz w:val="20"/>
              </w:rPr>
            </w:pPr>
          </w:p>
        </w:tc>
      </w:tr>
      <w:tr w:rsidR="0095286C" w:rsidTr="00952D8D">
        <w:trPr>
          <w:trHeight w:val="421"/>
        </w:trPr>
        <w:tc>
          <w:tcPr>
            <w:tcW w:w="1908" w:type="dxa"/>
            <w:tcBorders>
              <w:top w:val="nil"/>
              <w:left w:val="nil"/>
              <w:bottom w:val="nil"/>
              <w:right w:val="nil"/>
            </w:tcBorders>
            <w:vAlign w:val="bottom"/>
          </w:tcPr>
          <w:p w:rsidR="0095286C" w:rsidRDefault="0095286C" w:rsidP="0095286C">
            <w:pPr>
              <w:spacing w:after="0"/>
              <w:rPr>
                <w:color w:val="000000"/>
                <w:sz w:val="24"/>
                <w:szCs w:val="24"/>
              </w:rPr>
            </w:pPr>
          </w:p>
          <w:p w:rsidR="0095286C" w:rsidRDefault="0095286C" w:rsidP="0095286C">
            <w:pPr>
              <w:spacing w:after="0"/>
              <w:rPr>
                <w:sz w:val="24"/>
                <w:szCs w:val="24"/>
              </w:rPr>
            </w:pPr>
            <w:r>
              <w:rPr>
                <w:color w:val="000000"/>
              </w:rPr>
              <w:t xml:space="preserve">5. Место рождения  </w:t>
            </w:r>
          </w:p>
        </w:tc>
        <w:tc>
          <w:tcPr>
            <w:tcW w:w="7874" w:type="dxa"/>
            <w:gridSpan w:val="5"/>
            <w:tcBorders>
              <w:top w:val="nil"/>
              <w:left w:val="nil"/>
              <w:bottom w:val="single" w:sz="4" w:space="0" w:color="auto"/>
              <w:right w:val="nil"/>
            </w:tcBorders>
            <w:vAlign w:val="bottom"/>
          </w:tcPr>
          <w:p w:rsidR="0095286C" w:rsidRDefault="0095286C" w:rsidP="0095286C">
            <w:pPr>
              <w:spacing w:after="0"/>
              <w:rPr>
                <w:szCs w:val="28"/>
              </w:rPr>
            </w:pPr>
          </w:p>
        </w:tc>
      </w:tr>
      <w:tr w:rsidR="0095286C" w:rsidTr="00952D8D">
        <w:tc>
          <w:tcPr>
            <w:tcW w:w="1908" w:type="dxa"/>
            <w:tcBorders>
              <w:top w:val="nil"/>
              <w:left w:val="nil"/>
              <w:bottom w:val="nil"/>
              <w:right w:val="nil"/>
            </w:tcBorders>
            <w:vAlign w:val="bottom"/>
          </w:tcPr>
          <w:p w:rsidR="0095286C" w:rsidRDefault="0095286C" w:rsidP="0095286C">
            <w:pPr>
              <w:spacing w:after="0"/>
              <w:rPr>
                <w:sz w:val="24"/>
                <w:szCs w:val="24"/>
              </w:rPr>
            </w:pPr>
          </w:p>
        </w:tc>
        <w:tc>
          <w:tcPr>
            <w:tcW w:w="7874" w:type="dxa"/>
            <w:gridSpan w:val="5"/>
            <w:tcBorders>
              <w:top w:val="single" w:sz="4" w:space="0" w:color="auto"/>
              <w:left w:val="nil"/>
              <w:bottom w:val="nil"/>
              <w:right w:val="nil"/>
            </w:tcBorders>
            <w:vAlign w:val="bottom"/>
            <w:hideMark/>
          </w:tcPr>
          <w:p w:rsidR="0095286C" w:rsidRDefault="0095286C" w:rsidP="0095286C">
            <w:pPr>
              <w:spacing w:after="0"/>
              <w:jc w:val="center"/>
              <w:rPr>
                <w:sz w:val="24"/>
                <w:szCs w:val="24"/>
              </w:rPr>
            </w:pPr>
            <w:r>
              <w:rPr>
                <w:color w:val="000000"/>
                <w:sz w:val="16"/>
                <w:szCs w:val="16"/>
              </w:rPr>
              <w:t>(</w:t>
            </w:r>
            <w:r>
              <w:rPr>
                <w:color w:val="000000"/>
                <w:sz w:val="18"/>
                <w:szCs w:val="18"/>
              </w:rPr>
              <w:t>республика, край, область, округ, город, район, поселок, село, деревня)</w:t>
            </w:r>
          </w:p>
        </w:tc>
      </w:tr>
      <w:tr w:rsidR="0095286C" w:rsidTr="00952D8D">
        <w:trPr>
          <w:trHeight w:val="315"/>
        </w:trPr>
        <w:tc>
          <w:tcPr>
            <w:tcW w:w="1908" w:type="dxa"/>
            <w:tcBorders>
              <w:top w:val="nil"/>
              <w:left w:val="nil"/>
              <w:bottom w:val="nil"/>
              <w:right w:val="nil"/>
            </w:tcBorders>
            <w:vAlign w:val="bottom"/>
          </w:tcPr>
          <w:p w:rsidR="0095286C" w:rsidRDefault="0095286C" w:rsidP="0095286C">
            <w:pPr>
              <w:spacing w:after="0"/>
              <w:rPr>
                <w:color w:val="000000"/>
                <w:sz w:val="24"/>
                <w:szCs w:val="24"/>
              </w:rPr>
            </w:pPr>
          </w:p>
          <w:p w:rsidR="0095286C" w:rsidRDefault="0095286C" w:rsidP="0095286C">
            <w:pPr>
              <w:spacing w:after="0"/>
              <w:rPr>
                <w:color w:val="000000"/>
              </w:rPr>
            </w:pPr>
          </w:p>
          <w:p w:rsidR="0095286C" w:rsidRDefault="0095286C" w:rsidP="0095286C">
            <w:pPr>
              <w:spacing w:after="0"/>
              <w:rPr>
                <w:sz w:val="24"/>
                <w:szCs w:val="24"/>
              </w:rPr>
            </w:pPr>
            <w:r>
              <w:rPr>
                <w:color w:val="000000"/>
              </w:rPr>
              <w:t>6. Образование</w:t>
            </w:r>
          </w:p>
        </w:tc>
        <w:tc>
          <w:tcPr>
            <w:tcW w:w="7874" w:type="dxa"/>
            <w:gridSpan w:val="5"/>
            <w:tcBorders>
              <w:top w:val="nil"/>
              <w:left w:val="nil"/>
              <w:bottom w:val="single" w:sz="4" w:space="0" w:color="auto"/>
              <w:right w:val="nil"/>
            </w:tcBorders>
            <w:vAlign w:val="bottom"/>
          </w:tcPr>
          <w:p w:rsidR="0095286C" w:rsidRDefault="0095286C" w:rsidP="0095286C">
            <w:pPr>
              <w:spacing w:after="0"/>
              <w:rPr>
                <w:szCs w:val="28"/>
              </w:rPr>
            </w:pPr>
          </w:p>
        </w:tc>
      </w:tr>
      <w:tr w:rsidR="0095286C" w:rsidTr="00952D8D">
        <w:trPr>
          <w:trHeight w:val="425"/>
        </w:trPr>
        <w:tc>
          <w:tcPr>
            <w:tcW w:w="9782" w:type="dxa"/>
            <w:gridSpan w:val="6"/>
            <w:tcBorders>
              <w:top w:val="nil"/>
              <w:left w:val="nil"/>
              <w:bottom w:val="single" w:sz="4" w:space="0" w:color="auto"/>
              <w:right w:val="nil"/>
            </w:tcBorders>
            <w:vAlign w:val="bottom"/>
          </w:tcPr>
          <w:p w:rsidR="0095286C" w:rsidRDefault="0095286C" w:rsidP="0095286C">
            <w:pPr>
              <w:spacing w:after="0"/>
              <w:ind w:right="169"/>
              <w:rPr>
                <w:szCs w:val="28"/>
              </w:rPr>
            </w:pPr>
            <w:r>
              <w:rPr>
                <w:szCs w:val="28"/>
              </w:rPr>
              <w:t xml:space="preserve">                                           </w:t>
            </w:r>
            <w:r>
              <w:rPr>
                <w:color w:val="000000"/>
                <w:sz w:val="16"/>
                <w:szCs w:val="16"/>
              </w:rPr>
              <w:t>(специальность по образованию, наименование учебного заведения, год окончания)</w:t>
            </w:r>
            <w:r>
              <w:rPr>
                <w:szCs w:val="28"/>
              </w:rPr>
              <w:t xml:space="preserve">    </w:t>
            </w:r>
          </w:p>
          <w:p w:rsidR="0095286C" w:rsidRDefault="0095286C" w:rsidP="0095286C">
            <w:pPr>
              <w:spacing w:after="0"/>
              <w:rPr>
                <w:szCs w:val="28"/>
              </w:rPr>
            </w:pPr>
          </w:p>
        </w:tc>
      </w:tr>
      <w:tr w:rsidR="0095286C" w:rsidTr="00952D8D">
        <w:tc>
          <w:tcPr>
            <w:tcW w:w="4291" w:type="dxa"/>
            <w:gridSpan w:val="4"/>
            <w:tcBorders>
              <w:top w:val="single" w:sz="4" w:space="0" w:color="auto"/>
              <w:left w:val="nil"/>
              <w:bottom w:val="nil"/>
              <w:right w:val="nil"/>
            </w:tcBorders>
            <w:vAlign w:val="bottom"/>
          </w:tcPr>
          <w:p w:rsidR="0095286C" w:rsidRDefault="0095286C" w:rsidP="0095286C">
            <w:pPr>
              <w:spacing w:after="0"/>
              <w:rPr>
                <w:sz w:val="24"/>
                <w:szCs w:val="24"/>
              </w:rPr>
            </w:pPr>
          </w:p>
        </w:tc>
        <w:tc>
          <w:tcPr>
            <w:tcW w:w="5491" w:type="dxa"/>
            <w:gridSpan w:val="2"/>
            <w:tcBorders>
              <w:top w:val="single" w:sz="4" w:space="0" w:color="auto"/>
              <w:left w:val="nil"/>
              <w:bottom w:val="nil"/>
              <w:right w:val="nil"/>
            </w:tcBorders>
            <w:vAlign w:val="bottom"/>
          </w:tcPr>
          <w:p w:rsidR="0095286C" w:rsidRDefault="0095286C" w:rsidP="0095286C">
            <w:pPr>
              <w:spacing w:after="0"/>
              <w:rPr>
                <w:sz w:val="24"/>
                <w:szCs w:val="24"/>
              </w:rPr>
            </w:pPr>
          </w:p>
        </w:tc>
      </w:tr>
      <w:tr w:rsidR="0095286C" w:rsidTr="00952D8D">
        <w:trPr>
          <w:trHeight w:val="359"/>
        </w:trPr>
        <w:tc>
          <w:tcPr>
            <w:tcW w:w="3168" w:type="dxa"/>
            <w:gridSpan w:val="3"/>
            <w:tcBorders>
              <w:top w:val="nil"/>
              <w:left w:val="nil"/>
              <w:bottom w:val="nil"/>
              <w:right w:val="nil"/>
            </w:tcBorders>
            <w:vAlign w:val="bottom"/>
            <w:hideMark/>
          </w:tcPr>
          <w:p w:rsidR="0095286C" w:rsidRDefault="0095286C" w:rsidP="0095286C">
            <w:pPr>
              <w:spacing w:after="0"/>
              <w:rPr>
                <w:sz w:val="24"/>
                <w:szCs w:val="24"/>
              </w:rPr>
            </w:pPr>
            <w:r>
              <w:rPr>
                <w:color w:val="000000"/>
              </w:rPr>
              <w:t>7. Ученая степень, ученое звание</w:t>
            </w:r>
          </w:p>
        </w:tc>
        <w:tc>
          <w:tcPr>
            <w:tcW w:w="6614" w:type="dxa"/>
            <w:gridSpan w:val="3"/>
            <w:tcBorders>
              <w:top w:val="nil"/>
              <w:left w:val="nil"/>
              <w:bottom w:val="single" w:sz="4" w:space="0" w:color="auto"/>
              <w:right w:val="nil"/>
            </w:tcBorders>
            <w:vAlign w:val="bottom"/>
          </w:tcPr>
          <w:p w:rsidR="0095286C" w:rsidRDefault="0095286C" w:rsidP="0095286C">
            <w:pPr>
              <w:spacing w:after="0"/>
              <w:rPr>
                <w:szCs w:val="28"/>
              </w:rPr>
            </w:pPr>
          </w:p>
        </w:tc>
      </w:tr>
      <w:tr w:rsidR="0095286C" w:rsidTr="00952D8D">
        <w:trPr>
          <w:trHeight w:val="627"/>
        </w:trPr>
        <w:tc>
          <w:tcPr>
            <w:tcW w:w="6768" w:type="dxa"/>
            <w:gridSpan w:val="5"/>
            <w:tcBorders>
              <w:top w:val="nil"/>
              <w:left w:val="nil"/>
              <w:bottom w:val="nil"/>
              <w:right w:val="nil"/>
            </w:tcBorders>
            <w:vAlign w:val="bottom"/>
            <w:hideMark/>
          </w:tcPr>
          <w:p w:rsidR="0095286C" w:rsidRDefault="0095286C" w:rsidP="0095286C">
            <w:pPr>
              <w:spacing w:after="0"/>
              <w:rPr>
                <w:sz w:val="24"/>
                <w:szCs w:val="24"/>
              </w:rPr>
            </w:pPr>
            <w:r>
              <w:rPr>
                <w:color w:val="000000"/>
              </w:rPr>
              <w:t>8. Какими государственными наградами награжде</w:t>
            </w:r>
            <w:proofErr w:type="gramStart"/>
            <w:r>
              <w:rPr>
                <w:color w:val="000000"/>
              </w:rPr>
              <w:t>н(</w:t>
            </w:r>
            <w:proofErr w:type="gramEnd"/>
            <w:r>
              <w:rPr>
                <w:color w:val="000000"/>
              </w:rPr>
              <w:t>а) и даты награждений</w:t>
            </w:r>
          </w:p>
        </w:tc>
        <w:tc>
          <w:tcPr>
            <w:tcW w:w="3014" w:type="dxa"/>
            <w:tcBorders>
              <w:top w:val="nil"/>
              <w:left w:val="nil"/>
              <w:bottom w:val="nil"/>
              <w:right w:val="nil"/>
            </w:tcBorders>
            <w:vAlign w:val="bottom"/>
          </w:tcPr>
          <w:p w:rsidR="0095286C" w:rsidRDefault="0095286C" w:rsidP="0095286C">
            <w:pPr>
              <w:spacing w:after="0"/>
              <w:rPr>
                <w:szCs w:val="28"/>
              </w:rPr>
            </w:pPr>
          </w:p>
        </w:tc>
      </w:tr>
      <w:tr w:rsidR="0095286C" w:rsidTr="00952D8D">
        <w:trPr>
          <w:trHeight w:val="423"/>
        </w:trPr>
        <w:tc>
          <w:tcPr>
            <w:tcW w:w="9782" w:type="dxa"/>
            <w:gridSpan w:val="6"/>
            <w:tcBorders>
              <w:top w:val="nil"/>
              <w:left w:val="nil"/>
              <w:bottom w:val="single" w:sz="4" w:space="0" w:color="auto"/>
              <w:right w:val="nil"/>
            </w:tcBorders>
            <w:vAlign w:val="bottom"/>
          </w:tcPr>
          <w:p w:rsidR="0095286C" w:rsidRDefault="0095286C" w:rsidP="0095286C">
            <w:pPr>
              <w:spacing w:after="0"/>
              <w:jc w:val="center"/>
              <w:rPr>
                <w:szCs w:val="28"/>
              </w:rPr>
            </w:pPr>
          </w:p>
        </w:tc>
      </w:tr>
      <w:tr w:rsidR="0095286C" w:rsidTr="00952D8D">
        <w:trPr>
          <w:trHeight w:val="423"/>
        </w:trPr>
        <w:tc>
          <w:tcPr>
            <w:tcW w:w="9782" w:type="dxa"/>
            <w:gridSpan w:val="6"/>
            <w:tcBorders>
              <w:top w:val="single" w:sz="4" w:space="0" w:color="auto"/>
              <w:left w:val="nil"/>
              <w:bottom w:val="nil"/>
              <w:right w:val="nil"/>
            </w:tcBorders>
            <w:vAlign w:val="bottom"/>
          </w:tcPr>
          <w:p w:rsidR="0095286C" w:rsidRDefault="0095286C" w:rsidP="0095286C">
            <w:pPr>
              <w:spacing w:after="0"/>
              <w:rPr>
                <w:color w:val="000000"/>
                <w:sz w:val="20"/>
              </w:rPr>
            </w:pPr>
          </w:p>
          <w:p w:rsidR="0095286C" w:rsidRDefault="0095286C" w:rsidP="0095286C">
            <w:pPr>
              <w:spacing w:after="0"/>
              <w:rPr>
                <w:color w:val="000000"/>
                <w:sz w:val="24"/>
                <w:szCs w:val="24"/>
              </w:rPr>
            </w:pPr>
            <w:r>
              <w:rPr>
                <w:color w:val="000000"/>
              </w:rPr>
              <w:t>9</w:t>
            </w:r>
            <w:r>
              <w:rPr>
                <w:rFonts w:ascii="Arial" w:hAnsi="Arial" w:cs="Arial"/>
                <w:color w:val="000000"/>
              </w:rPr>
              <w:t xml:space="preserve">. </w:t>
            </w:r>
            <w:r>
              <w:rPr>
                <w:color w:val="000000"/>
              </w:rPr>
              <w:t>Какими ведомственными, региональными наградами награжде</w:t>
            </w:r>
            <w:proofErr w:type="gramStart"/>
            <w:r>
              <w:rPr>
                <w:color w:val="000000"/>
              </w:rPr>
              <w:t>н(</w:t>
            </w:r>
            <w:proofErr w:type="gramEnd"/>
            <w:r>
              <w:rPr>
                <w:color w:val="000000"/>
              </w:rPr>
              <w:t>а) и даты награждений</w:t>
            </w:r>
          </w:p>
        </w:tc>
      </w:tr>
      <w:tr w:rsidR="0095286C" w:rsidTr="00952D8D">
        <w:trPr>
          <w:trHeight w:val="423"/>
        </w:trPr>
        <w:tc>
          <w:tcPr>
            <w:tcW w:w="9782" w:type="dxa"/>
            <w:gridSpan w:val="6"/>
            <w:tcBorders>
              <w:top w:val="nil"/>
              <w:left w:val="nil"/>
              <w:bottom w:val="single" w:sz="4" w:space="0" w:color="auto"/>
              <w:right w:val="nil"/>
            </w:tcBorders>
            <w:vAlign w:val="bottom"/>
          </w:tcPr>
          <w:p w:rsidR="0095286C" w:rsidRDefault="0095286C" w:rsidP="0095286C">
            <w:pPr>
              <w:spacing w:after="0"/>
              <w:rPr>
                <w:color w:val="000000"/>
                <w:szCs w:val="28"/>
              </w:rPr>
            </w:pPr>
          </w:p>
        </w:tc>
      </w:tr>
      <w:tr w:rsidR="0095286C" w:rsidTr="00952D8D">
        <w:trPr>
          <w:trHeight w:val="423"/>
        </w:trPr>
        <w:tc>
          <w:tcPr>
            <w:tcW w:w="9782" w:type="dxa"/>
            <w:gridSpan w:val="6"/>
            <w:tcBorders>
              <w:top w:val="nil"/>
              <w:left w:val="nil"/>
              <w:bottom w:val="single" w:sz="4" w:space="0" w:color="auto"/>
              <w:right w:val="nil"/>
            </w:tcBorders>
            <w:vAlign w:val="bottom"/>
          </w:tcPr>
          <w:p w:rsidR="0095286C" w:rsidRDefault="0095286C" w:rsidP="0095286C">
            <w:pPr>
              <w:spacing w:after="0"/>
              <w:rPr>
                <w:color w:val="000000"/>
                <w:szCs w:val="28"/>
              </w:rPr>
            </w:pPr>
          </w:p>
        </w:tc>
      </w:tr>
      <w:tr w:rsidR="0095286C" w:rsidTr="00952D8D">
        <w:trPr>
          <w:trHeight w:val="423"/>
        </w:trPr>
        <w:tc>
          <w:tcPr>
            <w:tcW w:w="9782" w:type="dxa"/>
            <w:gridSpan w:val="6"/>
            <w:tcBorders>
              <w:top w:val="nil"/>
              <w:left w:val="nil"/>
              <w:bottom w:val="single" w:sz="4" w:space="0" w:color="auto"/>
              <w:right w:val="nil"/>
            </w:tcBorders>
            <w:vAlign w:val="bottom"/>
          </w:tcPr>
          <w:p w:rsidR="0095286C" w:rsidRDefault="0095286C" w:rsidP="0095286C">
            <w:pPr>
              <w:spacing w:after="0"/>
              <w:rPr>
                <w:color w:val="000000"/>
                <w:szCs w:val="28"/>
              </w:rPr>
            </w:pPr>
          </w:p>
        </w:tc>
      </w:tr>
      <w:tr w:rsidR="0095286C" w:rsidTr="00952D8D">
        <w:trPr>
          <w:trHeight w:val="456"/>
        </w:trPr>
        <w:tc>
          <w:tcPr>
            <w:tcW w:w="9782" w:type="dxa"/>
            <w:gridSpan w:val="6"/>
            <w:tcBorders>
              <w:top w:val="nil"/>
              <w:left w:val="nil"/>
              <w:bottom w:val="nil"/>
              <w:right w:val="nil"/>
            </w:tcBorders>
            <w:vAlign w:val="bottom"/>
          </w:tcPr>
          <w:p w:rsidR="0095286C" w:rsidRDefault="0095286C" w:rsidP="00952D8D">
            <w:pPr>
              <w:pStyle w:val="14"/>
              <w:rPr>
                <w:color w:val="000000"/>
              </w:rPr>
            </w:pPr>
            <w:bookmarkStart w:id="2" w:name="OLE_LINK12"/>
          </w:p>
          <w:p w:rsidR="0095286C" w:rsidRDefault="0095286C" w:rsidP="00952D8D">
            <w:pPr>
              <w:pStyle w:val="14"/>
              <w:rPr>
                <w:sz w:val="28"/>
                <w:szCs w:val="28"/>
                <w:lang w:eastAsia="en-US"/>
              </w:rPr>
            </w:pPr>
            <w:r>
              <w:rPr>
                <w:color w:val="000000"/>
                <w:sz w:val="22"/>
                <w:szCs w:val="22"/>
              </w:rPr>
              <w:t>10</w:t>
            </w:r>
            <w:r>
              <w:rPr>
                <w:color w:val="000000"/>
              </w:rPr>
              <w:t xml:space="preserve">. </w:t>
            </w:r>
            <w:r>
              <w:rPr>
                <w:color w:val="000000"/>
                <w:sz w:val="22"/>
                <w:szCs w:val="22"/>
              </w:rPr>
              <w:t>Домашний адрес</w:t>
            </w:r>
            <w:r>
              <w:rPr>
                <w:color w:val="000000"/>
              </w:rPr>
              <w:t xml:space="preserve">       ___________________________________________________________________________</w:t>
            </w:r>
          </w:p>
        </w:tc>
      </w:tr>
      <w:bookmarkEnd w:id="2"/>
      <w:tr w:rsidR="0095286C" w:rsidTr="00952D8D">
        <w:trPr>
          <w:trHeight w:val="734"/>
        </w:trPr>
        <w:tc>
          <w:tcPr>
            <w:tcW w:w="9782" w:type="dxa"/>
            <w:gridSpan w:val="6"/>
            <w:tcBorders>
              <w:top w:val="nil"/>
              <w:left w:val="nil"/>
              <w:bottom w:val="nil"/>
              <w:right w:val="nil"/>
            </w:tcBorders>
            <w:vAlign w:val="bottom"/>
          </w:tcPr>
          <w:p w:rsidR="0095286C" w:rsidRDefault="0095286C" w:rsidP="00952D8D">
            <w:pPr>
              <w:pStyle w:val="14"/>
              <w:rPr>
                <w:color w:val="000000"/>
              </w:rPr>
            </w:pPr>
          </w:p>
          <w:p w:rsidR="0095286C" w:rsidRDefault="0095286C" w:rsidP="0095286C">
            <w:pPr>
              <w:pStyle w:val="af2"/>
              <w:spacing w:after="0"/>
              <w:ind w:left="0"/>
              <w:rPr>
                <w:rFonts w:ascii="Times New Roman" w:hAnsi="Times New Roman" w:cs="Times New Roman"/>
                <w:szCs w:val="28"/>
              </w:rPr>
            </w:pPr>
            <w:r>
              <w:rPr>
                <w:rFonts w:ascii="Times New Roman" w:hAnsi="Times New Roman" w:cs="Times New Roman"/>
              </w:rPr>
              <w:t xml:space="preserve">11. Общий стаж работы   </w:t>
            </w:r>
            <w:r>
              <w:rPr>
                <w:rFonts w:ascii="Times New Roman" w:hAnsi="Times New Roman" w:cs="Times New Roman"/>
                <w:szCs w:val="28"/>
              </w:rPr>
              <w:t xml:space="preserve">Стаж работы в отрасли   </w:t>
            </w:r>
          </w:p>
          <w:p w:rsidR="0095286C" w:rsidRDefault="0095286C" w:rsidP="00952D8D">
            <w:pPr>
              <w:pStyle w:val="14"/>
              <w:rPr>
                <w:color w:val="000000"/>
                <w:sz w:val="28"/>
                <w:szCs w:val="28"/>
                <w:u w:val="single"/>
              </w:rPr>
            </w:pPr>
            <w:r>
              <w:rPr>
                <w:color w:val="000000"/>
                <w:sz w:val="22"/>
                <w:szCs w:val="28"/>
              </w:rPr>
              <w:t xml:space="preserve">Стаж работы в данном коллективе </w:t>
            </w:r>
          </w:p>
        </w:tc>
      </w:tr>
    </w:tbl>
    <w:p w:rsidR="0095286C" w:rsidRDefault="0095286C" w:rsidP="0095286C">
      <w:pPr>
        <w:pStyle w:val="HTML"/>
        <w:shd w:val="clear" w:color="auto" w:fill="FFFFFF"/>
        <w:jc w:val="both"/>
        <w:rPr>
          <w:rFonts w:ascii="Times New Roman" w:hAnsi="Times New Roman"/>
          <w:color w:val="22272F"/>
          <w:sz w:val="22"/>
          <w:szCs w:val="22"/>
        </w:rPr>
      </w:pPr>
    </w:p>
    <w:p w:rsidR="0095286C" w:rsidRDefault="0095286C" w:rsidP="0095286C">
      <w:pPr>
        <w:pStyle w:val="HTML"/>
        <w:shd w:val="clear" w:color="auto" w:fill="FFFFFF"/>
        <w:jc w:val="both"/>
        <w:rPr>
          <w:rFonts w:ascii="Times New Roman" w:hAnsi="Times New Roman"/>
          <w:color w:val="22272F"/>
          <w:sz w:val="22"/>
          <w:szCs w:val="22"/>
        </w:rPr>
      </w:pPr>
    </w:p>
    <w:p w:rsidR="0095286C" w:rsidRPr="0095286C" w:rsidRDefault="0095286C" w:rsidP="0095286C">
      <w:pPr>
        <w:pStyle w:val="HTML"/>
        <w:shd w:val="clear" w:color="auto" w:fill="FFFFFF"/>
        <w:jc w:val="both"/>
        <w:rPr>
          <w:rFonts w:ascii="Times New Roman" w:hAnsi="Times New Roman"/>
          <w:color w:val="22272F"/>
          <w:sz w:val="22"/>
          <w:szCs w:val="22"/>
        </w:rPr>
      </w:pPr>
    </w:p>
    <w:p w:rsidR="0095286C" w:rsidRDefault="0095286C" w:rsidP="0095286C">
      <w:pPr>
        <w:pStyle w:val="HTML"/>
        <w:shd w:val="clear" w:color="auto" w:fill="FFFFFF"/>
        <w:ind w:hanging="284"/>
        <w:jc w:val="both"/>
        <w:rPr>
          <w:rFonts w:ascii="Times New Roman" w:hAnsi="Times New Roman"/>
          <w:color w:val="22272F"/>
          <w:sz w:val="22"/>
          <w:szCs w:val="22"/>
        </w:rPr>
      </w:pPr>
      <w:r>
        <w:rPr>
          <w:rFonts w:ascii="Times New Roman" w:hAnsi="Times New Roman"/>
          <w:color w:val="22272F"/>
          <w:sz w:val="22"/>
          <w:szCs w:val="22"/>
        </w:rPr>
        <w:t>12. Трудовая деятельность с указанием дат поступления и ухода, должности и названия организации</w:t>
      </w:r>
    </w:p>
    <w:p w:rsidR="0095286C" w:rsidRDefault="0095286C" w:rsidP="0095286C">
      <w:pPr>
        <w:pStyle w:val="HTML"/>
        <w:shd w:val="clear" w:color="auto" w:fill="FFFFFF"/>
        <w:jc w:val="both"/>
        <w:rPr>
          <w:rFonts w:ascii="Times New Roman" w:hAnsi="Times New Roman"/>
          <w:color w:val="22272F"/>
          <w:sz w:val="22"/>
          <w:szCs w:val="22"/>
        </w:rPr>
      </w:pPr>
    </w:p>
    <w:tbl>
      <w:tblPr>
        <w:tblpPr w:leftFromText="180" w:rightFromText="180" w:vertAnchor="page" w:horzAnchor="margin" w:tblpXSpec="center" w:tblpY="1471"/>
        <w:tblW w:w="9882" w:type="dxa"/>
        <w:shd w:val="clear" w:color="auto" w:fill="FFFFFF"/>
        <w:tblLook w:val="04A0"/>
      </w:tblPr>
      <w:tblGrid>
        <w:gridCol w:w="1433"/>
        <w:gridCol w:w="1276"/>
        <w:gridCol w:w="5337"/>
        <w:gridCol w:w="1836"/>
      </w:tblGrid>
      <w:tr w:rsidR="0095286C" w:rsidTr="00952D8D">
        <w:tc>
          <w:tcPr>
            <w:tcW w:w="270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5286C" w:rsidRDefault="0095286C" w:rsidP="00952D8D">
            <w:pPr>
              <w:pStyle w:val="s1"/>
              <w:jc w:val="center"/>
              <w:rPr>
                <w:color w:val="22272F"/>
                <w:sz w:val="23"/>
                <w:szCs w:val="23"/>
              </w:rPr>
            </w:pPr>
            <w:r>
              <w:rPr>
                <w:color w:val="22272F"/>
                <w:sz w:val="23"/>
                <w:szCs w:val="23"/>
              </w:rPr>
              <w:lastRenderedPageBreak/>
              <w:t>Месяц и год</w:t>
            </w:r>
          </w:p>
        </w:tc>
        <w:tc>
          <w:tcPr>
            <w:tcW w:w="5337" w:type="dxa"/>
            <w:vMerge w:val="restart"/>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hideMark/>
          </w:tcPr>
          <w:p w:rsidR="0095286C" w:rsidRDefault="0095286C" w:rsidP="00952D8D">
            <w:pPr>
              <w:pStyle w:val="s1"/>
              <w:jc w:val="center"/>
              <w:rPr>
                <w:color w:val="22272F"/>
                <w:sz w:val="23"/>
                <w:szCs w:val="23"/>
              </w:rPr>
            </w:pPr>
            <w:r>
              <w:rPr>
                <w:color w:val="22272F"/>
                <w:sz w:val="23"/>
                <w:szCs w:val="23"/>
              </w:rPr>
              <w:t>Должность с указанием предприятия, учреждения, организации, а также министерства (ведомства)</w:t>
            </w:r>
          </w:p>
        </w:tc>
        <w:tc>
          <w:tcPr>
            <w:tcW w:w="1836" w:type="dxa"/>
            <w:vMerge w:val="restart"/>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hideMark/>
          </w:tcPr>
          <w:p w:rsidR="0095286C" w:rsidRDefault="0095286C" w:rsidP="00952D8D">
            <w:pPr>
              <w:pStyle w:val="s1"/>
              <w:jc w:val="center"/>
              <w:rPr>
                <w:color w:val="22272F"/>
                <w:sz w:val="23"/>
                <w:szCs w:val="23"/>
              </w:rPr>
            </w:pPr>
            <w:r>
              <w:rPr>
                <w:color w:val="22272F"/>
                <w:sz w:val="23"/>
                <w:szCs w:val="23"/>
              </w:rPr>
              <w:t>Местонахождение предприятия, учреждения, организации</w:t>
            </w:r>
          </w:p>
        </w:tc>
      </w:tr>
      <w:tr w:rsidR="0095286C" w:rsidTr="00952D8D">
        <w:tc>
          <w:tcPr>
            <w:tcW w:w="14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95286C" w:rsidRDefault="0095286C" w:rsidP="00952D8D">
            <w:pPr>
              <w:pStyle w:val="s1"/>
              <w:jc w:val="center"/>
              <w:rPr>
                <w:color w:val="22272F"/>
                <w:sz w:val="23"/>
                <w:szCs w:val="23"/>
              </w:rPr>
            </w:pPr>
            <w:r>
              <w:rPr>
                <w:color w:val="22272F"/>
                <w:sz w:val="23"/>
                <w:szCs w:val="23"/>
              </w:rPr>
              <w:t>поступления</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hideMark/>
          </w:tcPr>
          <w:p w:rsidR="0095286C" w:rsidRDefault="0095286C" w:rsidP="00952D8D">
            <w:pPr>
              <w:pStyle w:val="s1"/>
              <w:jc w:val="center"/>
              <w:rPr>
                <w:color w:val="22272F"/>
                <w:sz w:val="23"/>
                <w:szCs w:val="23"/>
              </w:rPr>
            </w:pPr>
            <w:r>
              <w:rPr>
                <w:color w:val="22272F"/>
                <w:sz w:val="23"/>
                <w:szCs w:val="23"/>
              </w:rPr>
              <w:t>ухода</w:t>
            </w:r>
          </w:p>
        </w:tc>
        <w:tc>
          <w:tcPr>
            <w:tcW w:w="5337" w:type="dxa"/>
            <w:vMerge/>
            <w:tcBorders>
              <w:top w:val="single" w:sz="6" w:space="0" w:color="000000"/>
              <w:left w:val="single" w:sz="6" w:space="0" w:color="000000"/>
              <w:bottom w:val="nil"/>
              <w:right w:val="single" w:sz="6" w:space="0" w:color="000000"/>
            </w:tcBorders>
            <w:shd w:val="clear" w:color="auto" w:fill="FFFFFF"/>
            <w:vAlign w:val="center"/>
            <w:hideMark/>
          </w:tcPr>
          <w:p w:rsidR="0095286C" w:rsidRDefault="0095286C" w:rsidP="00952D8D">
            <w:pPr>
              <w:rPr>
                <w:color w:val="22272F"/>
                <w:sz w:val="23"/>
                <w:szCs w:val="23"/>
              </w:rPr>
            </w:pPr>
          </w:p>
        </w:tc>
        <w:tc>
          <w:tcPr>
            <w:tcW w:w="0" w:type="auto"/>
            <w:vMerge/>
            <w:tcBorders>
              <w:top w:val="single" w:sz="6" w:space="0" w:color="000000"/>
              <w:left w:val="single" w:sz="6" w:space="0" w:color="000000"/>
              <w:bottom w:val="nil"/>
              <w:right w:val="single" w:sz="6" w:space="0" w:color="000000"/>
            </w:tcBorders>
            <w:shd w:val="clear" w:color="auto" w:fill="FFFFFF"/>
            <w:vAlign w:val="center"/>
            <w:hideMark/>
          </w:tcPr>
          <w:p w:rsidR="0095286C" w:rsidRDefault="0095286C" w:rsidP="00952D8D">
            <w:pPr>
              <w:rPr>
                <w:color w:val="22272F"/>
                <w:sz w:val="23"/>
                <w:szCs w:val="23"/>
              </w:rPr>
            </w:pPr>
          </w:p>
        </w:tc>
      </w:tr>
      <w:tr w:rsidR="0095286C" w:rsidTr="00952D8D">
        <w:tc>
          <w:tcPr>
            <w:tcW w:w="14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jc w:val="center"/>
              <w:rPr>
                <w:color w:val="22272F"/>
                <w:sz w:val="23"/>
                <w:szCs w:val="23"/>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jc w:val="center"/>
              <w:rPr>
                <w:color w:val="22272F"/>
                <w:sz w:val="23"/>
                <w:szCs w:val="23"/>
              </w:rPr>
            </w:pPr>
          </w:p>
        </w:tc>
        <w:tc>
          <w:tcPr>
            <w:tcW w:w="533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rPr>
                <w:color w:val="22272F"/>
                <w:sz w:val="23"/>
                <w:szCs w:val="23"/>
              </w:rPr>
            </w:pPr>
          </w:p>
        </w:tc>
        <w:tc>
          <w:tcPr>
            <w:tcW w:w="183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rPr>
                <w:color w:val="22272F"/>
                <w:sz w:val="23"/>
                <w:szCs w:val="23"/>
              </w:rPr>
            </w:pPr>
          </w:p>
        </w:tc>
      </w:tr>
      <w:tr w:rsidR="0095286C" w:rsidTr="00952D8D">
        <w:tc>
          <w:tcPr>
            <w:tcW w:w="14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jc w:val="center"/>
              <w:rPr>
                <w:color w:val="22272F"/>
                <w:sz w:val="23"/>
                <w:szCs w:val="23"/>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jc w:val="center"/>
              <w:rPr>
                <w:color w:val="22272F"/>
                <w:sz w:val="23"/>
                <w:szCs w:val="23"/>
              </w:rPr>
            </w:pPr>
          </w:p>
        </w:tc>
        <w:tc>
          <w:tcPr>
            <w:tcW w:w="533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rPr>
                <w:color w:val="22272F"/>
                <w:sz w:val="23"/>
                <w:szCs w:val="23"/>
              </w:rPr>
            </w:pPr>
          </w:p>
        </w:tc>
        <w:tc>
          <w:tcPr>
            <w:tcW w:w="183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rPr>
                <w:color w:val="22272F"/>
                <w:sz w:val="23"/>
                <w:szCs w:val="23"/>
              </w:rPr>
            </w:pPr>
          </w:p>
        </w:tc>
      </w:tr>
      <w:tr w:rsidR="0095286C" w:rsidTr="00952D8D">
        <w:tc>
          <w:tcPr>
            <w:tcW w:w="14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jc w:val="center"/>
              <w:rPr>
                <w:color w:val="22272F"/>
                <w:sz w:val="23"/>
                <w:szCs w:val="23"/>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jc w:val="center"/>
              <w:rPr>
                <w:color w:val="22272F"/>
                <w:sz w:val="23"/>
                <w:szCs w:val="23"/>
              </w:rPr>
            </w:pPr>
          </w:p>
        </w:tc>
        <w:tc>
          <w:tcPr>
            <w:tcW w:w="533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rPr>
                <w:color w:val="22272F"/>
                <w:sz w:val="23"/>
                <w:szCs w:val="23"/>
              </w:rPr>
            </w:pPr>
          </w:p>
        </w:tc>
        <w:tc>
          <w:tcPr>
            <w:tcW w:w="183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rPr>
                <w:color w:val="22272F"/>
                <w:sz w:val="23"/>
                <w:szCs w:val="23"/>
              </w:rPr>
            </w:pPr>
          </w:p>
        </w:tc>
      </w:tr>
      <w:tr w:rsidR="0095286C" w:rsidTr="00952D8D">
        <w:tc>
          <w:tcPr>
            <w:tcW w:w="14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jc w:val="center"/>
              <w:rPr>
                <w:color w:val="22272F"/>
                <w:sz w:val="23"/>
                <w:szCs w:val="23"/>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jc w:val="center"/>
              <w:rPr>
                <w:color w:val="22272F"/>
                <w:sz w:val="23"/>
                <w:szCs w:val="23"/>
              </w:rPr>
            </w:pPr>
          </w:p>
        </w:tc>
        <w:tc>
          <w:tcPr>
            <w:tcW w:w="533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rPr>
                <w:color w:val="22272F"/>
                <w:sz w:val="23"/>
                <w:szCs w:val="23"/>
              </w:rPr>
            </w:pPr>
          </w:p>
        </w:tc>
        <w:tc>
          <w:tcPr>
            <w:tcW w:w="183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rPr>
                <w:color w:val="22272F"/>
                <w:sz w:val="23"/>
                <w:szCs w:val="23"/>
              </w:rPr>
            </w:pPr>
          </w:p>
        </w:tc>
      </w:tr>
      <w:tr w:rsidR="0095286C" w:rsidTr="00952D8D">
        <w:tc>
          <w:tcPr>
            <w:tcW w:w="14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jc w:val="center"/>
              <w:rPr>
                <w:color w:val="22272F"/>
                <w:sz w:val="23"/>
                <w:szCs w:val="23"/>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jc w:val="center"/>
              <w:rPr>
                <w:color w:val="22272F"/>
                <w:sz w:val="23"/>
                <w:szCs w:val="23"/>
              </w:rPr>
            </w:pPr>
          </w:p>
        </w:tc>
        <w:tc>
          <w:tcPr>
            <w:tcW w:w="533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rPr>
                <w:color w:val="22272F"/>
                <w:sz w:val="23"/>
                <w:szCs w:val="23"/>
              </w:rPr>
            </w:pPr>
          </w:p>
        </w:tc>
        <w:tc>
          <w:tcPr>
            <w:tcW w:w="183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rPr>
                <w:color w:val="22272F"/>
                <w:sz w:val="23"/>
                <w:szCs w:val="23"/>
              </w:rPr>
            </w:pPr>
          </w:p>
        </w:tc>
      </w:tr>
      <w:tr w:rsidR="0095286C" w:rsidTr="00952D8D">
        <w:tc>
          <w:tcPr>
            <w:tcW w:w="14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jc w:val="center"/>
              <w:rPr>
                <w:color w:val="22272F"/>
                <w:sz w:val="23"/>
                <w:szCs w:val="23"/>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jc w:val="center"/>
              <w:rPr>
                <w:color w:val="22272F"/>
                <w:sz w:val="23"/>
                <w:szCs w:val="23"/>
              </w:rPr>
            </w:pPr>
          </w:p>
        </w:tc>
        <w:tc>
          <w:tcPr>
            <w:tcW w:w="533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rPr>
                <w:color w:val="22272F"/>
                <w:sz w:val="23"/>
                <w:szCs w:val="23"/>
              </w:rPr>
            </w:pPr>
          </w:p>
        </w:tc>
        <w:tc>
          <w:tcPr>
            <w:tcW w:w="183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rPr>
                <w:color w:val="22272F"/>
                <w:sz w:val="23"/>
                <w:szCs w:val="23"/>
              </w:rPr>
            </w:pPr>
          </w:p>
        </w:tc>
      </w:tr>
      <w:tr w:rsidR="0095286C" w:rsidTr="00952D8D">
        <w:tc>
          <w:tcPr>
            <w:tcW w:w="143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rPr>
                <w:color w:val="22272F"/>
                <w:sz w:val="23"/>
                <w:szCs w:val="23"/>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jc w:val="center"/>
              <w:rPr>
                <w:color w:val="22272F"/>
                <w:sz w:val="23"/>
                <w:szCs w:val="23"/>
              </w:rPr>
            </w:pPr>
          </w:p>
        </w:tc>
        <w:tc>
          <w:tcPr>
            <w:tcW w:w="5337"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rPr>
                <w:color w:val="22272F"/>
                <w:sz w:val="23"/>
                <w:szCs w:val="23"/>
              </w:rPr>
            </w:pPr>
          </w:p>
        </w:tc>
        <w:tc>
          <w:tcPr>
            <w:tcW w:w="183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tcPr>
          <w:p w:rsidR="0095286C" w:rsidRDefault="0095286C" w:rsidP="00952D8D">
            <w:pPr>
              <w:pStyle w:val="empty"/>
              <w:rPr>
                <w:color w:val="22272F"/>
                <w:sz w:val="23"/>
                <w:szCs w:val="23"/>
              </w:rPr>
            </w:pPr>
          </w:p>
        </w:tc>
      </w:tr>
    </w:tbl>
    <w:p w:rsidR="0095286C" w:rsidRDefault="0095286C" w:rsidP="0095286C">
      <w:pPr>
        <w:ind w:left="360"/>
        <w:jc w:val="both"/>
        <w:rPr>
          <w:szCs w:val="28"/>
        </w:rPr>
      </w:pPr>
    </w:p>
    <w:p w:rsidR="0095286C" w:rsidRDefault="0095286C" w:rsidP="0095286C">
      <w:pPr>
        <w:jc w:val="both"/>
        <w:rPr>
          <w:szCs w:val="28"/>
        </w:rPr>
      </w:pPr>
    </w:p>
    <w:p w:rsidR="0095286C" w:rsidRDefault="0095286C">
      <w:pPr>
        <w:spacing w:after="0" w:line="240" w:lineRule="auto"/>
        <w:jc w:val="center"/>
        <w:rPr>
          <w:rFonts w:ascii="Times New Roman" w:eastAsia="Times New Roman" w:hAnsi="Times New Roman" w:cs="Times New Roman"/>
          <w:sz w:val="28"/>
          <w:szCs w:val="28"/>
          <w:lang w:eastAsia="ru-RU"/>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BF6451" w:rsidRDefault="00BF6451">
      <w:pPr>
        <w:spacing w:after="0" w:line="240" w:lineRule="auto"/>
        <w:jc w:val="both"/>
        <w:rPr>
          <w:rFonts w:ascii="Times New Roman" w:hAnsi="Times New Roman" w:cs="Times New Roman"/>
          <w:sz w:val="24"/>
          <w:szCs w:val="24"/>
        </w:rPr>
      </w:pPr>
    </w:p>
    <w:p w:rsidR="00757637" w:rsidRDefault="00757637" w:rsidP="0095286C">
      <w:pPr>
        <w:spacing w:after="0" w:line="240" w:lineRule="auto"/>
        <w:rPr>
          <w:rFonts w:ascii="Times New Roman" w:eastAsia="Times New Roman" w:hAnsi="Times New Roman" w:cs="Times New Roman"/>
          <w:sz w:val="28"/>
          <w:szCs w:val="28"/>
          <w:lang w:eastAsia="ru-RU"/>
        </w:rPr>
      </w:pPr>
    </w:p>
    <w:p w:rsidR="00757637" w:rsidRDefault="00757637">
      <w:pPr>
        <w:spacing w:after="0" w:line="240" w:lineRule="auto"/>
        <w:jc w:val="center"/>
        <w:rPr>
          <w:rFonts w:ascii="Times New Roman" w:eastAsia="Times New Roman" w:hAnsi="Times New Roman" w:cs="Times New Roman"/>
          <w:sz w:val="28"/>
          <w:szCs w:val="28"/>
          <w:lang w:eastAsia="ru-RU"/>
        </w:rPr>
      </w:pPr>
    </w:p>
    <w:p w:rsidR="00757637" w:rsidRDefault="00757637">
      <w:pPr>
        <w:spacing w:after="0" w:line="240" w:lineRule="auto"/>
        <w:jc w:val="center"/>
        <w:rPr>
          <w:rFonts w:ascii="Times New Roman" w:eastAsia="Times New Roman" w:hAnsi="Times New Roman" w:cs="Times New Roman"/>
          <w:sz w:val="28"/>
          <w:szCs w:val="28"/>
          <w:lang w:eastAsia="ru-RU"/>
        </w:rPr>
      </w:pPr>
    </w:p>
    <w:p w:rsidR="006B4329" w:rsidRDefault="006B4329" w:rsidP="006B4329">
      <w:pPr>
        <w:spacing w:after="0" w:line="240" w:lineRule="auto"/>
        <w:jc w:val="center"/>
        <w:rPr>
          <w:rFonts w:ascii="Times New Roman" w:eastAsia="Times New Roman" w:hAnsi="Times New Roman" w:cs="Times New Roman"/>
          <w:sz w:val="28"/>
          <w:szCs w:val="28"/>
          <w:lang w:eastAsia="ru-RU"/>
        </w:rPr>
      </w:pPr>
    </w:p>
    <w:p w:rsidR="006B4329" w:rsidRDefault="006B4329" w:rsidP="006B4329">
      <w:pPr>
        <w:rPr>
          <w:rFonts w:ascii="Times New Roman" w:hAnsi="Times New Roman" w:cs="Times New Roman"/>
          <w:sz w:val="24"/>
          <w:szCs w:val="24"/>
        </w:rPr>
      </w:pPr>
    </w:p>
    <w:p w:rsidR="006B4329" w:rsidRDefault="006B4329" w:rsidP="006B4329">
      <w:pPr>
        <w:rPr>
          <w:rFonts w:ascii="Times New Roman" w:hAnsi="Times New Roman" w:cs="Times New Roman"/>
          <w:sz w:val="24"/>
          <w:szCs w:val="24"/>
        </w:rPr>
      </w:pPr>
    </w:p>
    <w:p w:rsidR="006B4329" w:rsidRDefault="006B4329" w:rsidP="006B4329">
      <w:pPr>
        <w:rPr>
          <w:rFonts w:ascii="Times New Roman" w:hAnsi="Times New Roman" w:cs="Times New Roman"/>
          <w:sz w:val="24"/>
          <w:szCs w:val="24"/>
        </w:rPr>
      </w:pPr>
    </w:p>
    <w:p w:rsidR="006B4329" w:rsidRDefault="006B4329" w:rsidP="006B4329">
      <w:pPr>
        <w:rPr>
          <w:rFonts w:ascii="Times New Roman" w:hAnsi="Times New Roman" w:cs="Times New Roman"/>
          <w:sz w:val="24"/>
          <w:szCs w:val="24"/>
        </w:rPr>
      </w:pPr>
    </w:p>
    <w:p w:rsidR="006B4329" w:rsidRDefault="006B4329" w:rsidP="006B4329">
      <w:pPr>
        <w:rPr>
          <w:rFonts w:ascii="Times New Roman" w:hAnsi="Times New Roman" w:cs="Times New Roman"/>
          <w:sz w:val="24"/>
          <w:szCs w:val="24"/>
        </w:rPr>
      </w:pPr>
    </w:p>
    <w:p w:rsidR="006B4329" w:rsidRDefault="006B4329" w:rsidP="006B4329">
      <w:pPr>
        <w:rPr>
          <w:rFonts w:ascii="Times New Roman" w:hAnsi="Times New Roman" w:cs="Times New Roman"/>
          <w:sz w:val="24"/>
          <w:szCs w:val="24"/>
        </w:rPr>
      </w:pPr>
    </w:p>
    <w:p w:rsidR="006B4329" w:rsidRDefault="006B4329" w:rsidP="006B4329">
      <w:pPr>
        <w:rPr>
          <w:rFonts w:ascii="Times New Roman" w:hAnsi="Times New Roman" w:cs="Times New Roman"/>
          <w:sz w:val="24"/>
          <w:szCs w:val="24"/>
        </w:rPr>
      </w:pPr>
    </w:p>
    <w:p w:rsidR="006B4329" w:rsidRDefault="006B4329" w:rsidP="006B4329">
      <w:pPr>
        <w:rPr>
          <w:rFonts w:ascii="Times New Roman" w:hAnsi="Times New Roman" w:cs="Times New Roman"/>
          <w:sz w:val="24"/>
          <w:szCs w:val="24"/>
        </w:rPr>
      </w:pPr>
    </w:p>
    <w:p w:rsidR="006B4329" w:rsidRDefault="006B4329" w:rsidP="006B4329">
      <w:pPr>
        <w:rPr>
          <w:rFonts w:ascii="Times New Roman" w:hAnsi="Times New Roman" w:cs="Times New Roman"/>
          <w:sz w:val="24"/>
          <w:szCs w:val="24"/>
        </w:rPr>
      </w:pPr>
    </w:p>
    <w:p w:rsidR="006B4329" w:rsidRDefault="006B4329" w:rsidP="006B4329">
      <w:pPr>
        <w:rPr>
          <w:rFonts w:ascii="Times New Roman" w:hAnsi="Times New Roman" w:cs="Times New Roman"/>
          <w:sz w:val="24"/>
          <w:szCs w:val="24"/>
        </w:rPr>
      </w:pPr>
    </w:p>
    <w:p w:rsidR="006B4329" w:rsidRDefault="006B4329" w:rsidP="006B4329">
      <w:pPr>
        <w:rPr>
          <w:rFonts w:ascii="Times New Roman" w:hAnsi="Times New Roman" w:cs="Times New Roman"/>
          <w:sz w:val="24"/>
          <w:szCs w:val="24"/>
        </w:rPr>
      </w:pPr>
    </w:p>
    <w:p w:rsidR="006B4329" w:rsidRDefault="006B4329" w:rsidP="006B4329">
      <w:pPr>
        <w:rPr>
          <w:rFonts w:ascii="Times New Roman" w:hAnsi="Times New Roman" w:cs="Times New Roman"/>
          <w:sz w:val="24"/>
          <w:szCs w:val="24"/>
        </w:rPr>
      </w:pPr>
    </w:p>
    <w:p w:rsidR="006B4329" w:rsidRDefault="006B4329" w:rsidP="006B4329">
      <w:pPr>
        <w:rPr>
          <w:rFonts w:ascii="Times New Roman" w:hAnsi="Times New Roman" w:cs="Times New Roman"/>
          <w:sz w:val="24"/>
          <w:szCs w:val="24"/>
        </w:rPr>
      </w:pPr>
    </w:p>
    <w:p w:rsidR="006B4329" w:rsidRDefault="006B4329" w:rsidP="006B4329">
      <w:pPr>
        <w:rPr>
          <w:rFonts w:ascii="Times New Roman" w:hAnsi="Times New Roman" w:cs="Times New Roman"/>
          <w:sz w:val="24"/>
          <w:szCs w:val="24"/>
        </w:rPr>
      </w:pPr>
    </w:p>
    <w:p w:rsidR="006B4329" w:rsidRDefault="006B4329" w:rsidP="006B4329">
      <w:pPr>
        <w:rPr>
          <w:rFonts w:ascii="Times New Roman" w:hAnsi="Times New Roman" w:cs="Times New Roman"/>
          <w:sz w:val="24"/>
          <w:szCs w:val="24"/>
        </w:rPr>
      </w:pPr>
    </w:p>
    <w:p w:rsidR="006B4329" w:rsidRDefault="006B4329" w:rsidP="006B4329">
      <w:pPr>
        <w:rPr>
          <w:rFonts w:ascii="Times New Roman" w:hAnsi="Times New Roman" w:cs="Times New Roman"/>
          <w:sz w:val="24"/>
          <w:szCs w:val="24"/>
        </w:rPr>
      </w:pPr>
    </w:p>
    <w:p w:rsidR="006B4329" w:rsidRDefault="006B4329" w:rsidP="006B43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6B4329" w:rsidRDefault="006B4329" w:rsidP="006B4329">
      <w:pPr>
        <w:pBdr>
          <w:bottom w:val="single" w:sz="12" w:space="1" w:color="auto"/>
        </w:pBdr>
        <w:spacing w:after="0" w:line="240" w:lineRule="auto"/>
        <w:jc w:val="both"/>
        <w:rPr>
          <w:rFonts w:ascii="Times New Roman" w:hAnsi="Times New Roman" w:cs="Times New Roman"/>
          <w:sz w:val="24"/>
          <w:szCs w:val="24"/>
        </w:rPr>
      </w:pPr>
    </w:p>
    <w:p w:rsidR="00757637" w:rsidRDefault="00757637">
      <w:pPr>
        <w:spacing w:after="0" w:line="240" w:lineRule="auto"/>
        <w:jc w:val="center"/>
        <w:rPr>
          <w:rFonts w:ascii="Times New Roman" w:eastAsia="Times New Roman" w:hAnsi="Times New Roman" w:cs="Times New Roman"/>
          <w:sz w:val="28"/>
          <w:szCs w:val="28"/>
          <w:lang w:eastAsia="ru-RU"/>
        </w:rPr>
      </w:pPr>
    </w:p>
    <w:p w:rsidR="00757637" w:rsidRDefault="00757637">
      <w:pPr>
        <w:spacing w:after="0" w:line="240" w:lineRule="auto"/>
        <w:jc w:val="center"/>
        <w:rPr>
          <w:rFonts w:ascii="Times New Roman" w:eastAsia="Times New Roman" w:hAnsi="Times New Roman" w:cs="Times New Roman"/>
          <w:sz w:val="28"/>
          <w:szCs w:val="28"/>
          <w:lang w:eastAsia="ru-RU"/>
        </w:rPr>
      </w:pPr>
    </w:p>
    <w:p w:rsidR="006B4329" w:rsidRPr="006B4329" w:rsidRDefault="006B4329" w:rsidP="006B4329">
      <w:pPr>
        <w:spacing w:after="0" w:line="240" w:lineRule="auto"/>
        <w:jc w:val="center"/>
        <w:rPr>
          <w:rFonts w:ascii="Times New Roman" w:eastAsia="Times New Roman" w:hAnsi="Times New Roman" w:cs="Times New Roman"/>
          <w:sz w:val="28"/>
          <w:szCs w:val="28"/>
          <w:lang w:eastAsia="ru-RU"/>
        </w:rPr>
      </w:pPr>
      <w:r w:rsidRPr="00FE75FA">
        <w:rPr>
          <w:rFonts w:ascii="Times New Roman" w:eastAsia="Times New Roman" w:hAnsi="Times New Roman" w:cs="Times New Roman"/>
          <w:sz w:val="28"/>
          <w:szCs w:val="28"/>
          <w:lang w:eastAsia="ru-RU"/>
        </w:rPr>
        <w:lastRenderedPageBreak/>
        <w:t xml:space="preserve">Решение Совета </w:t>
      </w:r>
      <w:r w:rsidRPr="006B4329">
        <w:rPr>
          <w:rFonts w:ascii="Times New Roman" w:eastAsia="Times New Roman" w:hAnsi="Times New Roman" w:cs="Times New Roman"/>
          <w:sz w:val="28"/>
          <w:szCs w:val="28"/>
          <w:lang w:eastAsia="ru-RU"/>
        </w:rPr>
        <w:t>Таврического района Омской области от 13.02.2026 № 269</w:t>
      </w:r>
    </w:p>
    <w:p w:rsidR="006B4329" w:rsidRPr="006B4329" w:rsidRDefault="006B4329" w:rsidP="006B4329">
      <w:pPr>
        <w:jc w:val="center"/>
        <w:rPr>
          <w:rFonts w:ascii="Times New Roman" w:hAnsi="Times New Roman" w:cs="Times New Roman"/>
          <w:sz w:val="28"/>
          <w:szCs w:val="28"/>
        </w:rPr>
      </w:pPr>
      <w:r w:rsidRPr="006B4329">
        <w:rPr>
          <w:rFonts w:ascii="Times New Roman" w:hAnsi="Times New Roman" w:cs="Times New Roman"/>
          <w:sz w:val="28"/>
        </w:rPr>
        <w:t xml:space="preserve">О внесении изменений в </w:t>
      </w:r>
      <w:r w:rsidRPr="006B4329">
        <w:rPr>
          <w:rFonts w:ascii="Times New Roman" w:hAnsi="Times New Roman" w:cs="Times New Roman"/>
          <w:sz w:val="28"/>
          <w:szCs w:val="28"/>
        </w:rPr>
        <w:t xml:space="preserve">решение тринадцатой </w:t>
      </w:r>
      <w:proofErr w:type="gramStart"/>
      <w:r w:rsidRPr="006B4329">
        <w:rPr>
          <w:rFonts w:ascii="Times New Roman" w:hAnsi="Times New Roman" w:cs="Times New Roman"/>
          <w:sz w:val="28"/>
          <w:szCs w:val="28"/>
        </w:rPr>
        <w:t>сессии</w:t>
      </w:r>
      <w:r>
        <w:rPr>
          <w:rFonts w:ascii="Times New Roman" w:hAnsi="Times New Roman" w:cs="Times New Roman"/>
          <w:sz w:val="28"/>
          <w:szCs w:val="28"/>
        </w:rPr>
        <w:t xml:space="preserve"> </w:t>
      </w:r>
      <w:r w:rsidRPr="006B4329">
        <w:rPr>
          <w:rFonts w:ascii="Times New Roman" w:hAnsi="Times New Roman" w:cs="Times New Roman"/>
          <w:sz w:val="28"/>
          <w:szCs w:val="28"/>
        </w:rPr>
        <w:t>Совета Таврического района Омской области первого созыва</w:t>
      </w:r>
      <w:proofErr w:type="gramEnd"/>
      <w:r>
        <w:rPr>
          <w:rFonts w:ascii="Times New Roman" w:hAnsi="Times New Roman" w:cs="Times New Roman"/>
          <w:sz w:val="28"/>
          <w:szCs w:val="28"/>
        </w:rPr>
        <w:t xml:space="preserve"> </w:t>
      </w:r>
      <w:r w:rsidRPr="006B4329">
        <w:rPr>
          <w:rFonts w:ascii="Times New Roman" w:hAnsi="Times New Roman" w:cs="Times New Roman"/>
          <w:sz w:val="28"/>
          <w:szCs w:val="28"/>
        </w:rPr>
        <w:t xml:space="preserve">от 24 декабря 2025 года № 235 «О бюджете Таврического муниципального округа Таврический район Омской области </w:t>
      </w:r>
      <w:r>
        <w:rPr>
          <w:rFonts w:ascii="Times New Roman" w:hAnsi="Times New Roman" w:cs="Times New Roman"/>
          <w:sz w:val="28"/>
          <w:szCs w:val="28"/>
        </w:rPr>
        <w:t xml:space="preserve"> </w:t>
      </w:r>
      <w:r w:rsidRPr="006B4329">
        <w:rPr>
          <w:rFonts w:ascii="Times New Roman" w:hAnsi="Times New Roman" w:cs="Times New Roman"/>
          <w:sz w:val="28"/>
          <w:szCs w:val="28"/>
        </w:rPr>
        <w:t>на 2026 год и на плановый период 2027 и 2028 годов»</w:t>
      </w:r>
    </w:p>
    <w:p w:rsidR="006B4329" w:rsidRPr="006B4329" w:rsidRDefault="006B4329" w:rsidP="006B4329">
      <w:pPr>
        <w:pStyle w:val="21"/>
        <w:jc w:val="both"/>
      </w:pPr>
    </w:p>
    <w:p w:rsidR="006B4329" w:rsidRPr="006B4329" w:rsidRDefault="006B4329" w:rsidP="006B4329">
      <w:pPr>
        <w:tabs>
          <w:tab w:val="left" w:pos="284"/>
        </w:tabs>
        <w:ind w:firstLine="709"/>
        <w:jc w:val="both"/>
        <w:rPr>
          <w:rFonts w:ascii="Times New Roman" w:hAnsi="Times New Roman" w:cs="Times New Roman"/>
        </w:rPr>
      </w:pPr>
      <w:proofErr w:type="gramStart"/>
      <w:r w:rsidRPr="006B4329">
        <w:rPr>
          <w:rFonts w:ascii="Times New Roman" w:hAnsi="Times New Roman" w:cs="Times New Roman"/>
          <w:sz w:val="28"/>
          <w:szCs w:val="28"/>
        </w:rPr>
        <w:t>Руководствуясь Бюджетным кодексом Российской Федерации, Законом Омской области от 18.12.2025 № 2908-ОЗ «Об областном бюджете на 2026 год и на плановый период 2027 и 2028 годов» (ред. от 26.02.2026),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Уставом муниципального</w:t>
      </w:r>
      <w:proofErr w:type="gramEnd"/>
      <w:r w:rsidRPr="006B4329">
        <w:rPr>
          <w:rFonts w:ascii="Times New Roman" w:hAnsi="Times New Roman" w:cs="Times New Roman"/>
          <w:sz w:val="28"/>
          <w:szCs w:val="28"/>
        </w:rPr>
        <w:t xml:space="preserve"> округа Таврический район Омской области, Совет Таврического района </w:t>
      </w:r>
    </w:p>
    <w:p w:rsidR="006B4329" w:rsidRPr="006B4329" w:rsidRDefault="006B4329" w:rsidP="006B4329">
      <w:pPr>
        <w:pStyle w:val="21"/>
        <w:tabs>
          <w:tab w:val="left" w:pos="180"/>
        </w:tabs>
        <w:jc w:val="center"/>
      </w:pPr>
    </w:p>
    <w:p w:rsidR="006B4329" w:rsidRPr="006B4329" w:rsidRDefault="006B4329" w:rsidP="006B4329">
      <w:pPr>
        <w:pStyle w:val="21"/>
        <w:tabs>
          <w:tab w:val="left" w:pos="180"/>
        </w:tabs>
        <w:jc w:val="center"/>
      </w:pPr>
      <w:proofErr w:type="gramStart"/>
      <w:r w:rsidRPr="006B4329">
        <w:t>Р</w:t>
      </w:r>
      <w:proofErr w:type="gramEnd"/>
      <w:r w:rsidRPr="006B4329">
        <w:t xml:space="preserve"> Е Ш И Л:</w:t>
      </w:r>
    </w:p>
    <w:p w:rsidR="006B4329" w:rsidRPr="006B4329" w:rsidRDefault="006B4329" w:rsidP="006B4329">
      <w:pPr>
        <w:pStyle w:val="21"/>
        <w:tabs>
          <w:tab w:val="left" w:pos="180"/>
        </w:tabs>
        <w:jc w:val="center"/>
      </w:pPr>
    </w:p>
    <w:p w:rsidR="006B4329" w:rsidRPr="006B4329" w:rsidRDefault="006B4329" w:rsidP="006B4329">
      <w:pPr>
        <w:ind w:firstLine="708"/>
        <w:jc w:val="both"/>
        <w:rPr>
          <w:rFonts w:ascii="Times New Roman" w:hAnsi="Times New Roman" w:cs="Times New Roman"/>
          <w:sz w:val="28"/>
          <w:szCs w:val="28"/>
        </w:rPr>
      </w:pPr>
      <w:r w:rsidRPr="006B4329">
        <w:rPr>
          <w:rFonts w:ascii="Times New Roman" w:hAnsi="Times New Roman" w:cs="Times New Roman"/>
          <w:sz w:val="28"/>
          <w:szCs w:val="28"/>
        </w:rPr>
        <w:t xml:space="preserve">1. Внести </w:t>
      </w:r>
      <w:r w:rsidRPr="006B4329">
        <w:rPr>
          <w:rFonts w:ascii="Times New Roman" w:hAnsi="Times New Roman" w:cs="Times New Roman"/>
          <w:sz w:val="28"/>
        </w:rPr>
        <w:t xml:space="preserve">в решение </w:t>
      </w:r>
      <w:r w:rsidRPr="006B4329">
        <w:rPr>
          <w:rFonts w:ascii="Times New Roman" w:hAnsi="Times New Roman" w:cs="Times New Roman"/>
          <w:sz w:val="28"/>
          <w:szCs w:val="28"/>
        </w:rPr>
        <w:t xml:space="preserve">тринадцатой </w:t>
      </w:r>
      <w:proofErr w:type="gramStart"/>
      <w:r w:rsidRPr="006B4329">
        <w:rPr>
          <w:rFonts w:ascii="Times New Roman" w:hAnsi="Times New Roman" w:cs="Times New Roman"/>
          <w:sz w:val="28"/>
          <w:szCs w:val="28"/>
        </w:rPr>
        <w:t>сессии Совета Таврического района Омской области первого созыва</w:t>
      </w:r>
      <w:proofErr w:type="gramEnd"/>
      <w:r w:rsidRPr="006B4329">
        <w:rPr>
          <w:rFonts w:ascii="Times New Roman" w:hAnsi="Times New Roman" w:cs="Times New Roman"/>
          <w:sz w:val="28"/>
          <w:szCs w:val="28"/>
        </w:rPr>
        <w:t xml:space="preserve"> от 24 декабря 2025 года № 235 "О бюджете муниципального округа Таврический район Омской области на 2026 год и на плановый период 2027 и 2028 годов» следующие изменения:</w:t>
      </w:r>
    </w:p>
    <w:p w:rsidR="006B4329" w:rsidRPr="006B4329" w:rsidRDefault="006B4329" w:rsidP="006B4329">
      <w:pPr>
        <w:ind w:firstLine="709"/>
        <w:jc w:val="both"/>
        <w:rPr>
          <w:rFonts w:ascii="Times New Roman" w:hAnsi="Times New Roman" w:cs="Times New Roman"/>
          <w:sz w:val="28"/>
          <w:szCs w:val="28"/>
        </w:rPr>
      </w:pPr>
      <w:r w:rsidRPr="006B4329">
        <w:rPr>
          <w:rFonts w:ascii="Times New Roman" w:hAnsi="Times New Roman" w:cs="Times New Roman"/>
          <w:sz w:val="28"/>
          <w:szCs w:val="28"/>
        </w:rPr>
        <w:t>1) В статье 1:</w:t>
      </w:r>
    </w:p>
    <w:p w:rsidR="006B4329" w:rsidRPr="006B4329" w:rsidRDefault="006B4329" w:rsidP="006B4329">
      <w:pPr>
        <w:ind w:firstLine="709"/>
        <w:jc w:val="both"/>
        <w:rPr>
          <w:rFonts w:ascii="Times New Roman" w:hAnsi="Times New Roman" w:cs="Times New Roman"/>
          <w:sz w:val="28"/>
          <w:szCs w:val="28"/>
        </w:rPr>
      </w:pPr>
      <w:r w:rsidRPr="006B4329">
        <w:rPr>
          <w:rFonts w:ascii="Times New Roman" w:hAnsi="Times New Roman" w:cs="Times New Roman"/>
          <w:sz w:val="28"/>
          <w:szCs w:val="28"/>
        </w:rPr>
        <w:t>- в подпункте 1 пункта 1 цифры «1 280 946 688,74» заменить цифрами «1 469 960 046,39»;</w:t>
      </w:r>
    </w:p>
    <w:p w:rsidR="006B4329" w:rsidRPr="006B4329" w:rsidRDefault="006B4329" w:rsidP="006B4329">
      <w:pPr>
        <w:ind w:firstLine="709"/>
        <w:jc w:val="both"/>
        <w:rPr>
          <w:rFonts w:ascii="Times New Roman" w:hAnsi="Times New Roman" w:cs="Times New Roman"/>
          <w:sz w:val="28"/>
          <w:szCs w:val="28"/>
        </w:rPr>
      </w:pPr>
      <w:r w:rsidRPr="006B4329">
        <w:rPr>
          <w:rFonts w:ascii="Times New Roman" w:hAnsi="Times New Roman" w:cs="Times New Roman"/>
          <w:sz w:val="28"/>
          <w:szCs w:val="28"/>
        </w:rPr>
        <w:t>- в подпункте 2 пункта 1 цифры «1 280 946 688,74» заменить цифрами «1 510 200 719,19»;</w:t>
      </w:r>
    </w:p>
    <w:p w:rsidR="006B4329" w:rsidRPr="006B4329" w:rsidRDefault="006B4329" w:rsidP="006B4329">
      <w:pPr>
        <w:pStyle w:val="21"/>
        <w:tabs>
          <w:tab w:val="left" w:pos="360"/>
        </w:tabs>
        <w:jc w:val="both"/>
        <w:rPr>
          <w:szCs w:val="28"/>
        </w:rPr>
      </w:pPr>
      <w:r w:rsidRPr="006B4329">
        <w:t xml:space="preserve">       </w:t>
      </w:r>
      <w:r w:rsidRPr="006B4329">
        <w:tab/>
        <w:t>- в подпункте 3 пункта 1 слова «дефицит (</w:t>
      </w:r>
      <w:proofErr w:type="spellStart"/>
      <w:r w:rsidRPr="006B4329">
        <w:t>профицит</w:t>
      </w:r>
      <w:proofErr w:type="spellEnd"/>
      <w:r w:rsidRPr="006B4329">
        <w:t>) бюджета муниципального округа в размере 0,00 руб.» заменить словами «дефицит бюджета муниципального округа в размере 40 240 672,80»</w:t>
      </w:r>
      <w:r w:rsidRPr="006B4329">
        <w:rPr>
          <w:szCs w:val="28"/>
        </w:rPr>
        <w:t>;</w:t>
      </w:r>
    </w:p>
    <w:p w:rsidR="006B4329" w:rsidRPr="006B4329" w:rsidRDefault="006B4329" w:rsidP="006B4329">
      <w:pPr>
        <w:pStyle w:val="21"/>
        <w:tabs>
          <w:tab w:val="left" w:pos="360"/>
        </w:tabs>
        <w:jc w:val="both"/>
        <w:rPr>
          <w:szCs w:val="28"/>
        </w:rPr>
      </w:pPr>
      <w:r w:rsidRPr="006B4329">
        <w:rPr>
          <w:szCs w:val="28"/>
        </w:rPr>
        <w:tab/>
      </w:r>
      <w:r w:rsidRPr="006B4329">
        <w:rPr>
          <w:szCs w:val="28"/>
        </w:rPr>
        <w:tab/>
        <w:t xml:space="preserve">- </w:t>
      </w:r>
      <w:proofErr w:type="gramStart"/>
      <w:r w:rsidRPr="006B4329">
        <w:rPr>
          <w:szCs w:val="28"/>
        </w:rPr>
        <w:t>подпункте</w:t>
      </w:r>
      <w:proofErr w:type="gramEnd"/>
      <w:r w:rsidRPr="006B4329">
        <w:rPr>
          <w:szCs w:val="28"/>
        </w:rPr>
        <w:t xml:space="preserve"> 1 пункта 2 цифры «1 204 190 576,45» заменить цифрами «1 366 452 625,66», цифры «1 201 595 761,47» заменить цифрами «1 313 460 088,51»;</w:t>
      </w:r>
    </w:p>
    <w:p w:rsidR="006B4329" w:rsidRPr="006B4329" w:rsidRDefault="006B4329" w:rsidP="006B4329">
      <w:pPr>
        <w:pStyle w:val="21"/>
        <w:tabs>
          <w:tab w:val="left" w:pos="360"/>
        </w:tabs>
        <w:ind w:firstLine="709"/>
        <w:jc w:val="both"/>
        <w:rPr>
          <w:color w:val="000000"/>
          <w:szCs w:val="28"/>
        </w:rPr>
      </w:pPr>
      <w:r w:rsidRPr="006B4329">
        <w:rPr>
          <w:szCs w:val="28"/>
        </w:rPr>
        <w:t xml:space="preserve">- </w:t>
      </w:r>
      <w:proofErr w:type="gramStart"/>
      <w:r w:rsidRPr="006B4329">
        <w:rPr>
          <w:szCs w:val="28"/>
        </w:rPr>
        <w:t>подпункте</w:t>
      </w:r>
      <w:proofErr w:type="gramEnd"/>
      <w:r w:rsidRPr="006B4329">
        <w:rPr>
          <w:szCs w:val="28"/>
        </w:rPr>
        <w:t xml:space="preserve"> 2 пункта 2 цифры «1 204 190 576,45» заменить цифрами «1 366 452 625,66», цифры «1 201 595 761,47» заменить цифрами</w:t>
      </w:r>
      <w:r w:rsidRPr="006B4329">
        <w:rPr>
          <w:color w:val="000000"/>
          <w:szCs w:val="28"/>
        </w:rPr>
        <w:t xml:space="preserve"> «1 313 460 088,51».</w:t>
      </w:r>
    </w:p>
    <w:p w:rsidR="006B4329" w:rsidRPr="006B4329" w:rsidRDefault="006B4329" w:rsidP="006B4329">
      <w:pPr>
        <w:pStyle w:val="21"/>
        <w:tabs>
          <w:tab w:val="left" w:pos="360"/>
        </w:tabs>
        <w:jc w:val="both"/>
        <w:rPr>
          <w:szCs w:val="28"/>
        </w:rPr>
      </w:pPr>
      <w:r w:rsidRPr="006B4329">
        <w:rPr>
          <w:szCs w:val="28"/>
        </w:rPr>
        <w:tab/>
      </w:r>
      <w:r w:rsidRPr="006B4329">
        <w:rPr>
          <w:szCs w:val="28"/>
        </w:rPr>
        <w:tab/>
        <w:t>2) В статье 3:</w:t>
      </w:r>
    </w:p>
    <w:p w:rsidR="006B4329" w:rsidRPr="006B4329" w:rsidRDefault="006B4329" w:rsidP="006B4329">
      <w:pPr>
        <w:ind w:firstLine="709"/>
        <w:jc w:val="both"/>
        <w:rPr>
          <w:rFonts w:ascii="Times New Roman" w:hAnsi="Times New Roman" w:cs="Times New Roman"/>
          <w:sz w:val="28"/>
          <w:szCs w:val="28"/>
        </w:rPr>
      </w:pPr>
      <w:r w:rsidRPr="006B4329">
        <w:rPr>
          <w:rFonts w:ascii="Times New Roman" w:hAnsi="Times New Roman" w:cs="Times New Roman"/>
          <w:sz w:val="28"/>
          <w:szCs w:val="28"/>
        </w:rPr>
        <w:t>- в пункте 1 цифры «30 146 522,64» заменить цифрами «29 590 466,64»;</w:t>
      </w:r>
    </w:p>
    <w:p w:rsidR="006B4329" w:rsidRPr="006B4329" w:rsidRDefault="006B4329" w:rsidP="006B4329">
      <w:pPr>
        <w:ind w:firstLine="709"/>
        <w:jc w:val="both"/>
        <w:rPr>
          <w:rFonts w:ascii="Times New Roman" w:hAnsi="Times New Roman" w:cs="Times New Roman"/>
          <w:sz w:val="28"/>
          <w:szCs w:val="28"/>
        </w:rPr>
      </w:pPr>
      <w:r w:rsidRPr="006B4329">
        <w:rPr>
          <w:rFonts w:ascii="Times New Roman" w:hAnsi="Times New Roman" w:cs="Times New Roman"/>
          <w:sz w:val="28"/>
          <w:szCs w:val="28"/>
        </w:rPr>
        <w:t xml:space="preserve">- </w:t>
      </w:r>
      <w:proofErr w:type="gramStart"/>
      <w:r w:rsidRPr="006B4329">
        <w:rPr>
          <w:rFonts w:ascii="Times New Roman" w:hAnsi="Times New Roman" w:cs="Times New Roman"/>
          <w:sz w:val="28"/>
          <w:szCs w:val="28"/>
        </w:rPr>
        <w:t>в</w:t>
      </w:r>
      <w:proofErr w:type="gramEnd"/>
      <w:r w:rsidRPr="006B4329">
        <w:rPr>
          <w:rFonts w:ascii="Times New Roman" w:hAnsi="Times New Roman" w:cs="Times New Roman"/>
          <w:sz w:val="28"/>
          <w:szCs w:val="28"/>
        </w:rPr>
        <w:t xml:space="preserve"> </w:t>
      </w:r>
      <w:proofErr w:type="gramStart"/>
      <w:r w:rsidRPr="006B4329">
        <w:rPr>
          <w:rFonts w:ascii="Times New Roman" w:hAnsi="Times New Roman" w:cs="Times New Roman"/>
          <w:sz w:val="28"/>
          <w:szCs w:val="28"/>
        </w:rPr>
        <w:t>пункта</w:t>
      </w:r>
      <w:proofErr w:type="gramEnd"/>
      <w:r w:rsidRPr="006B4329">
        <w:rPr>
          <w:rFonts w:ascii="Times New Roman" w:hAnsi="Times New Roman" w:cs="Times New Roman"/>
          <w:sz w:val="28"/>
          <w:szCs w:val="28"/>
        </w:rPr>
        <w:t xml:space="preserve"> 2 цифры «29 170 260,24» заменить цифрами «32 365 990,36»;</w:t>
      </w:r>
    </w:p>
    <w:p w:rsidR="006B4329" w:rsidRPr="006B4329" w:rsidRDefault="006B4329" w:rsidP="006B4329">
      <w:pPr>
        <w:ind w:firstLine="709"/>
        <w:jc w:val="both"/>
        <w:rPr>
          <w:rFonts w:ascii="Times New Roman" w:hAnsi="Times New Roman" w:cs="Times New Roman"/>
          <w:sz w:val="28"/>
          <w:szCs w:val="28"/>
        </w:rPr>
      </w:pPr>
      <w:r w:rsidRPr="006B4329">
        <w:rPr>
          <w:rFonts w:ascii="Times New Roman" w:hAnsi="Times New Roman" w:cs="Times New Roman"/>
          <w:sz w:val="28"/>
          <w:szCs w:val="28"/>
        </w:rPr>
        <w:t xml:space="preserve">- в пункте 5 после слов «согласно приложению № 6 к настоящему решению» дополнить словами «случаи предоставления из бюджета </w:t>
      </w:r>
      <w:r w:rsidRPr="006B4329">
        <w:rPr>
          <w:rFonts w:ascii="Times New Roman" w:hAnsi="Times New Roman" w:cs="Times New Roman"/>
          <w:sz w:val="28"/>
          <w:szCs w:val="28"/>
        </w:rPr>
        <w:lastRenderedPageBreak/>
        <w:t xml:space="preserve">муниципального округа субсидий иным некоммерческим организациям, не являющимся муниципальными учреждениями, на 2026 год и на плановый период 2027 и 2028 годов согласно приложению № 7 к настоящему решению».  </w:t>
      </w:r>
    </w:p>
    <w:p w:rsidR="006B4329" w:rsidRPr="006B4329" w:rsidRDefault="006B4329" w:rsidP="006B4329">
      <w:pPr>
        <w:pStyle w:val="21"/>
        <w:tabs>
          <w:tab w:val="left" w:pos="360"/>
        </w:tabs>
        <w:ind w:firstLine="709"/>
        <w:jc w:val="both"/>
        <w:rPr>
          <w:szCs w:val="28"/>
        </w:rPr>
      </w:pPr>
      <w:r w:rsidRPr="006B4329">
        <w:rPr>
          <w:szCs w:val="28"/>
        </w:rPr>
        <w:t>3) В пункте 1 статьи 4 цифры «1 500 000,00» заменить цифрами «5 258 872,00».</w:t>
      </w:r>
    </w:p>
    <w:p w:rsidR="006B4329" w:rsidRPr="006B4329" w:rsidRDefault="006B4329" w:rsidP="006B4329">
      <w:pPr>
        <w:pStyle w:val="21"/>
        <w:tabs>
          <w:tab w:val="left" w:pos="360"/>
        </w:tabs>
        <w:ind w:firstLine="709"/>
        <w:jc w:val="both"/>
        <w:rPr>
          <w:color w:val="000000"/>
          <w:szCs w:val="28"/>
        </w:rPr>
      </w:pPr>
      <w:r w:rsidRPr="006B4329">
        <w:rPr>
          <w:color w:val="000000"/>
          <w:szCs w:val="28"/>
        </w:rPr>
        <w:t>4) В статье 7:</w:t>
      </w:r>
    </w:p>
    <w:p w:rsidR="006B4329" w:rsidRPr="006B4329" w:rsidRDefault="006B4329" w:rsidP="006B4329">
      <w:pPr>
        <w:pStyle w:val="21"/>
        <w:tabs>
          <w:tab w:val="left" w:pos="360"/>
        </w:tabs>
        <w:ind w:firstLine="709"/>
        <w:jc w:val="both"/>
        <w:rPr>
          <w:color w:val="000000"/>
          <w:szCs w:val="28"/>
        </w:rPr>
      </w:pPr>
      <w:r w:rsidRPr="006B4329">
        <w:rPr>
          <w:color w:val="000000"/>
          <w:szCs w:val="28"/>
        </w:rPr>
        <w:t>- в пункте 1 цифры «627 028 418,39» заменить цифрами «814 660 709,24», цифры «615 419 532,89» заменить цифрами «</w:t>
      </w:r>
      <w:r w:rsidRPr="006B4329">
        <w:rPr>
          <w:szCs w:val="28"/>
        </w:rPr>
        <w:t>777 681 582,10</w:t>
      </w:r>
      <w:r w:rsidRPr="006B4329">
        <w:rPr>
          <w:color w:val="000000"/>
          <w:szCs w:val="28"/>
        </w:rPr>
        <w:t xml:space="preserve">», цифры «613 755 533,14» </w:t>
      </w:r>
      <w:proofErr w:type="gramStart"/>
      <w:r w:rsidRPr="006B4329">
        <w:rPr>
          <w:color w:val="000000"/>
          <w:szCs w:val="28"/>
        </w:rPr>
        <w:t>заменить на цифры</w:t>
      </w:r>
      <w:proofErr w:type="gramEnd"/>
      <w:r w:rsidRPr="006B4329">
        <w:rPr>
          <w:color w:val="000000"/>
          <w:szCs w:val="28"/>
        </w:rPr>
        <w:t xml:space="preserve"> «725 619 860,18».</w:t>
      </w:r>
    </w:p>
    <w:p w:rsidR="006B4329" w:rsidRPr="006B4329" w:rsidRDefault="006B4329" w:rsidP="006B4329">
      <w:pPr>
        <w:pStyle w:val="21"/>
        <w:tabs>
          <w:tab w:val="left" w:pos="426"/>
        </w:tabs>
        <w:ind w:firstLine="709"/>
        <w:jc w:val="both"/>
        <w:rPr>
          <w:color w:val="000000"/>
          <w:szCs w:val="28"/>
        </w:rPr>
      </w:pPr>
      <w:r w:rsidRPr="006B4329">
        <w:rPr>
          <w:color w:val="000000"/>
          <w:szCs w:val="28"/>
        </w:rPr>
        <w:t xml:space="preserve">5) </w:t>
      </w:r>
      <w:r w:rsidRPr="006B4329">
        <w:rPr>
          <w:szCs w:val="28"/>
        </w:rPr>
        <w:t>Приложение № 1 «Прогноз поступлений налоговых и неналоговых доходов в районный бюджет на 2026 год и на плановый период 2026 и 2027 годов» изложить в редакции согласно приложению № 1 к настоящему решению.</w:t>
      </w:r>
    </w:p>
    <w:p w:rsidR="006B4329" w:rsidRPr="006B4329" w:rsidRDefault="006B4329" w:rsidP="006B4329">
      <w:pPr>
        <w:pStyle w:val="21"/>
        <w:tabs>
          <w:tab w:val="left" w:pos="426"/>
        </w:tabs>
        <w:ind w:firstLine="709"/>
        <w:jc w:val="both"/>
        <w:rPr>
          <w:szCs w:val="28"/>
        </w:rPr>
      </w:pPr>
      <w:r w:rsidRPr="006B4329">
        <w:rPr>
          <w:szCs w:val="28"/>
        </w:rPr>
        <w:t>6) Приложение № 2 «Безвозмездные поступления в бюджет муниципального округа на 2026 год и на плановый период 2027 и 2028 годов» изложить в редакции согласно приложению № 2 к настоящему решению.</w:t>
      </w:r>
    </w:p>
    <w:p w:rsidR="006B4329" w:rsidRPr="006B4329" w:rsidRDefault="006B4329" w:rsidP="006B4329">
      <w:pPr>
        <w:ind w:firstLine="708"/>
        <w:jc w:val="both"/>
        <w:rPr>
          <w:rFonts w:ascii="Times New Roman" w:hAnsi="Times New Roman" w:cs="Times New Roman"/>
          <w:sz w:val="28"/>
          <w:szCs w:val="28"/>
        </w:rPr>
      </w:pPr>
      <w:r w:rsidRPr="006B4329">
        <w:rPr>
          <w:rFonts w:ascii="Times New Roman" w:hAnsi="Times New Roman" w:cs="Times New Roman"/>
          <w:sz w:val="28"/>
          <w:szCs w:val="28"/>
        </w:rPr>
        <w:t>7) Приложение № 3 «Распределение бюджетных ассигнований бюджета муниципального округа по разделам и подразделам классификации расходов бюджетов на 2026 год и на плановый период 2027 и 2028 годов» изложить в редакции согласно приложению № 3 к настоящему решению.</w:t>
      </w:r>
    </w:p>
    <w:p w:rsidR="006B4329" w:rsidRPr="006B4329" w:rsidRDefault="006B4329" w:rsidP="006B4329">
      <w:pPr>
        <w:ind w:firstLine="708"/>
        <w:jc w:val="both"/>
        <w:rPr>
          <w:rFonts w:ascii="Times New Roman" w:hAnsi="Times New Roman" w:cs="Times New Roman"/>
          <w:sz w:val="28"/>
          <w:szCs w:val="28"/>
        </w:rPr>
      </w:pPr>
      <w:r w:rsidRPr="006B4329">
        <w:rPr>
          <w:rFonts w:ascii="Times New Roman" w:hAnsi="Times New Roman" w:cs="Times New Roman"/>
          <w:sz w:val="28"/>
          <w:szCs w:val="28"/>
        </w:rPr>
        <w:t>8) Приложение № 4 «Ведомственная структура расходов бюджета муниципального округа на 2026 год и на плановый период 2027 и 2028 годов» изложить в редакции согласно приложению № 4 к настоящему решению.</w:t>
      </w:r>
    </w:p>
    <w:p w:rsidR="006B4329" w:rsidRPr="006B4329" w:rsidRDefault="006B4329" w:rsidP="006B4329">
      <w:pPr>
        <w:ind w:firstLine="708"/>
        <w:jc w:val="both"/>
        <w:rPr>
          <w:rFonts w:ascii="Times New Roman" w:hAnsi="Times New Roman" w:cs="Times New Roman"/>
          <w:sz w:val="28"/>
          <w:szCs w:val="28"/>
        </w:rPr>
      </w:pPr>
      <w:r w:rsidRPr="006B4329">
        <w:rPr>
          <w:rFonts w:ascii="Times New Roman" w:hAnsi="Times New Roman" w:cs="Times New Roman"/>
          <w:sz w:val="28"/>
          <w:szCs w:val="28"/>
        </w:rPr>
        <w:t xml:space="preserve">9) Приложение № 5 «Распределение бюджетных ассигнований бюджета муниципального округа по целевым статьям (муниципальным программам и не программным направлениям деятельности), группам и подгруппам </w:t>
      </w:r>
      <w:proofErr w:type="gramStart"/>
      <w:r w:rsidRPr="006B4329">
        <w:rPr>
          <w:rFonts w:ascii="Times New Roman" w:hAnsi="Times New Roman" w:cs="Times New Roman"/>
          <w:sz w:val="28"/>
          <w:szCs w:val="28"/>
        </w:rPr>
        <w:t>видов расходов классификации расходов бюджетов</w:t>
      </w:r>
      <w:proofErr w:type="gramEnd"/>
      <w:r w:rsidRPr="006B4329">
        <w:rPr>
          <w:rFonts w:ascii="Times New Roman" w:hAnsi="Times New Roman" w:cs="Times New Roman"/>
          <w:sz w:val="28"/>
          <w:szCs w:val="28"/>
        </w:rPr>
        <w:t xml:space="preserve"> на 2026 год и на плановый период 2027 и 2028 годов» изложить в редакции согласно приложению № 5 к настоящему решению.</w:t>
      </w:r>
    </w:p>
    <w:p w:rsidR="006B4329" w:rsidRPr="006B4329" w:rsidRDefault="006B4329" w:rsidP="006B4329">
      <w:pPr>
        <w:ind w:firstLine="708"/>
        <w:jc w:val="both"/>
        <w:rPr>
          <w:rFonts w:ascii="Times New Roman" w:hAnsi="Times New Roman" w:cs="Times New Roman"/>
          <w:sz w:val="28"/>
          <w:szCs w:val="28"/>
        </w:rPr>
      </w:pPr>
      <w:r w:rsidRPr="006B4329">
        <w:rPr>
          <w:rFonts w:ascii="Times New Roman" w:hAnsi="Times New Roman" w:cs="Times New Roman"/>
          <w:sz w:val="28"/>
          <w:szCs w:val="28"/>
        </w:rPr>
        <w:t>10) Приложение № 6 «Случаи предоставления из бюджета муниципального округа субсидий юридич</w:t>
      </w:r>
      <w:r w:rsidRPr="006B4329">
        <w:rPr>
          <w:rFonts w:ascii="Times New Roman" w:hAnsi="Times New Roman" w:cs="Times New Roman"/>
          <w:sz w:val="28"/>
          <w:szCs w:val="28"/>
        </w:rPr>
        <w:t>е</w:t>
      </w:r>
      <w:r w:rsidRPr="006B4329">
        <w:rPr>
          <w:rFonts w:ascii="Times New Roman" w:hAnsi="Times New Roman" w:cs="Times New Roman"/>
          <w:sz w:val="28"/>
          <w:szCs w:val="28"/>
        </w:rPr>
        <w:t>ским лицам (за исключением субсидий муниципальным учреждениям), индивидуальным предпринимателям, а также физическим лицам - производит</w:t>
      </w:r>
      <w:r w:rsidRPr="006B4329">
        <w:rPr>
          <w:rFonts w:ascii="Times New Roman" w:hAnsi="Times New Roman" w:cs="Times New Roman"/>
          <w:sz w:val="28"/>
          <w:szCs w:val="28"/>
        </w:rPr>
        <w:t>е</w:t>
      </w:r>
      <w:r w:rsidRPr="006B4329">
        <w:rPr>
          <w:rFonts w:ascii="Times New Roman" w:hAnsi="Times New Roman" w:cs="Times New Roman"/>
          <w:sz w:val="28"/>
          <w:szCs w:val="28"/>
        </w:rPr>
        <w:t>лям товаров, работ, услуг на 2026 год и на плановый период 2027 и 2028 годов изложить в редакции согласно приложению № 6 к настоящему решению.</w:t>
      </w:r>
    </w:p>
    <w:p w:rsidR="006B4329" w:rsidRPr="006B4329" w:rsidRDefault="006B4329" w:rsidP="006B4329">
      <w:pPr>
        <w:ind w:firstLine="708"/>
        <w:jc w:val="both"/>
        <w:rPr>
          <w:rFonts w:ascii="Times New Roman" w:hAnsi="Times New Roman" w:cs="Times New Roman"/>
          <w:sz w:val="28"/>
          <w:szCs w:val="28"/>
        </w:rPr>
      </w:pPr>
      <w:r w:rsidRPr="006B4329">
        <w:rPr>
          <w:rFonts w:ascii="Times New Roman" w:hAnsi="Times New Roman" w:cs="Times New Roman"/>
          <w:sz w:val="28"/>
          <w:szCs w:val="28"/>
        </w:rPr>
        <w:t xml:space="preserve">10) Дополнить приложением № 7 «Случаи предоставления из бюджета муниципального округа субсидий иным некоммерческим организациям, не являющимися муниципальными учреждениями на 2026 год и на плановый </w:t>
      </w:r>
      <w:r w:rsidRPr="006B4329">
        <w:rPr>
          <w:rFonts w:ascii="Times New Roman" w:hAnsi="Times New Roman" w:cs="Times New Roman"/>
          <w:sz w:val="28"/>
          <w:szCs w:val="28"/>
        </w:rPr>
        <w:lastRenderedPageBreak/>
        <w:t>период 2027 и 2028 годов» согласно приложению № 7 к настоящему решению.</w:t>
      </w:r>
    </w:p>
    <w:p w:rsidR="006B4329" w:rsidRPr="006B4329" w:rsidRDefault="006B4329" w:rsidP="006B4329">
      <w:pPr>
        <w:ind w:firstLine="708"/>
        <w:jc w:val="both"/>
        <w:rPr>
          <w:rFonts w:ascii="Times New Roman" w:hAnsi="Times New Roman" w:cs="Times New Roman"/>
          <w:sz w:val="28"/>
          <w:szCs w:val="28"/>
        </w:rPr>
      </w:pPr>
      <w:r w:rsidRPr="006B4329">
        <w:rPr>
          <w:rFonts w:ascii="Times New Roman" w:hAnsi="Times New Roman" w:cs="Times New Roman"/>
          <w:sz w:val="28"/>
          <w:szCs w:val="28"/>
        </w:rPr>
        <w:t>11) Приложение № 7 «Источники финансирования дефицита бюджета муниципального округа на 2026 год и на плановый период 2027 и 2028 годов» считать «Приложением № 8» и изложить в редакции согласно приложению № 8 к настоящему решению.</w:t>
      </w:r>
    </w:p>
    <w:p w:rsidR="006B4329" w:rsidRPr="006B4329" w:rsidRDefault="006B4329" w:rsidP="006B4329">
      <w:pPr>
        <w:ind w:firstLine="708"/>
        <w:jc w:val="both"/>
        <w:rPr>
          <w:rFonts w:ascii="Times New Roman" w:hAnsi="Times New Roman" w:cs="Times New Roman"/>
          <w:sz w:val="28"/>
          <w:szCs w:val="28"/>
        </w:rPr>
      </w:pPr>
      <w:r w:rsidRPr="006B4329">
        <w:rPr>
          <w:rFonts w:ascii="Times New Roman" w:hAnsi="Times New Roman" w:cs="Times New Roman"/>
          <w:sz w:val="28"/>
          <w:szCs w:val="28"/>
        </w:rPr>
        <w:t>2. Настоящее решение опубликовать в печатном издании «Вестник Таврического района» и разместить на официальном сайте Таврического района в информационно-телекоммуникационной сети «Интернат».</w:t>
      </w:r>
    </w:p>
    <w:p w:rsidR="006B4329" w:rsidRPr="006B4329" w:rsidRDefault="006B4329" w:rsidP="006B4329">
      <w:pPr>
        <w:ind w:firstLine="708"/>
        <w:jc w:val="both"/>
        <w:rPr>
          <w:rFonts w:ascii="Times New Roman" w:hAnsi="Times New Roman" w:cs="Times New Roman"/>
          <w:sz w:val="28"/>
          <w:szCs w:val="28"/>
        </w:rPr>
      </w:pPr>
      <w:r w:rsidRPr="006B4329">
        <w:rPr>
          <w:rFonts w:ascii="Times New Roman" w:hAnsi="Times New Roman" w:cs="Times New Roman"/>
          <w:sz w:val="28"/>
          <w:szCs w:val="28"/>
        </w:rPr>
        <w:t>3. Настоящее решение вступает в силу с 13 марта 2026 года.</w:t>
      </w:r>
    </w:p>
    <w:p w:rsidR="006B4329" w:rsidRPr="006B4329" w:rsidRDefault="006B4329" w:rsidP="006B4329">
      <w:pPr>
        <w:jc w:val="both"/>
        <w:rPr>
          <w:rFonts w:ascii="Times New Roman" w:hAnsi="Times New Roman" w:cs="Times New Roman"/>
          <w:sz w:val="28"/>
          <w:szCs w:val="28"/>
        </w:rPr>
      </w:pPr>
    </w:p>
    <w:p w:rsidR="006B4329" w:rsidRPr="006B4329" w:rsidRDefault="006B4329" w:rsidP="006B4329">
      <w:pPr>
        <w:jc w:val="both"/>
        <w:rPr>
          <w:rFonts w:ascii="Times New Roman" w:hAnsi="Times New Roman" w:cs="Times New Roman"/>
          <w:color w:val="000000"/>
          <w:sz w:val="28"/>
          <w:szCs w:val="28"/>
        </w:rPr>
      </w:pPr>
    </w:p>
    <w:p w:rsidR="006B4329" w:rsidRPr="006B4329" w:rsidRDefault="006B4329" w:rsidP="006B4329">
      <w:pPr>
        <w:jc w:val="both"/>
        <w:rPr>
          <w:rFonts w:ascii="Times New Roman" w:hAnsi="Times New Roman" w:cs="Times New Roman"/>
          <w:color w:val="000000"/>
          <w:sz w:val="28"/>
          <w:szCs w:val="28"/>
        </w:rPr>
      </w:pPr>
    </w:p>
    <w:p w:rsidR="006B4329" w:rsidRPr="006B4329" w:rsidRDefault="006B4329" w:rsidP="006B4329">
      <w:pPr>
        <w:jc w:val="both"/>
        <w:rPr>
          <w:rFonts w:ascii="Times New Roman" w:hAnsi="Times New Roman" w:cs="Times New Roman"/>
          <w:color w:val="000000"/>
          <w:sz w:val="28"/>
          <w:szCs w:val="28"/>
        </w:rPr>
      </w:pPr>
      <w:r w:rsidRPr="006B4329">
        <w:rPr>
          <w:rFonts w:ascii="Times New Roman" w:hAnsi="Times New Roman" w:cs="Times New Roman"/>
          <w:color w:val="000000"/>
          <w:sz w:val="28"/>
          <w:szCs w:val="28"/>
        </w:rPr>
        <w:t>Глава Таврического района                                                                 И.А. Баннов</w:t>
      </w:r>
    </w:p>
    <w:p w:rsidR="006B4329" w:rsidRPr="006B4329" w:rsidRDefault="006B4329" w:rsidP="006B4329">
      <w:pPr>
        <w:jc w:val="both"/>
        <w:rPr>
          <w:rFonts w:ascii="Times New Roman" w:hAnsi="Times New Roman" w:cs="Times New Roman"/>
          <w:color w:val="000000"/>
          <w:sz w:val="28"/>
          <w:szCs w:val="28"/>
        </w:rPr>
      </w:pPr>
    </w:p>
    <w:p w:rsidR="006B4329" w:rsidRPr="006B4329" w:rsidRDefault="006B4329" w:rsidP="006B4329">
      <w:pPr>
        <w:jc w:val="both"/>
        <w:rPr>
          <w:rFonts w:ascii="Times New Roman" w:hAnsi="Times New Roman" w:cs="Times New Roman"/>
          <w:color w:val="000000"/>
          <w:sz w:val="28"/>
          <w:szCs w:val="28"/>
        </w:rPr>
      </w:pPr>
    </w:p>
    <w:p w:rsidR="006B4329" w:rsidRPr="006B4329" w:rsidRDefault="006B4329" w:rsidP="006B4329">
      <w:pPr>
        <w:jc w:val="both"/>
        <w:rPr>
          <w:rFonts w:ascii="Times New Roman" w:hAnsi="Times New Roman" w:cs="Times New Roman"/>
        </w:rPr>
      </w:pPr>
      <w:r w:rsidRPr="006B4329">
        <w:rPr>
          <w:rFonts w:ascii="Times New Roman" w:hAnsi="Times New Roman" w:cs="Times New Roman"/>
          <w:color w:val="000000"/>
          <w:sz w:val="28"/>
          <w:szCs w:val="28"/>
        </w:rPr>
        <w:t>Председатель Совета Таврического района                                       Е.В. Лунина</w:t>
      </w:r>
    </w:p>
    <w:p w:rsidR="00757637" w:rsidRDefault="00757637">
      <w:pPr>
        <w:spacing w:after="0" w:line="240" w:lineRule="auto"/>
        <w:jc w:val="center"/>
        <w:rPr>
          <w:rFonts w:ascii="Times New Roman" w:eastAsia="Times New Roman" w:hAnsi="Times New Roman" w:cs="Times New Roman"/>
          <w:sz w:val="28"/>
          <w:szCs w:val="28"/>
          <w:lang w:eastAsia="ru-RU"/>
        </w:rPr>
      </w:pPr>
    </w:p>
    <w:p w:rsidR="00757637" w:rsidRDefault="00757637">
      <w:pPr>
        <w:spacing w:after="0" w:line="240" w:lineRule="auto"/>
        <w:jc w:val="center"/>
        <w:rPr>
          <w:rFonts w:ascii="Times New Roman" w:eastAsia="Times New Roman" w:hAnsi="Times New Roman" w:cs="Times New Roman"/>
          <w:sz w:val="28"/>
          <w:szCs w:val="28"/>
          <w:lang w:eastAsia="ru-RU"/>
        </w:rPr>
      </w:pPr>
    </w:p>
    <w:p w:rsidR="00757637" w:rsidRDefault="00757637">
      <w:pPr>
        <w:spacing w:after="0" w:line="240" w:lineRule="auto"/>
        <w:jc w:val="center"/>
        <w:rPr>
          <w:rFonts w:ascii="Times New Roman" w:eastAsia="Times New Roman" w:hAnsi="Times New Roman" w:cs="Times New Roman"/>
          <w:sz w:val="28"/>
          <w:szCs w:val="28"/>
          <w:lang w:eastAsia="ru-RU"/>
        </w:rPr>
      </w:pPr>
    </w:p>
    <w:p w:rsidR="00757637" w:rsidRDefault="00757637">
      <w:pPr>
        <w:spacing w:after="0" w:line="240" w:lineRule="auto"/>
        <w:jc w:val="center"/>
        <w:rPr>
          <w:rFonts w:ascii="Times New Roman" w:eastAsia="Times New Roman" w:hAnsi="Times New Roman" w:cs="Times New Roman"/>
          <w:sz w:val="28"/>
          <w:szCs w:val="28"/>
          <w:lang w:eastAsia="ru-RU"/>
        </w:rPr>
      </w:pPr>
    </w:p>
    <w:p w:rsidR="00757637" w:rsidRDefault="00757637">
      <w:pPr>
        <w:spacing w:after="0" w:line="240" w:lineRule="auto"/>
        <w:jc w:val="center"/>
        <w:rPr>
          <w:rFonts w:ascii="Times New Roman" w:eastAsia="Times New Roman" w:hAnsi="Times New Roman" w:cs="Times New Roman"/>
          <w:sz w:val="28"/>
          <w:szCs w:val="28"/>
          <w:lang w:eastAsia="ru-RU"/>
        </w:rPr>
      </w:pPr>
    </w:p>
    <w:p w:rsidR="00604B59" w:rsidRDefault="00604B59" w:rsidP="004C7CC8">
      <w:pPr>
        <w:rPr>
          <w:rFonts w:ascii="Times New Roman" w:hAnsi="Times New Roman" w:cs="Times New Roman"/>
          <w:sz w:val="24"/>
          <w:szCs w:val="24"/>
        </w:rPr>
      </w:pPr>
      <w:bookmarkStart w:id="3" w:name="_Hlk213400562"/>
    </w:p>
    <w:p w:rsidR="00BC3799" w:rsidRDefault="004D30A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Глава Таврического района                                                                                       И.А. Баннов</w:t>
      </w:r>
    </w:p>
    <w:p w:rsidR="00BC3799" w:rsidRDefault="00BC3799">
      <w:pPr>
        <w:pBdr>
          <w:bottom w:val="single" w:sz="12" w:space="1" w:color="auto"/>
        </w:pBdr>
        <w:spacing w:after="0" w:line="240" w:lineRule="auto"/>
        <w:jc w:val="both"/>
        <w:rPr>
          <w:rFonts w:ascii="Times New Roman" w:hAnsi="Times New Roman" w:cs="Times New Roman"/>
          <w:sz w:val="24"/>
          <w:szCs w:val="24"/>
        </w:rPr>
      </w:pPr>
    </w:p>
    <w:bookmarkEnd w:id="3"/>
    <w:p w:rsidR="00BC3799" w:rsidRDefault="00BC3799">
      <w:pPr>
        <w:spacing w:after="0" w:line="240" w:lineRule="auto"/>
        <w:jc w:val="both"/>
        <w:rPr>
          <w:rFonts w:ascii="Times New Roman" w:hAnsi="Times New Roman" w:cs="Times New Roman"/>
          <w:sz w:val="24"/>
          <w:szCs w:val="24"/>
        </w:rPr>
      </w:pPr>
    </w:p>
    <w:tbl>
      <w:tblPr>
        <w:tblStyle w:val="af0"/>
        <w:tblW w:w="0" w:type="auto"/>
        <w:tblLook w:val="04A0"/>
      </w:tblPr>
      <w:tblGrid>
        <w:gridCol w:w="9345"/>
      </w:tblGrid>
      <w:tr w:rsidR="00BC3799">
        <w:tc>
          <w:tcPr>
            <w:tcW w:w="9345" w:type="dxa"/>
            <w:tcBorders>
              <w:top w:val="double" w:sz="4" w:space="0" w:color="auto"/>
              <w:left w:val="double" w:sz="4" w:space="0" w:color="auto"/>
              <w:bottom w:val="double" w:sz="4" w:space="0" w:color="auto"/>
              <w:right w:val="double" w:sz="4" w:space="0" w:color="auto"/>
            </w:tcBorders>
          </w:tcPr>
          <w:p w:rsidR="00BC3799" w:rsidRDefault="00BC3799">
            <w:pPr>
              <w:spacing w:after="0" w:line="240" w:lineRule="auto"/>
              <w:jc w:val="center"/>
              <w:rPr>
                <w:rFonts w:ascii="Times New Roman" w:hAnsi="Times New Roman" w:cs="Times New Roman"/>
                <w:sz w:val="24"/>
                <w:szCs w:val="24"/>
              </w:rPr>
            </w:pPr>
          </w:p>
          <w:p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Учредители:</w:t>
            </w:r>
          </w:p>
          <w:p w:rsidR="00BC3799" w:rsidRDefault="00BC3799">
            <w:pPr>
              <w:spacing w:after="0" w:line="240" w:lineRule="auto"/>
              <w:jc w:val="center"/>
              <w:rPr>
                <w:rFonts w:ascii="Times New Roman" w:hAnsi="Times New Roman" w:cs="Times New Roman"/>
                <w:sz w:val="24"/>
                <w:szCs w:val="24"/>
              </w:rPr>
            </w:pPr>
          </w:p>
          <w:p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Совет Таврического муниципального района Омской области,</w:t>
            </w:r>
          </w:p>
          <w:p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Администрация Таврического муниципального района Омской области</w:t>
            </w:r>
          </w:p>
          <w:p w:rsidR="00BC3799" w:rsidRDefault="00BC3799">
            <w:pPr>
              <w:spacing w:after="0" w:line="240" w:lineRule="auto"/>
              <w:jc w:val="center"/>
              <w:rPr>
                <w:rFonts w:ascii="Times New Roman" w:hAnsi="Times New Roman" w:cs="Times New Roman"/>
                <w:sz w:val="24"/>
                <w:szCs w:val="24"/>
              </w:rPr>
            </w:pPr>
          </w:p>
          <w:p w:rsidR="00BC3799" w:rsidRDefault="004D30A2">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Ответственный за выпуск:</w:t>
            </w:r>
            <w:proofErr w:type="gramEnd"/>
            <w:r>
              <w:rPr>
                <w:rFonts w:ascii="Times New Roman" w:hAnsi="Times New Roman" w:cs="Times New Roman"/>
                <w:sz w:val="24"/>
                <w:szCs w:val="24"/>
              </w:rPr>
              <w:t xml:space="preserve"> Специалист 1 категории отдела </w:t>
            </w:r>
          </w:p>
          <w:p w:rsidR="00BC3799" w:rsidRDefault="004D30A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организационно – кадровой работы Молчанова К.В. </w:t>
            </w:r>
          </w:p>
          <w:p w:rsidR="00BC3799" w:rsidRDefault="00BC3799">
            <w:pPr>
              <w:spacing w:after="0" w:line="240" w:lineRule="auto"/>
              <w:jc w:val="center"/>
              <w:rPr>
                <w:rFonts w:ascii="Times New Roman" w:hAnsi="Times New Roman" w:cs="Times New Roman"/>
                <w:sz w:val="24"/>
                <w:szCs w:val="24"/>
              </w:rPr>
            </w:pPr>
          </w:p>
          <w:p w:rsidR="00BC3799" w:rsidRDefault="004D30A2">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Распространяется бесплатно</w:t>
            </w:r>
          </w:p>
          <w:p w:rsidR="00BC3799" w:rsidRDefault="00BC3799">
            <w:pPr>
              <w:spacing w:after="0" w:line="240" w:lineRule="auto"/>
              <w:jc w:val="center"/>
              <w:rPr>
                <w:rFonts w:ascii="Times New Roman" w:hAnsi="Times New Roman" w:cs="Times New Roman"/>
                <w:sz w:val="24"/>
                <w:szCs w:val="24"/>
              </w:rPr>
            </w:pPr>
          </w:p>
        </w:tc>
      </w:tr>
    </w:tbl>
    <w:p w:rsidR="00BC3799" w:rsidRDefault="006B4329" w:rsidP="006B4329">
      <w:pPr>
        <w:spacing w:after="0" w:line="240" w:lineRule="auto"/>
        <w:jc w:val="both"/>
        <w:rPr>
          <w:rFonts w:ascii="Times New Roman" w:hAnsi="Times New Roman" w:cs="Times New Roman"/>
          <w:sz w:val="24"/>
          <w:szCs w:val="24"/>
        </w:rPr>
        <w:sectPr w:rsidR="00BC3799">
          <w:headerReference w:type="default" r:id="rId10"/>
          <w:pgSz w:w="11906" w:h="16838"/>
          <w:pgMar w:top="709" w:right="850" w:bottom="426" w:left="1701" w:header="708" w:footer="708" w:gutter="0"/>
          <w:cols w:space="708"/>
          <w:docGrid w:linePitch="360"/>
        </w:sectPr>
      </w:pPr>
      <w:bookmarkStart w:id="4" w:name="_GoBack"/>
      <w:bookmarkEnd w:id="4"/>
      <w:r>
        <w:rPr>
          <w:rFonts w:ascii="Times New Roman" w:eastAsia="Times New Roman" w:hAnsi="Times New Roman" w:cs="Times New Roman"/>
          <w:sz w:val="24"/>
          <w:szCs w:val="24"/>
          <w:lang w:eastAsia="ru-RU"/>
        </w:rPr>
        <w:t xml:space="preserve">С полным выпуском решения можно </w:t>
      </w:r>
      <w:proofErr w:type="gramStart"/>
      <w:r>
        <w:rPr>
          <w:rFonts w:ascii="Times New Roman" w:eastAsia="Times New Roman" w:hAnsi="Times New Roman" w:cs="Times New Roman"/>
          <w:sz w:val="24"/>
          <w:szCs w:val="24"/>
          <w:lang w:eastAsia="ru-RU"/>
        </w:rPr>
        <w:t>ознакомится</w:t>
      </w:r>
      <w:proofErr w:type="gramEnd"/>
      <w:r>
        <w:rPr>
          <w:rFonts w:ascii="Times New Roman" w:eastAsia="Times New Roman" w:hAnsi="Times New Roman" w:cs="Times New Roman"/>
          <w:sz w:val="24"/>
          <w:szCs w:val="24"/>
          <w:lang w:eastAsia="ru-RU"/>
        </w:rPr>
        <w:t xml:space="preserve"> на сайте </w:t>
      </w:r>
      <w:r w:rsidRPr="006B4329">
        <w:rPr>
          <w:rFonts w:ascii="Times New Roman" w:eastAsia="Times New Roman" w:hAnsi="Times New Roman" w:cs="Times New Roman"/>
          <w:sz w:val="24"/>
          <w:szCs w:val="24"/>
          <w:lang w:eastAsia="ru-RU"/>
        </w:rPr>
        <w:t>https://tavricheskij-r52.gosweb.gosuslugi.ru/ofitsialno/resheniya-sessiy/2026-2029/</w:t>
      </w:r>
    </w:p>
    <w:p w:rsidR="00BC3799" w:rsidRDefault="00BC3799">
      <w:pPr>
        <w:spacing w:after="0" w:line="240" w:lineRule="auto"/>
        <w:rPr>
          <w:rFonts w:ascii="Times New Roman" w:hAnsi="Times New Roman" w:cs="Times New Roman"/>
          <w:sz w:val="24"/>
          <w:szCs w:val="24"/>
        </w:rPr>
      </w:pPr>
    </w:p>
    <w:sectPr w:rsidR="00BC3799" w:rsidSect="00475DA7">
      <w:pgSz w:w="11906" w:h="16838"/>
      <w:pgMar w:top="1134" w:right="850"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4B59" w:rsidRDefault="00604B59">
      <w:pPr>
        <w:spacing w:line="240" w:lineRule="auto"/>
      </w:pPr>
      <w:r>
        <w:separator/>
      </w:r>
    </w:p>
  </w:endnote>
  <w:endnote w:type="continuationSeparator" w:id="0">
    <w:p w:rsidR="00604B59" w:rsidRDefault="00604B5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等线 Light">
    <w:altName w:val="Yu Gothic"/>
    <w:charset w:val="80"/>
    <w:family w:val="roman"/>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等线">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4B59" w:rsidRDefault="00604B59">
      <w:pPr>
        <w:spacing w:after="0"/>
      </w:pPr>
      <w:r>
        <w:separator/>
      </w:r>
    </w:p>
  </w:footnote>
  <w:footnote w:type="continuationSeparator" w:id="0">
    <w:p w:rsidR="00604B59" w:rsidRDefault="00604B59">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B59" w:rsidRDefault="00604B59">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nsid w:val="230373E2"/>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800E0A"/>
    <w:multiLevelType w:val="multilevel"/>
    <w:tmpl w:val="7B56EE9A"/>
    <w:lvl w:ilvl="0">
      <w:start w:val="1"/>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2A250EA6"/>
    <w:multiLevelType w:val="hybridMultilevel"/>
    <w:tmpl w:val="C31C9346"/>
    <w:lvl w:ilvl="0" w:tplc="44DE5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ACA36EE"/>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670BBD"/>
    <w:multiLevelType w:val="multilevel"/>
    <w:tmpl w:val="34670BBD"/>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8316034"/>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BC701E"/>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CA6FC2"/>
    <w:multiLevelType w:val="multilevel"/>
    <w:tmpl w:val="43CA6FC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57A148E"/>
    <w:multiLevelType w:val="hybridMultilevel"/>
    <w:tmpl w:val="3A74E65A"/>
    <w:lvl w:ilvl="0" w:tplc="DFCC372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9D1091A"/>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1D92D97"/>
    <w:multiLevelType w:val="hybridMultilevel"/>
    <w:tmpl w:val="2AEE67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8F7EE8"/>
    <w:multiLevelType w:val="hybridMultilevel"/>
    <w:tmpl w:val="EFFE9746"/>
    <w:lvl w:ilvl="0" w:tplc="C62613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C9800C1"/>
    <w:multiLevelType w:val="multilevel"/>
    <w:tmpl w:val="5C9800C1"/>
    <w:lvl w:ilvl="0">
      <w:start w:val="1"/>
      <w:numFmt w:val="decimal"/>
      <w:lvlText w:val="%1."/>
      <w:lvlJc w:val="left"/>
      <w:pPr>
        <w:ind w:left="1065" w:hanging="360"/>
      </w:pPr>
      <w:rPr>
        <w:rFonts w:hint="default"/>
      </w:rPr>
    </w:lvl>
    <w:lvl w:ilvl="1">
      <w:start w:val="1"/>
      <w:numFmt w:val="decimal"/>
      <w:isLgl/>
      <w:lvlText w:val="%1.%2."/>
      <w:lvlJc w:val="left"/>
      <w:pPr>
        <w:ind w:left="1425" w:hanging="72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505" w:hanging="180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4">
    <w:nsid w:val="5DC46D99"/>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4F743B"/>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10D0CDB"/>
    <w:multiLevelType w:val="multilevel"/>
    <w:tmpl w:val="610D0CDB"/>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1D73235"/>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2872126"/>
    <w:multiLevelType w:val="multilevel"/>
    <w:tmpl w:val="FE36E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2DC3029"/>
    <w:multiLevelType w:val="hybridMultilevel"/>
    <w:tmpl w:val="EFFE9746"/>
    <w:lvl w:ilvl="0" w:tplc="C62613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7A5B41EA"/>
    <w:multiLevelType w:val="multilevel"/>
    <w:tmpl w:val="7A5B41EA"/>
    <w:lvl w:ilvl="0">
      <w:start w:val="1"/>
      <w:numFmt w:val="decimal"/>
      <w:lvlText w:val="%1."/>
      <w:lvlJc w:val="left"/>
      <w:pPr>
        <w:ind w:left="1211" w:hanging="360"/>
      </w:pPr>
      <w:rPr>
        <w:rFonts w:hint="default"/>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abstractNumId w:val="13"/>
  </w:num>
  <w:num w:numId="2">
    <w:abstractNumId w:val="0"/>
  </w:num>
  <w:num w:numId="3">
    <w:abstractNumId w:val="16"/>
  </w:num>
  <w:num w:numId="4">
    <w:abstractNumId w:val="20"/>
  </w:num>
  <w:num w:numId="5">
    <w:abstractNumId w:val="8"/>
  </w:num>
  <w:num w:numId="6">
    <w:abstractNumId w:val="5"/>
  </w:num>
  <w:num w:numId="7">
    <w:abstractNumId w:val="9"/>
  </w:num>
  <w:num w:numId="8">
    <w:abstractNumId w:val="3"/>
  </w:num>
  <w:num w:numId="9">
    <w:abstractNumId w:val="11"/>
  </w:num>
  <w:num w:numId="10">
    <w:abstractNumId w:val="1"/>
  </w:num>
  <w:num w:numId="11">
    <w:abstractNumId w:val="17"/>
  </w:num>
  <w:num w:numId="12">
    <w:abstractNumId w:val="4"/>
  </w:num>
  <w:num w:numId="13">
    <w:abstractNumId w:val="10"/>
  </w:num>
  <w:num w:numId="14">
    <w:abstractNumId w:val="7"/>
  </w:num>
  <w:num w:numId="15">
    <w:abstractNumId w:val="6"/>
  </w:num>
  <w:num w:numId="16">
    <w:abstractNumId w:val="14"/>
  </w:num>
  <w:num w:numId="17">
    <w:abstractNumId w:val="18"/>
  </w:num>
  <w:num w:numId="18">
    <w:abstractNumId w:val="15"/>
  </w:num>
  <w:num w:numId="19">
    <w:abstractNumId w:val="19"/>
  </w:num>
  <w:num w:numId="20">
    <w:abstractNumId w:val="12"/>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01721"/>
    <w:rsid w:val="0001070E"/>
    <w:rsid w:val="00021A5E"/>
    <w:rsid w:val="0002377C"/>
    <w:rsid w:val="000D3C22"/>
    <w:rsid w:val="00136A09"/>
    <w:rsid w:val="001B72C7"/>
    <w:rsid w:val="001D2CC5"/>
    <w:rsid w:val="002320A0"/>
    <w:rsid w:val="002C5942"/>
    <w:rsid w:val="002D6F28"/>
    <w:rsid w:val="002E6854"/>
    <w:rsid w:val="003204A2"/>
    <w:rsid w:val="0033347A"/>
    <w:rsid w:val="003F001C"/>
    <w:rsid w:val="004109F0"/>
    <w:rsid w:val="00412670"/>
    <w:rsid w:val="00414593"/>
    <w:rsid w:val="00420CC1"/>
    <w:rsid w:val="00475DA7"/>
    <w:rsid w:val="004C6CB6"/>
    <w:rsid w:val="004C7CC8"/>
    <w:rsid w:val="004D30A2"/>
    <w:rsid w:val="004E29D3"/>
    <w:rsid w:val="004E58B5"/>
    <w:rsid w:val="00536233"/>
    <w:rsid w:val="00555291"/>
    <w:rsid w:val="0058224E"/>
    <w:rsid w:val="005B76BF"/>
    <w:rsid w:val="005E75F0"/>
    <w:rsid w:val="00604B59"/>
    <w:rsid w:val="006B4329"/>
    <w:rsid w:val="006D34A0"/>
    <w:rsid w:val="006F74C3"/>
    <w:rsid w:val="00757637"/>
    <w:rsid w:val="0076708E"/>
    <w:rsid w:val="007B1EFB"/>
    <w:rsid w:val="007C1CE4"/>
    <w:rsid w:val="007C2F45"/>
    <w:rsid w:val="007C3CAF"/>
    <w:rsid w:val="007D17C4"/>
    <w:rsid w:val="007F0898"/>
    <w:rsid w:val="008269FB"/>
    <w:rsid w:val="00875EC6"/>
    <w:rsid w:val="008A66FF"/>
    <w:rsid w:val="008B5768"/>
    <w:rsid w:val="0095286C"/>
    <w:rsid w:val="009F47C7"/>
    <w:rsid w:val="00A16A62"/>
    <w:rsid w:val="00A21905"/>
    <w:rsid w:val="00A87915"/>
    <w:rsid w:val="00A97735"/>
    <w:rsid w:val="00AA6AE2"/>
    <w:rsid w:val="00B35C42"/>
    <w:rsid w:val="00BC3799"/>
    <w:rsid w:val="00BF6451"/>
    <w:rsid w:val="00C21E55"/>
    <w:rsid w:val="00C741B6"/>
    <w:rsid w:val="00CD6338"/>
    <w:rsid w:val="00D01721"/>
    <w:rsid w:val="00D660B3"/>
    <w:rsid w:val="00E5123B"/>
    <w:rsid w:val="00ED3129"/>
    <w:rsid w:val="00F236A1"/>
    <w:rsid w:val="00F571A6"/>
    <w:rsid w:val="00FA5B95"/>
    <w:rsid w:val="00FA6F60"/>
    <w:rsid w:val="00FC3355"/>
    <w:rsid w:val="00FE75FA"/>
    <w:rsid w:val="1A53241C"/>
    <w:rsid w:val="315A76D9"/>
    <w:rsid w:val="70633554"/>
    <w:rsid w:val="710B1373"/>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semiHidden="0" w:uiPriority="0" w:unhideWhenUsed="0" w:qFormat="1"/>
    <w:lsdException w:name="page number" w:semiHidden="0" w:uiPriority="0" w:unhideWhenUsed="0" w:qFormat="1"/>
    <w:lsdException w:name="Title" w:semiHidden="0" w:uiPriority="10" w:unhideWhenUsed="0" w:qFormat="1"/>
    <w:lsdException w:name="Default Paragraph Font" w:uiPriority="1" w:qFormat="1"/>
    <w:lsdException w:name="Body Text" w:uiPriority="0" w:unhideWhenUsed="0" w:qFormat="1"/>
    <w:lsdException w:name="Body Text Indent" w:semiHidden="0" w:uiPriority="0" w:unhideWhenUsed="0"/>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uiPriority="0"/>
    <w:lsdException w:name="Normal Table" w:qFormat="1"/>
    <w:lsdException w:name="Balloon Text" w:qFormat="1"/>
    <w:lsdException w:name="Table Grid" w:semiHidden="0" w:uiPriority="39" w:unhideWhenUsed="0" w:qFormat="1"/>
    <w:lsdException w:name="Placeholder Text" w:unhideWhenUsed="0" w:qFormat="1"/>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0"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30A2"/>
    <w:pPr>
      <w:spacing w:after="160" w:line="259" w:lineRule="auto"/>
    </w:pPr>
    <w:rPr>
      <w:sz w:val="22"/>
      <w:szCs w:val="22"/>
      <w:lang w:eastAsia="en-US"/>
    </w:rPr>
  </w:style>
  <w:style w:type="paragraph" w:styleId="1">
    <w:name w:val="heading 1"/>
    <w:basedOn w:val="a"/>
    <w:next w:val="a"/>
    <w:link w:val="10"/>
    <w:qFormat/>
    <w:rsid w:val="00475DA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475DA7"/>
    <w:pPr>
      <w:keepNext/>
      <w:tabs>
        <w:tab w:val="left" w:pos="576"/>
      </w:tabs>
      <w:suppressAutoHyphens/>
      <w:spacing w:after="0" w:line="240" w:lineRule="auto"/>
      <w:ind w:left="576" w:hanging="576"/>
      <w:jc w:val="center"/>
      <w:outlineLvl w:val="1"/>
    </w:pPr>
    <w:rPr>
      <w:rFonts w:ascii="Times New Roman" w:eastAsia="Times New Roman" w:hAnsi="Times New Roman" w:cs="Times New Roman"/>
      <w:b/>
      <w:sz w:val="32"/>
      <w:szCs w:val="20"/>
      <w:lang w:eastAsia="ar-SA"/>
    </w:rPr>
  </w:style>
  <w:style w:type="paragraph" w:styleId="3">
    <w:name w:val="heading 3"/>
    <w:basedOn w:val="a"/>
    <w:next w:val="a"/>
    <w:link w:val="30"/>
    <w:qFormat/>
    <w:rsid w:val="00475DA7"/>
    <w:pPr>
      <w:keepNext/>
      <w:tabs>
        <w:tab w:val="left" w:pos="720"/>
      </w:tabs>
      <w:suppressAutoHyphens/>
      <w:spacing w:after="0" w:line="240" w:lineRule="auto"/>
      <w:ind w:left="720" w:hanging="720"/>
      <w:jc w:val="center"/>
      <w:outlineLvl w:val="2"/>
    </w:pPr>
    <w:rPr>
      <w:rFonts w:ascii="Times New Roman" w:eastAsia="Times New Roman" w:hAnsi="Times New Roman" w:cs="Times New Roman"/>
      <w:sz w:val="28"/>
      <w:szCs w:val="20"/>
      <w:lang w:eastAsia="ar-SA"/>
    </w:rPr>
  </w:style>
  <w:style w:type="paragraph" w:styleId="4">
    <w:name w:val="heading 4"/>
    <w:basedOn w:val="a"/>
    <w:next w:val="a"/>
    <w:link w:val="40"/>
    <w:qFormat/>
    <w:rsid w:val="00475DA7"/>
    <w:pPr>
      <w:keepNext/>
      <w:spacing w:after="0" w:line="240" w:lineRule="auto"/>
      <w:outlineLvl w:val="3"/>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475DA7"/>
    <w:rPr>
      <w:color w:val="0000FF"/>
      <w:u w:val="single"/>
    </w:rPr>
  </w:style>
  <w:style w:type="character" w:styleId="a4">
    <w:name w:val="page number"/>
    <w:qFormat/>
    <w:rsid w:val="00475DA7"/>
  </w:style>
  <w:style w:type="character" w:styleId="a5">
    <w:name w:val="Strong"/>
    <w:basedOn w:val="a0"/>
    <w:uiPriority w:val="22"/>
    <w:qFormat/>
    <w:rsid w:val="00475DA7"/>
    <w:rPr>
      <w:b/>
      <w:bCs/>
    </w:rPr>
  </w:style>
  <w:style w:type="paragraph" w:styleId="a6">
    <w:name w:val="Balloon Text"/>
    <w:basedOn w:val="a"/>
    <w:link w:val="a7"/>
    <w:uiPriority w:val="99"/>
    <w:semiHidden/>
    <w:unhideWhenUsed/>
    <w:qFormat/>
    <w:rsid w:val="00475DA7"/>
    <w:pPr>
      <w:spacing w:after="0" w:line="240" w:lineRule="auto"/>
    </w:pPr>
    <w:rPr>
      <w:rFonts w:ascii="Segoe UI" w:hAnsi="Segoe UI" w:cs="Segoe UI"/>
      <w:sz w:val="18"/>
      <w:szCs w:val="18"/>
    </w:rPr>
  </w:style>
  <w:style w:type="paragraph" w:styleId="a8">
    <w:name w:val="caption"/>
    <w:basedOn w:val="a"/>
    <w:next w:val="a"/>
    <w:link w:val="a9"/>
    <w:qFormat/>
    <w:rsid w:val="00475DA7"/>
    <w:pPr>
      <w:keepNext/>
      <w:spacing w:before="120" w:after="120" w:line="240" w:lineRule="auto"/>
      <w:jc w:val="center"/>
    </w:pPr>
    <w:rPr>
      <w:rFonts w:ascii="Times New Roman" w:eastAsia="Times New Roman" w:hAnsi="Times New Roman" w:cs="Times New Roman"/>
      <w:b/>
      <w:bCs/>
      <w:szCs w:val="20"/>
      <w:lang w:eastAsia="ru-RU"/>
    </w:rPr>
  </w:style>
  <w:style w:type="paragraph" w:styleId="aa">
    <w:name w:val="header"/>
    <w:basedOn w:val="a"/>
    <w:link w:val="ab"/>
    <w:uiPriority w:val="99"/>
    <w:unhideWhenUsed/>
    <w:qFormat/>
    <w:rsid w:val="00475DA7"/>
    <w:pPr>
      <w:tabs>
        <w:tab w:val="center" w:pos="4677"/>
        <w:tab w:val="right" w:pos="9355"/>
      </w:tabs>
      <w:spacing w:after="0" w:line="240" w:lineRule="auto"/>
    </w:pPr>
  </w:style>
  <w:style w:type="paragraph" w:styleId="ac">
    <w:name w:val="Body Text"/>
    <w:semiHidden/>
    <w:qFormat/>
    <w:rsid w:val="00475DA7"/>
    <w:pPr>
      <w:jc w:val="center"/>
    </w:pPr>
    <w:rPr>
      <w:rFonts w:ascii="Times New Roman" w:eastAsia="Times New Roman" w:hAnsi="Times New Roman" w:cs="Times New Roman"/>
      <w:sz w:val="28"/>
      <w:szCs w:val="28"/>
    </w:rPr>
  </w:style>
  <w:style w:type="paragraph" w:styleId="ad">
    <w:name w:val="Body Text Indent"/>
    <w:rsid w:val="00475DA7"/>
    <w:pPr>
      <w:autoSpaceDE w:val="0"/>
      <w:autoSpaceDN w:val="0"/>
      <w:adjustRightInd w:val="0"/>
      <w:ind w:firstLine="540"/>
      <w:jc w:val="both"/>
    </w:pPr>
    <w:rPr>
      <w:rFonts w:ascii="Times New Roman" w:eastAsia="Times New Roman" w:hAnsi="Times New Roman" w:cs="Times New Roman"/>
      <w:i/>
      <w:iCs/>
      <w:sz w:val="28"/>
      <w:szCs w:val="28"/>
    </w:rPr>
  </w:style>
  <w:style w:type="paragraph" w:styleId="ae">
    <w:name w:val="footer"/>
    <w:basedOn w:val="a"/>
    <w:link w:val="af"/>
    <w:uiPriority w:val="99"/>
    <w:unhideWhenUsed/>
    <w:qFormat/>
    <w:rsid w:val="00475DA7"/>
    <w:pPr>
      <w:tabs>
        <w:tab w:val="center" w:pos="4677"/>
        <w:tab w:val="right" w:pos="9355"/>
      </w:tabs>
      <w:spacing w:after="0" w:line="240" w:lineRule="auto"/>
    </w:pPr>
  </w:style>
  <w:style w:type="table" w:styleId="af0">
    <w:name w:val="Table Grid"/>
    <w:basedOn w:val="a1"/>
    <w:uiPriority w:val="39"/>
    <w:qFormat/>
    <w:rsid w:val="00475D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Верхний колонтитул Знак"/>
    <w:basedOn w:val="a0"/>
    <w:link w:val="aa"/>
    <w:uiPriority w:val="99"/>
    <w:qFormat/>
    <w:rsid w:val="00475DA7"/>
  </w:style>
  <w:style w:type="character" w:customStyle="1" w:styleId="af">
    <w:name w:val="Нижний колонтитул Знак"/>
    <w:basedOn w:val="a0"/>
    <w:link w:val="ae"/>
    <w:uiPriority w:val="99"/>
    <w:qFormat/>
    <w:rsid w:val="00475DA7"/>
  </w:style>
  <w:style w:type="character" w:styleId="af1">
    <w:name w:val="Placeholder Text"/>
    <w:basedOn w:val="a0"/>
    <w:uiPriority w:val="99"/>
    <w:semiHidden/>
    <w:qFormat/>
    <w:rsid w:val="00475DA7"/>
    <w:rPr>
      <w:color w:val="808080"/>
    </w:rPr>
  </w:style>
  <w:style w:type="paragraph" w:styleId="af2">
    <w:name w:val="List Paragraph"/>
    <w:basedOn w:val="a"/>
    <w:link w:val="af3"/>
    <w:qFormat/>
    <w:rsid w:val="00475DA7"/>
    <w:pPr>
      <w:ind w:left="720"/>
      <w:contextualSpacing/>
    </w:pPr>
  </w:style>
  <w:style w:type="character" w:customStyle="1" w:styleId="af4">
    <w:name w:val="Основной текст_"/>
    <w:link w:val="31"/>
    <w:qFormat/>
    <w:rsid w:val="00475DA7"/>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f4"/>
    <w:qFormat/>
    <w:rsid w:val="00475DA7"/>
    <w:pPr>
      <w:widowControl w:val="0"/>
      <w:shd w:val="clear" w:color="auto" w:fill="FFFFFF"/>
      <w:spacing w:before="840" w:after="180" w:line="0" w:lineRule="atLeast"/>
      <w:ind w:hanging="420"/>
      <w:jc w:val="both"/>
    </w:pPr>
    <w:rPr>
      <w:rFonts w:ascii="Times New Roman" w:eastAsia="Times New Roman" w:hAnsi="Times New Roman" w:cs="Times New Roman"/>
      <w:sz w:val="26"/>
      <w:szCs w:val="26"/>
    </w:rPr>
  </w:style>
  <w:style w:type="paragraph" w:customStyle="1" w:styleId="ConsPlusTitle">
    <w:name w:val="ConsPlusTitle"/>
    <w:qFormat/>
    <w:rsid w:val="00475DA7"/>
    <w:pPr>
      <w:widowControl w:val="0"/>
      <w:autoSpaceDE w:val="0"/>
      <w:autoSpaceDN w:val="0"/>
      <w:adjustRightInd w:val="0"/>
    </w:pPr>
    <w:rPr>
      <w:rFonts w:ascii="Arial" w:eastAsia="Times New Roman" w:hAnsi="Arial" w:cs="Arial"/>
      <w:b/>
      <w:bCs/>
    </w:rPr>
  </w:style>
  <w:style w:type="paragraph" w:customStyle="1" w:styleId="ConsPlusNormal">
    <w:name w:val="ConsPlusNormal"/>
    <w:link w:val="ConsPlusNormal0"/>
    <w:uiPriority w:val="99"/>
    <w:qFormat/>
    <w:rsid w:val="00475DA7"/>
    <w:pPr>
      <w:widowControl w:val="0"/>
      <w:autoSpaceDE w:val="0"/>
      <w:autoSpaceDN w:val="0"/>
      <w:adjustRightInd w:val="0"/>
    </w:pPr>
    <w:rPr>
      <w:rFonts w:ascii="Arial" w:eastAsia="Times New Roman" w:hAnsi="Arial" w:cs="Arial"/>
    </w:rPr>
  </w:style>
  <w:style w:type="paragraph" w:customStyle="1" w:styleId="ConsPlusNonformat">
    <w:name w:val="ConsPlusNonformat"/>
    <w:qFormat/>
    <w:rsid w:val="00475DA7"/>
    <w:pPr>
      <w:widowControl w:val="0"/>
      <w:autoSpaceDE w:val="0"/>
      <w:autoSpaceDN w:val="0"/>
      <w:adjustRightInd w:val="0"/>
    </w:pPr>
    <w:rPr>
      <w:rFonts w:ascii="Courier New" w:eastAsia="Times New Roman" w:hAnsi="Courier New" w:cs="Courier New"/>
    </w:rPr>
  </w:style>
  <w:style w:type="table" w:customStyle="1" w:styleId="11">
    <w:name w:val="Сетка таблицы1"/>
    <w:basedOn w:val="a1"/>
    <w:uiPriority w:val="59"/>
    <w:qFormat/>
    <w:rsid w:val="00475DA7"/>
    <w:rPr>
      <w:kern w:val="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Абзац списка Знак"/>
    <w:basedOn w:val="a0"/>
    <w:link w:val="af2"/>
    <w:uiPriority w:val="34"/>
    <w:qFormat/>
    <w:locked/>
    <w:rsid w:val="00475DA7"/>
  </w:style>
  <w:style w:type="paragraph" w:customStyle="1" w:styleId="paragraph">
    <w:name w:val="paragraph"/>
    <w:basedOn w:val="a"/>
    <w:qFormat/>
    <w:rsid w:val="00475D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Заголовок1"/>
    <w:basedOn w:val="a"/>
    <w:qFormat/>
    <w:rsid w:val="00475DA7"/>
    <w:pPr>
      <w:spacing w:after="0" w:line="240" w:lineRule="auto"/>
      <w:jc w:val="center"/>
    </w:pPr>
    <w:rPr>
      <w:rFonts w:ascii="Times New Roman" w:eastAsia="Times New Roman" w:hAnsi="Times New Roman" w:cs="Times New Roman"/>
      <w:b/>
      <w:sz w:val="28"/>
      <w:szCs w:val="20"/>
      <w:lang w:eastAsia="ru-RU"/>
    </w:rPr>
  </w:style>
  <w:style w:type="character" w:customStyle="1" w:styleId="a9">
    <w:name w:val="Название объекта Знак"/>
    <w:link w:val="a8"/>
    <w:qFormat/>
    <w:locked/>
    <w:rsid w:val="00475DA7"/>
    <w:rPr>
      <w:rFonts w:ascii="Times New Roman" w:eastAsia="Times New Roman" w:hAnsi="Times New Roman" w:cs="Times New Roman"/>
      <w:b/>
      <w:bCs/>
      <w:szCs w:val="20"/>
      <w:lang w:eastAsia="ru-RU"/>
    </w:rPr>
  </w:style>
  <w:style w:type="character" w:customStyle="1" w:styleId="ConsPlusNormal0">
    <w:name w:val="ConsPlusNormal Знак"/>
    <w:link w:val="ConsPlusNormal"/>
    <w:qFormat/>
    <w:locked/>
    <w:rsid w:val="00475DA7"/>
    <w:rPr>
      <w:rFonts w:ascii="Arial" w:eastAsia="Times New Roman" w:hAnsi="Arial" w:cs="Arial"/>
      <w:sz w:val="20"/>
      <w:szCs w:val="20"/>
      <w:lang w:eastAsia="ru-RU"/>
    </w:rPr>
  </w:style>
  <w:style w:type="character" w:customStyle="1" w:styleId="40">
    <w:name w:val="Заголовок 4 Знак"/>
    <w:basedOn w:val="a0"/>
    <w:link w:val="4"/>
    <w:qFormat/>
    <w:rsid w:val="00475DA7"/>
    <w:rPr>
      <w:rFonts w:ascii="Times New Roman" w:eastAsia="Times New Roman" w:hAnsi="Times New Roman" w:cs="Times New Roman"/>
      <w:b/>
      <w:sz w:val="28"/>
      <w:szCs w:val="20"/>
      <w:lang w:eastAsia="ru-RU"/>
    </w:rPr>
  </w:style>
  <w:style w:type="paragraph" w:customStyle="1" w:styleId="s1">
    <w:name w:val="s_1"/>
    <w:basedOn w:val="a"/>
    <w:qFormat/>
    <w:rsid w:val="00475D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Основной текст4"/>
    <w:basedOn w:val="a"/>
    <w:qFormat/>
    <w:rsid w:val="00475DA7"/>
    <w:pPr>
      <w:widowControl w:val="0"/>
      <w:shd w:val="clear" w:color="auto" w:fill="FFFFFF"/>
      <w:spacing w:after="0" w:line="691" w:lineRule="exact"/>
      <w:jc w:val="both"/>
    </w:pPr>
    <w:rPr>
      <w:rFonts w:ascii="Arial" w:eastAsia="Arial" w:hAnsi="Arial" w:cs="Arial"/>
      <w:spacing w:val="-1"/>
      <w:sz w:val="26"/>
      <w:szCs w:val="26"/>
    </w:rPr>
  </w:style>
  <w:style w:type="paragraph" w:styleId="af5">
    <w:name w:val="No Spacing"/>
    <w:uiPriority w:val="1"/>
    <w:qFormat/>
    <w:rsid w:val="00475DA7"/>
    <w:rPr>
      <w:sz w:val="22"/>
      <w:szCs w:val="22"/>
      <w:lang w:eastAsia="en-US"/>
    </w:rPr>
  </w:style>
  <w:style w:type="character" w:customStyle="1" w:styleId="af6">
    <w:name w:val="Гипертекстовая ссылка"/>
    <w:basedOn w:val="a0"/>
    <w:uiPriority w:val="99"/>
    <w:qFormat/>
    <w:rsid w:val="00475DA7"/>
    <w:rPr>
      <w:rFonts w:cs="Times New Roman"/>
      <w:color w:val="106BBE"/>
    </w:rPr>
  </w:style>
  <w:style w:type="character" w:customStyle="1" w:styleId="10">
    <w:name w:val="Заголовок 1 Знак"/>
    <w:basedOn w:val="a0"/>
    <w:link w:val="1"/>
    <w:qFormat/>
    <w:rsid w:val="00475DA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qFormat/>
    <w:rsid w:val="00475DA7"/>
    <w:rPr>
      <w:rFonts w:ascii="Times New Roman" w:eastAsia="Times New Roman" w:hAnsi="Times New Roman" w:cs="Times New Roman"/>
      <w:b/>
      <w:sz w:val="32"/>
      <w:szCs w:val="20"/>
      <w:lang w:eastAsia="ar-SA"/>
    </w:rPr>
  </w:style>
  <w:style w:type="character" w:customStyle="1" w:styleId="30">
    <w:name w:val="Заголовок 3 Знак"/>
    <w:basedOn w:val="a0"/>
    <w:link w:val="3"/>
    <w:qFormat/>
    <w:rsid w:val="00475DA7"/>
    <w:rPr>
      <w:rFonts w:ascii="Times New Roman" w:eastAsia="Times New Roman" w:hAnsi="Times New Roman" w:cs="Times New Roman"/>
      <w:sz w:val="28"/>
      <w:szCs w:val="20"/>
      <w:lang w:eastAsia="ar-SA"/>
    </w:rPr>
  </w:style>
  <w:style w:type="character" w:customStyle="1" w:styleId="a7">
    <w:name w:val="Текст выноски Знак"/>
    <w:basedOn w:val="a0"/>
    <w:link w:val="a6"/>
    <w:uiPriority w:val="99"/>
    <w:semiHidden/>
    <w:qFormat/>
    <w:rsid w:val="00475DA7"/>
    <w:rPr>
      <w:rFonts w:ascii="Segoe UI" w:hAnsi="Segoe UI" w:cs="Segoe UI"/>
      <w:sz w:val="18"/>
      <w:szCs w:val="18"/>
    </w:rPr>
  </w:style>
  <w:style w:type="paragraph" w:customStyle="1" w:styleId="21">
    <w:name w:val="Основной текст 21"/>
    <w:qFormat/>
    <w:rsid w:val="00475DA7"/>
    <w:pPr>
      <w:suppressAutoHyphens/>
    </w:pPr>
    <w:rPr>
      <w:rFonts w:ascii="Times New Roman" w:eastAsia="Times New Roman" w:hAnsi="Times New Roman" w:cs="Times New Roman"/>
      <w:sz w:val="28"/>
      <w:lang w:eastAsia="ar-SA"/>
    </w:rPr>
  </w:style>
  <w:style w:type="character" w:customStyle="1" w:styleId="FontStyle11">
    <w:name w:val="Font Style11"/>
    <w:qFormat/>
    <w:rsid w:val="00475DA7"/>
    <w:rPr>
      <w:rFonts w:ascii="Times New Roman" w:hAnsi="Times New Roman" w:cs="Times New Roman"/>
      <w:sz w:val="28"/>
      <w:szCs w:val="28"/>
    </w:rPr>
  </w:style>
  <w:style w:type="character" w:customStyle="1" w:styleId="sc-bznhio">
    <w:name w:val="sc-bznhio"/>
    <w:basedOn w:val="a0"/>
    <w:rsid w:val="00604B59"/>
  </w:style>
  <w:style w:type="paragraph" w:customStyle="1" w:styleId="13">
    <w:name w:val="Основной текст1"/>
    <w:basedOn w:val="a"/>
    <w:rsid w:val="0095286C"/>
    <w:pPr>
      <w:shd w:val="clear" w:color="auto" w:fill="FFFFFF"/>
      <w:spacing w:after="0" w:line="322" w:lineRule="exact"/>
    </w:pPr>
    <w:rPr>
      <w:rFonts w:ascii="Times New Roman" w:eastAsia="Times New Roman" w:hAnsi="Times New Roman" w:cs="Times New Roman"/>
      <w:sz w:val="25"/>
      <w:szCs w:val="25"/>
    </w:rPr>
  </w:style>
  <w:style w:type="paragraph" w:styleId="HTML">
    <w:name w:val="HTML Preformatted"/>
    <w:basedOn w:val="a"/>
    <w:link w:val="HTML0"/>
    <w:unhideWhenUsed/>
    <w:rsid w:val="009528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rsid w:val="0095286C"/>
    <w:rPr>
      <w:rFonts w:ascii="Courier New" w:eastAsia="Times New Roman" w:hAnsi="Courier New" w:cs="Times New Roman"/>
    </w:rPr>
  </w:style>
  <w:style w:type="paragraph" w:customStyle="1" w:styleId="indent1s1">
    <w:name w:val="indent_1 s_1"/>
    <w:basedOn w:val="a"/>
    <w:rsid w:val="009528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9528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Без интервала1"/>
    <w:rsid w:val="0095286C"/>
    <w:pPr>
      <w:autoSpaceDE w:val="0"/>
      <w:autoSpaceDN w:val="0"/>
    </w:pPr>
    <w:rPr>
      <w:rFonts w:ascii="Times New Roman" w:eastAsia="Calibri" w:hAnsi="Times New Roman" w:cs="Times New Roman"/>
    </w:rPr>
  </w:style>
  <w:style w:type="character" w:customStyle="1" w:styleId="s10">
    <w:name w:val="s_10"/>
    <w:basedOn w:val="a0"/>
    <w:rsid w:val="0095286C"/>
  </w:style>
  <w:style w:type="character" w:customStyle="1" w:styleId="apple-converted-space">
    <w:name w:val="apple-converted-space"/>
    <w:basedOn w:val="a0"/>
    <w:rsid w:val="0095286C"/>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9721C-07AB-4558-B824-8C3D9C8A5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23</Pages>
  <Words>6426</Words>
  <Characters>36631</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ADM21</dc:creator>
  <cp:lastModifiedBy>Пользователь</cp:lastModifiedBy>
  <cp:revision>3</cp:revision>
  <cp:lastPrinted>2025-11-21T10:18:00Z</cp:lastPrinted>
  <dcterms:created xsi:type="dcterms:W3CDTF">2026-03-17T05:44:00Z</dcterms:created>
  <dcterms:modified xsi:type="dcterms:W3CDTF">2026-03-20T10:26:00Z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44A38E3B463940F8BA244AAB02A29C1B_13</vt:lpwstr>
  </property>
</Properties>
</file>