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4D568" w14:textId="77777777" w:rsidR="000E52F9" w:rsidRDefault="000E52F9" w:rsidP="000E52F9"/>
    <w:p w14:paraId="5FDBCA8D" w14:textId="77777777" w:rsidR="000E52F9" w:rsidRDefault="000E52F9" w:rsidP="000E52F9"/>
    <w:p w14:paraId="0DF65FEA" w14:textId="77777777" w:rsidR="000E52F9" w:rsidRPr="000E52F9" w:rsidRDefault="000E52F9" w:rsidP="000E52F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E52F9">
        <w:rPr>
          <w:rFonts w:ascii="Times New Roman" w:hAnsi="Times New Roman" w:cs="Times New Roman"/>
          <w:sz w:val="28"/>
          <w:szCs w:val="28"/>
        </w:rPr>
        <w:t>Сведения о включении в государственный реестр уставов муниципальных образований Омской области Устава муниципального округа Таврический район Омской области, принятого решением Совета Таврического района от 16.06.2025 № 40 (далее – Устав):</w:t>
      </w:r>
    </w:p>
    <w:p w14:paraId="3FCA3B92" w14:textId="77777777" w:rsidR="000E52F9" w:rsidRPr="000E52F9" w:rsidRDefault="000E52F9" w:rsidP="000E52F9">
      <w:pPr>
        <w:rPr>
          <w:rFonts w:ascii="Times New Roman" w:hAnsi="Times New Roman" w:cs="Times New Roman"/>
          <w:sz w:val="28"/>
          <w:szCs w:val="28"/>
        </w:rPr>
      </w:pPr>
      <w:r w:rsidRPr="000E52F9">
        <w:rPr>
          <w:rFonts w:ascii="Times New Roman" w:hAnsi="Times New Roman" w:cs="Times New Roman"/>
          <w:sz w:val="28"/>
          <w:szCs w:val="28"/>
        </w:rPr>
        <w:t>Дата государственной регистрации Устава - 18.06.2025.</w:t>
      </w:r>
      <w:r w:rsidRPr="000E52F9">
        <w:rPr>
          <w:rFonts w:ascii="Times New Roman" w:hAnsi="Times New Roman" w:cs="Times New Roman"/>
          <w:sz w:val="28"/>
          <w:szCs w:val="28"/>
        </w:rPr>
        <w:tab/>
        <w:t>.</w:t>
      </w:r>
    </w:p>
    <w:p w14:paraId="4C5C2648" w14:textId="77777777" w:rsidR="000E52F9" w:rsidRPr="000E52F9" w:rsidRDefault="000E52F9" w:rsidP="000E52F9">
      <w:pPr>
        <w:rPr>
          <w:rFonts w:ascii="Times New Roman" w:hAnsi="Times New Roman" w:cs="Times New Roman"/>
          <w:sz w:val="28"/>
          <w:szCs w:val="28"/>
        </w:rPr>
      </w:pPr>
      <w:r w:rsidRPr="000E52F9">
        <w:rPr>
          <w:rFonts w:ascii="Times New Roman" w:hAnsi="Times New Roman" w:cs="Times New Roman"/>
          <w:sz w:val="28"/>
          <w:szCs w:val="28"/>
        </w:rPr>
        <w:t xml:space="preserve">Государственный регистрационный номер Устава - RU557160002025001. </w:t>
      </w:r>
    </w:p>
    <w:p w14:paraId="0635749F" w14:textId="77777777" w:rsidR="000E52F9" w:rsidRPr="000E52F9" w:rsidRDefault="000E52F9" w:rsidP="000E52F9">
      <w:pPr>
        <w:rPr>
          <w:rFonts w:ascii="Times New Roman" w:hAnsi="Times New Roman" w:cs="Times New Roman"/>
          <w:sz w:val="28"/>
          <w:szCs w:val="28"/>
        </w:rPr>
      </w:pPr>
    </w:p>
    <w:p w14:paraId="49A24CAC" w14:textId="4BC7B0C8" w:rsidR="00FE4777" w:rsidRPr="000E52F9" w:rsidRDefault="000E52F9" w:rsidP="000E52F9">
      <w:pPr>
        <w:rPr>
          <w:rFonts w:ascii="Times New Roman" w:hAnsi="Times New Roman" w:cs="Times New Roman"/>
          <w:sz w:val="28"/>
          <w:szCs w:val="28"/>
        </w:rPr>
      </w:pPr>
      <w:r w:rsidRPr="000E52F9">
        <w:rPr>
          <w:rFonts w:ascii="Times New Roman" w:hAnsi="Times New Roman" w:cs="Times New Roman"/>
          <w:sz w:val="28"/>
          <w:szCs w:val="28"/>
        </w:rPr>
        <w:t xml:space="preserve">18.06.2025 текст Устава размещен на портале Министерства юстиции Российской Федерации «Нормативные правовые акты в Российской Федерации» </w:t>
      </w:r>
      <w:proofErr w:type="gramStart"/>
      <w:r w:rsidRPr="000E52F9">
        <w:rPr>
          <w:rFonts w:ascii="Times New Roman" w:hAnsi="Times New Roman" w:cs="Times New Roman"/>
          <w:sz w:val="28"/>
          <w:szCs w:val="28"/>
        </w:rPr>
        <w:t>в  информационно</w:t>
      </w:r>
      <w:proofErr w:type="gramEnd"/>
      <w:r w:rsidRPr="000E52F9">
        <w:rPr>
          <w:rFonts w:ascii="Times New Roman" w:hAnsi="Times New Roman" w:cs="Times New Roman"/>
          <w:sz w:val="28"/>
          <w:szCs w:val="28"/>
        </w:rPr>
        <w:t>-телекоммуникационной сети  «Интернет» (http://pravo-miniusi.ru, http://право-минюст.рф)</w:t>
      </w:r>
      <w:bookmarkEnd w:id="0"/>
    </w:p>
    <w:sectPr w:rsidR="00FE4777" w:rsidRPr="000E5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817"/>
    <w:rsid w:val="000E52F9"/>
    <w:rsid w:val="00630817"/>
    <w:rsid w:val="007134E5"/>
    <w:rsid w:val="00D55AC7"/>
    <w:rsid w:val="00FE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01C67-AA29-478A-B4E5-ADB8206A7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ADM1r2</cp:lastModifiedBy>
  <cp:revision>2</cp:revision>
  <dcterms:created xsi:type="dcterms:W3CDTF">2025-06-18T10:43:00Z</dcterms:created>
  <dcterms:modified xsi:type="dcterms:W3CDTF">2025-06-18T10:44:00Z</dcterms:modified>
</cp:coreProperties>
</file>