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D9E75" w14:textId="77777777" w:rsidR="00D54E33" w:rsidRPr="003E5DC3" w:rsidRDefault="002219BD" w:rsidP="00D54E33">
      <w:pPr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  <w:lang w:val="en-US"/>
        </w:rPr>
        <w:t>II</w:t>
      </w:r>
      <w:r w:rsidRPr="003E5DC3">
        <w:rPr>
          <w:b/>
          <w:sz w:val="28"/>
          <w:szCs w:val="28"/>
        </w:rPr>
        <w:t xml:space="preserve">. Текстовая часть </w:t>
      </w:r>
      <w:r w:rsidR="00D4689A" w:rsidRPr="003E5DC3">
        <w:rPr>
          <w:b/>
          <w:sz w:val="28"/>
          <w:szCs w:val="28"/>
        </w:rPr>
        <w:t>Доклад</w:t>
      </w:r>
      <w:r w:rsidRPr="003E5DC3">
        <w:rPr>
          <w:b/>
          <w:sz w:val="28"/>
          <w:szCs w:val="28"/>
        </w:rPr>
        <w:t>а</w:t>
      </w:r>
    </w:p>
    <w:p w14:paraId="3144DFDF" w14:textId="77777777" w:rsidR="00D54E33" w:rsidRPr="003E5DC3" w:rsidRDefault="00D54E33" w:rsidP="00D665AB">
      <w:p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Таврического муниципального района Омской области </w:t>
      </w:r>
      <w:r w:rsidR="005A4503" w:rsidRPr="003E5DC3">
        <w:rPr>
          <w:b/>
          <w:sz w:val="28"/>
          <w:szCs w:val="28"/>
        </w:rPr>
        <w:t>за</w:t>
      </w:r>
      <w:r w:rsidRPr="003E5DC3">
        <w:rPr>
          <w:b/>
          <w:sz w:val="28"/>
          <w:szCs w:val="28"/>
        </w:rPr>
        <w:t xml:space="preserve"> 20</w:t>
      </w:r>
      <w:r w:rsidR="00C957C7" w:rsidRPr="003E5DC3">
        <w:rPr>
          <w:b/>
          <w:sz w:val="28"/>
          <w:szCs w:val="28"/>
        </w:rPr>
        <w:t>2</w:t>
      </w:r>
      <w:r w:rsidR="00DB5BAC">
        <w:rPr>
          <w:b/>
          <w:sz w:val="28"/>
          <w:szCs w:val="28"/>
        </w:rPr>
        <w:t>2</w:t>
      </w:r>
      <w:r w:rsidR="009E5CCA" w:rsidRPr="003E5DC3">
        <w:rPr>
          <w:b/>
          <w:sz w:val="28"/>
          <w:szCs w:val="28"/>
        </w:rPr>
        <w:t xml:space="preserve"> </w:t>
      </w:r>
      <w:r w:rsidRPr="003E5DC3">
        <w:rPr>
          <w:b/>
          <w:sz w:val="28"/>
          <w:szCs w:val="28"/>
        </w:rPr>
        <w:t>год и их планируемых значениях на 3-летний период</w:t>
      </w:r>
    </w:p>
    <w:p w14:paraId="3A4D411C" w14:textId="77777777" w:rsidR="002219BD" w:rsidRPr="000C0A60" w:rsidRDefault="002219BD" w:rsidP="00D665AB">
      <w:pPr>
        <w:spacing w:after="60"/>
        <w:jc w:val="center"/>
        <w:rPr>
          <w:b/>
          <w:sz w:val="10"/>
          <w:szCs w:val="10"/>
        </w:rPr>
      </w:pPr>
    </w:p>
    <w:p w14:paraId="40C79382" w14:textId="77777777" w:rsidR="00611FDD" w:rsidRPr="003E5DC3" w:rsidRDefault="00611FDD" w:rsidP="00D665AB">
      <w:p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Краткое описание</w:t>
      </w:r>
      <w:r w:rsidR="002219BD" w:rsidRPr="003E5DC3">
        <w:rPr>
          <w:b/>
          <w:sz w:val="28"/>
          <w:szCs w:val="28"/>
        </w:rPr>
        <w:t xml:space="preserve"> Таврического муниципального района Омской области</w:t>
      </w:r>
    </w:p>
    <w:p w14:paraId="4372AEE1" w14:textId="77777777" w:rsidR="00D54E33" w:rsidRPr="003E5DC3" w:rsidRDefault="00D54E3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Таврический муниципальный район Омской области (далее – Таврический район)</w:t>
      </w:r>
      <w:r w:rsidR="00B064A7" w:rsidRPr="003E5DC3">
        <w:rPr>
          <w:sz w:val="28"/>
          <w:szCs w:val="28"/>
        </w:rPr>
        <w:t xml:space="preserve"> образован в</w:t>
      </w:r>
      <w:r w:rsidRPr="003E5DC3">
        <w:rPr>
          <w:sz w:val="28"/>
          <w:szCs w:val="28"/>
        </w:rPr>
        <w:t xml:space="preserve"> </w:t>
      </w:r>
      <w:r w:rsidR="00AC24A3" w:rsidRPr="003E5DC3">
        <w:rPr>
          <w:sz w:val="28"/>
          <w:szCs w:val="28"/>
        </w:rPr>
        <w:t>1924 году,</w:t>
      </w:r>
      <w:r w:rsidRPr="005E1FB8">
        <w:rPr>
          <w:sz w:val="28"/>
          <w:szCs w:val="28"/>
        </w:rPr>
        <w:t xml:space="preserve"> расположен на юге Омской области</w:t>
      </w:r>
      <w:r w:rsidR="008E085D" w:rsidRPr="005E1FB8">
        <w:rPr>
          <w:sz w:val="28"/>
          <w:szCs w:val="28"/>
        </w:rPr>
        <w:t>, входит</w:t>
      </w:r>
      <w:r w:rsidRPr="005E1FB8">
        <w:rPr>
          <w:sz w:val="28"/>
          <w:szCs w:val="28"/>
        </w:rPr>
        <w:t xml:space="preserve"> в степн</w:t>
      </w:r>
      <w:r w:rsidR="008E085D" w:rsidRPr="005E1FB8">
        <w:rPr>
          <w:sz w:val="28"/>
          <w:szCs w:val="28"/>
        </w:rPr>
        <w:t xml:space="preserve">ую сельскохозяйственную </w:t>
      </w:r>
      <w:r w:rsidRPr="005E1FB8">
        <w:rPr>
          <w:sz w:val="28"/>
          <w:szCs w:val="28"/>
        </w:rPr>
        <w:t>зон</w:t>
      </w:r>
      <w:r w:rsidR="008E085D" w:rsidRPr="005E1FB8">
        <w:rPr>
          <w:sz w:val="28"/>
          <w:szCs w:val="28"/>
        </w:rPr>
        <w:t xml:space="preserve">у </w:t>
      </w:r>
      <w:r w:rsidRPr="005E1FB8">
        <w:rPr>
          <w:sz w:val="28"/>
          <w:szCs w:val="28"/>
        </w:rPr>
        <w:t xml:space="preserve">в состав </w:t>
      </w:r>
      <w:r w:rsidR="000A74A4">
        <w:rPr>
          <w:sz w:val="28"/>
          <w:szCs w:val="28"/>
        </w:rPr>
        <w:t>Ю</w:t>
      </w:r>
      <w:r w:rsidRPr="005E1FB8">
        <w:rPr>
          <w:sz w:val="28"/>
          <w:szCs w:val="28"/>
        </w:rPr>
        <w:t>жно</w:t>
      </w:r>
      <w:r w:rsidR="002219BD" w:rsidRPr="005E1FB8">
        <w:rPr>
          <w:sz w:val="28"/>
          <w:szCs w:val="28"/>
        </w:rPr>
        <w:t xml:space="preserve">й </w:t>
      </w:r>
      <w:r w:rsidRPr="005E1FB8">
        <w:rPr>
          <w:sz w:val="28"/>
          <w:szCs w:val="28"/>
        </w:rPr>
        <w:t>экономическ</w:t>
      </w:r>
      <w:r w:rsidR="002219BD" w:rsidRPr="005E1FB8">
        <w:rPr>
          <w:sz w:val="28"/>
          <w:szCs w:val="28"/>
        </w:rPr>
        <w:t>ой зоны Омской области</w:t>
      </w:r>
      <w:r w:rsidRPr="005E1FB8">
        <w:rPr>
          <w:sz w:val="28"/>
          <w:szCs w:val="28"/>
        </w:rPr>
        <w:t xml:space="preserve">. </w:t>
      </w:r>
      <w:r w:rsidR="004454CE" w:rsidRPr="003E5DC3">
        <w:rPr>
          <w:sz w:val="28"/>
          <w:szCs w:val="28"/>
        </w:rPr>
        <w:t>Территория района составляет 2</w:t>
      </w:r>
      <w:r w:rsidR="008E085D" w:rsidRPr="003E5DC3">
        <w:rPr>
          <w:sz w:val="28"/>
          <w:szCs w:val="28"/>
        </w:rPr>
        <w:t xml:space="preserve">,7 тыс. кв. </w:t>
      </w:r>
      <w:r w:rsidR="004454CE" w:rsidRPr="003E5DC3">
        <w:rPr>
          <w:sz w:val="28"/>
          <w:szCs w:val="28"/>
        </w:rPr>
        <w:t>км или 1</w:t>
      </w:r>
      <w:r w:rsidR="008E085D" w:rsidRPr="003E5DC3">
        <w:rPr>
          <w:sz w:val="28"/>
          <w:szCs w:val="28"/>
        </w:rPr>
        <w:t>,9</w:t>
      </w:r>
      <w:r w:rsidR="004454CE" w:rsidRPr="003E5DC3">
        <w:rPr>
          <w:sz w:val="28"/>
          <w:szCs w:val="28"/>
        </w:rPr>
        <w:t xml:space="preserve"> % </w:t>
      </w:r>
      <w:r w:rsidRPr="003E5DC3">
        <w:rPr>
          <w:sz w:val="28"/>
          <w:szCs w:val="28"/>
        </w:rPr>
        <w:t xml:space="preserve">от территории Омской области. </w:t>
      </w:r>
    </w:p>
    <w:p w14:paraId="21ABC09C" w14:textId="77777777" w:rsidR="00D54E33" w:rsidRPr="003E5DC3" w:rsidRDefault="008E085D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состав Таврического района входят </w:t>
      </w:r>
      <w:r w:rsidR="005867F0" w:rsidRPr="003E5DC3">
        <w:rPr>
          <w:sz w:val="28"/>
          <w:szCs w:val="28"/>
        </w:rPr>
        <w:t>1 городское</w:t>
      </w:r>
      <w:r w:rsidR="005867F0">
        <w:rPr>
          <w:sz w:val="28"/>
          <w:szCs w:val="28"/>
        </w:rPr>
        <w:t xml:space="preserve"> поселение и</w:t>
      </w:r>
      <w:r w:rsidR="005867F0" w:rsidRPr="003E5DC3">
        <w:rPr>
          <w:sz w:val="28"/>
          <w:szCs w:val="28"/>
        </w:rPr>
        <w:t xml:space="preserve"> </w:t>
      </w:r>
      <w:r w:rsidR="005867F0">
        <w:rPr>
          <w:sz w:val="28"/>
          <w:szCs w:val="28"/>
        </w:rPr>
        <w:br/>
      </w:r>
      <w:r w:rsidR="00D54E33" w:rsidRPr="003E5DC3">
        <w:rPr>
          <w:sz w:val="28"/>
          <w:szCs w:val="28"/>
        </w:rPr>
        <w:t>10 сельских</w:t>
      </w:r>
      <w:r w:rsidR="005867F0">
        <w:rPr>
          <w:sz w:val="28"/>
          <w:szCs w:val="28"/>
        </w:rPr>
        <w:t>,</w:t>
      </w:r>
      <w:r w:rsidR="00D54E33" w:rsidRPr="003E5DC3">
        <w:rPr>
          <w:sz w:val="28"/>
          <w:szCs w:val="28"/>
        </w:rPr>
        <w:t xml:space="preserve"> </w:t>
      </w:r>
      <w:r w:rsidR="004454CE" w:rsidRPr="003E5DC3">
        <w:rPr>
          <w:sz w:val="28"/>
          <w:szCs w:val="28"/>
        </w:rPr>
        <w:t>которые</w:t>
      </w:r>
      <w:r w:rsidR="00D54E33" w:rsidRPr="003E5DC3">
        <w:rPr>
          <w:sz w:val="28"/>
          <w:szCs w:val="28"/>
        </w:rPr>
        <w:t xml:space="preserve"> включают</w:t>
      </w:r>
      <w:r w:rsidR="00166998" w:rsidRPr="003E5DC3">
        <w:rPr>
          <w:sz w:val="28"/>
          <w:szCs w:val="28"/>
        </w:rPr>
        <w:t xml:space="preserve"> 43</w:t>
      </w:r>
      <w:r w:rsidR="00D54E33" w:rsidRPr="003E5DC3">
        <w:rPr>
          <w:sz w:val="28"/>
          <w:szCs w:val="28"/>
        </w:rPr>
        <w:t xml:space="preserve"> </w:t>
      </w:r>
      <w:r w:rsidR="004454CE" w:rsidRPr="003E5DC3">
        <w:rPr>
          <w:sz w:val="28"/>
          <w:szCs w:val="28"/>
        </w:rPr>
        <w:t>населенных пункта</w:t>
      </w:r>
      <w:r w:rsidR="00D54E33" w:rsidRPr="003E5DC3">
        <w:rPr>
          <w:sz w:val="28"/>
          <w:szCs w:val="28"/>
        </w:rPr>
        <w:t>.</w:t>
      </w:r>
    </w:p>
    <w:p w14:paraId="5508F677" w14:textId="77777777" w:rsidR="00B064A7" w:rsidRPr="003E5DC3" w:rsidRDefault="00B064A7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Таврический район граничит с Одесским, Азовским немецким национальным, Омским, Черлакским, </w:t>
      </w:r>
      <w:proofErr w:type="spellStart"/>
      <w:r w:rsidRPr="003E5DC3">
        <w:rPr>
          <w:sz w:val="28"/>
          <w:szCs w:val="28"/>
        </w:rPr>
        <w:t>Нововаршавским</w:t>
      </w:r>
      <w:proofErr w:type="spellEnd"/>
      <w:r w:rsidRPr="003E5DC3">
        <w:rPr>
          <w:sz w:val="28"/>
          <w:szCs w:val="28"/>
        </w:rPr>
        <w:t xml:space="preserve"> и Павлоградским муниципальными районами Омской области.</w:t>
      </w:r>
      <w:r w:rsidR="00D91403" w:rsidRPr="003E5DC3">
        <w:rPr>
          <w:sz w:val="28"/>
          <w:szCs w:val="28"/>
        </w:rPr>
        <w:t xml:space="preserve"> </w:t>
      </w:r>
      <w:r w:rsidR="00D54E33" w:rsidRPr="003E5DC3">
        <w:rPr>
          <w:sz w:val="28"/>
          <w:szCs w:val="28"/>
        </w:rPr>
        <w:t xml:space="preserve">По состоянию на 1 января </w:t>
      </w:r>
      <w:r w:rsidR="005867F0">
        <w:rPr>
          <w:sz w:val="28"/>
          <w:szCs w:val="28"/>
        </w:rPr>
        <w:br/>
      </w:r>
      <w:r w:rsidR="00D54E33" w:rsidRPr="003E5DC3">
        <w:rPr>
          <w:sz w:val="28"/>
          <w:szCs w:val="28"/>
        </w:rPr>
        <w:t>20</w:t>
      </w:r>
      <w:r w:rsidR="009E5CCA" w:rsidRPr="003E5DC3">
        <w:rPr>
          <w:sz w:val="28"/>
          <w:szCs w:val="28"/>
        </w:rPr>
        <w:t>2</w:t>
      </w:r>
      <w:r w:rsidR="002B686D">
        <w:rPr>
          <w:sz w:val="28"/>
          <w:szCs w:val="28"/>
        </w:rPr>
        <w:t>3</w:t>
      </w:r>
      <w:r w:rsidR="0001376C" w:rsidRPr="003E5DC3">
        <w:rPr>
          <w:sz w:val="28"/>
          <w:szCs w:val="28"/>
        </w:rPr>
        <w:t xml:space="preserve"> </w:t>
      </w:r>
      <w:r w:rsidR="00D54E33" w:rsidRPr="003E5DC3">
        <w:rPr>
          <w:sz w:val="28"/>
          <w:szCs w:val="28"/>
        </w:rPr>
        <w:t xml:space="preserve">года </w:t>
      </w:r>
      <w:r w:rsidR="00D91403" w:rsidRPr="003E5DC3">
        <w:rPr>
          <w:sz w:val="28"/>
          <w:szCs w:val="28"/>
        </w:rPr>
        <w:t>среднегодовая численность Таврического</w:t>
      </w:r>
      <w:r w:rsidR="00D54E33" w:rsidRPr="003E5DC3">
        <w:rPr>
          <w:sz w:val="28"/>
          <w:szCs w:val="28"/>
        </w:rPr>
        <w:t xml:space="preserve"> район</w:t>
      </w:r>
      <w:r w:rsidR="00D91403" w:rsidRPr="003E5DC3">
        <w:rPr>
          <w:sz w:val="28"/>
          <w:szCs w:val="28"/>
        </w:rPr>
        <w:t>а составляет</w:t>
      </w:r>
      <w:r w:rsidR="00D54E33" w:rsidRPr="003E5DC3">
        <w:rPr>
          <w:sz w:val="28"/>
          <w:szCs w:val="28"/>
        </w:rPr>
        <w:t xml:space="preserve"> </w:t>
      </w:r>
      <w:r w:rsidR="005867F0">
        <w:rPr>
          <w:sz w:val="28"/>
          <w:szCs w:val="28"/>
        </w:rPr>
        <w:br/>
      </w:r>
      <w:r w:rsidR="009E5CCA" w:rsidRPr="003E5DC3">
        <w:rPr>
          <w:sz w:val="28"/>
          <w:szCs w:val="28"/>
        </w:rPr>
        <w:t>3</w:t>
      </w:r>
      <w:r w:rsidR="002B686D">
        <w:rPr>
          <w:sz w:val="28"/>
          <w:szCs w:val="28"/>
        </w:rPr>
        <w:t>3,7</w:t>
      </w:r>
      <w:r w:rsidR="0001376C" w:rsidRPr="003E5DC3">
        <w:rPr>
          <w:sz w:val="28"/>
          <w:szCs w:val="28"/>
        </w:rPr>
        <w:t xml:space="preserve"> </w:t>
      </w:r>
      <w:r w:rsidR="00D54E33" w:rsidRPr="003E5DC3">
        <w:rPr>
          <w:sz w:val="28"/>
          <w:szCs w:val="28"/>
        </w:rPr>
        <w:t>тыс. человек (1,8 % от общей числен</w:t>
      </w:r>
      <w:r w:rsidR="00A54CF2" w:rsidRPr="003E5DC3">
        <w:rPr>
          <w:sz w:val="28"/>
          <w:szCs w:val="28"/>
        </w:rPr>
        <w:t>ности населения Омской области)</w:t>
      </w:r>
      <w:r w:rsidR="00D54E33" w:rsidRPr="003E5DC3">
        <w:rPr>
          <w:sz w:val="28"/>
          <w:szCs w:val="28"/>
        </w:rPr>
        <w:t>.</w:t>
      </w:r>
      <w:r w:rsidR="00490C7F" w:rsidRPr="003E5DC3">
        <w:rPr>
          <w:sz w:val="28"/>
          <w:szCs w:val="28"/>
        </w:rPr>
        <w:t xml:space="preserve"> </w:t>
      </w:r>
    </w:p>
    <w:p w14:paraId="53E40C3F" w14:textId="77777777" w:rsidR="00D54E33" w:rsidRPr="003E5DC3" w:rsidRDefault="00D54E3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Расстояние от районного центра до г. Омска составляет </w:t>
      </w:r>
      <w:r w:rsidR="00BB2CE0" w:rsidRPr="003E5DC3">
        <w:rPr>
          <w:sz w:val="28"/>
          <w:szCs w:val="28"/>
        </w:rPr>
        <w:t xml:space="preserve">51 </w:t>
      </w:r>
      <w:r w:rsidRPr="003E5DC3">
        <w:rPr>
          <w:sz w:val="28"/>
          <w:szCs w:val="28"/>
        </w:rPr>
        <w:t xml:space="preserve">км по автомобильной дороге с твердым покрытием. По территории Таврического района проходит Западно-Сибирская железная </w:t>
      </w:r>
      <w:r w:rsidR="004454CE" w:rsidRPr="003E5DC3">
        <w:rPr>
          <w:sz w:val="28"/>
          <w:szCs w:val="28"/>
        </w:rPr>
        <w:t>дорога (</w:t>
      </w:r>
      <w:r w:rsidRPr="003E5DC3">
        <w:rPr>
          <w:sz w:val="28"/>
          <w:szCs w:val="28"/>
        </w:rPr>
        <w:t xml:space="preserve">ст. </w:t>
      </w:r>
      <w:r w:rsidR="004454CE" w:rsidRPr="003E5DC3">
        <w:rPr>
          <w:sz w:val="28"/>
          <w:szCs w:val="28"/>
        </w:rPr>
        <w:t>Стрела и ст.</w:t>
      </w:r>
      <w:r w:rsidRPr="003E5DC3">
        <w:rPr>
          <w:sz w:val="28"/>
          <w:szCs w:val="28"/>
        </w:rPr>
        <w:t xml:space="preserve"> Жатва). </w:t>
      </w:r>
    </w:p>
    <w:p w14:paraId="6EB69EA2" w14:textId="77777777" w:rsidR="00AC24A3" w:rsidRPr="003E5DC3" w:rsidRDefault="00AC24A3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Протяженность муниципальных автомобильных дорог общего пользования </w:t>
      </w:r>
      <w:r w:rsidR="000A74A4">
        <w:rPr>
          <w:sz w:val="28"/>
          <w:szCs w:val="28"/>
        </w:rPr>
        <w:t xml:space="preserve">(дороги местного значения) </w:t>
      </w:r>
      <w:r w:rsidRPr="003E5DC3">
        <w:rPr>
          <w:sz w:val="28"/>
          <w:szCs w:val="28"/>
        </w:rPr>
        <w:t>по состоянию на 1 января 20</w:t>
      </w:r>
      <w:r w:rsidR="00ED57E3" w:rsidRPr="003E5DC3">
        <w:rPr>
          <w:sz w:val="28"/>
          <w:szCs w:val="28"/>
        </w:rPr>
        <w:t>2</w:t>
      </w:r>
      <w:r w:rsidR="002B66C2">
        <w:rPr>
          <w:sz w:val="28"/>
          <w:szCs w:val="28"/>
        </w:rPr>
        <w:t>3</w:t>
      </w:r>
      <w:r w:rsidRPr="003E5DC3">
        <w:rPr>
          <w:sz w:val="28"/>
          <w:szCs w:val="28"/>
        </w:rPr>
        <w:t xml:space="preserve"> года </w:t>
      </w:r>
      <w:r w:rsidRPr="00D91F85">
        <w:rPr>
          <w:sz w:val="28"/>
          <w:szCs w:val="28"/>
        </w:rPr>
        <w:t xml:space="preserve">составляет </w:t>
      </w:r>
      <w:r w:rsidR="00216FEA" w:rsidRPr="00D91F85">
        <w:rPr>
          <w:sz w:val="28"/>
          <w:szCs w:val="28"/>
        </w:rPr>
        <w:t>3</w:t>
      </w:r>
      <w:r w:rsidR="000A74A4">
        <w:rPr>
          <w:sz w:val="28"/>
          <w:szCs w:val="28"/>
        </w:rPr>
        <w:t>33</w:t>
      </w:r>
      <w:r w:rsidR="00EB2F98" w:rsidRPr="00D91F85">
        <w:rPr>
          <w:sz w:val="28"/>
          <w:szCs w:val="28"/>
        </w:rPr>
        <w:t>,</w:t>
      </w:r>
      <w:r w:rsidR="000A74A4">
        <w:rPr>
          <w:sz w:val="28"/>
          <w:szCs w:val="28"/>
        </w:rPr>
        <w:t>9</w:t>
      </w:r>
      <w:r w:rsidRPr="00D91F85">
        <w:rPr>
          <w:sz w:val="28"/>
          <w:szCs w:val="28"/>
        </w:rPr>
        <w:t xml:space="preserve"> км.</w:t>
      </w:r>
    </w:p>
    <w:p w14:paraId="6EF08D35" w14:textId="77777777" w:rsidR="00A54CF2" w:rsidRPr="003E5DC3" w:rsidRDefault="00D54E3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Водной магистралью является крупная судоходная река Иртыш. Протяженность реки по территории Таврического района составляет </w:t>
      </w:r>
      <w:smartTag w:uri="urn:schemas-microsoft-com:office:smarttags" w:element="metricconverter">
        <w:smartTagPr>
          <w:attr w:name="ProductID" w:val="36 км"/>
        </w:smartTagPr>
        <w:r w:rsidRPr="003E5DC3">
          <w:rPr>
            <w:sz w:val="28"/>
            <w:szCs w:val="28"/>
          </w:rPr>
          <w:t>36 км</w:t>
        </w:r>
      </w:smartTag>
      <w:r w:rsidRPr="003E5DC3">
        <w:rPr>
          <w:sz w:val="28"/>
          <w:szCs w:val="28"/>
        </w:rPr>
        <w:t xml:space="preserve">. </w:t>
      </w:r>
    </w:p>
    <w:p w14:paraId="1D661AE0" w14:textId="77777777" w:rsidR="00D54E33" w:rsidRPr="003E5DC3" w:rsidRDefault="00D54E33" w:rsidP="00D665AB">
      <w:pPr>
        <w:ind w:firstLine="567"/>
        <w:jc w:val="both"/>
        <w:rPr>
          <w:sz w:val="28"/>
          <w:szCs w:val="28"/>
        </w:rPr>
      </w:pPr>
      <w:r w:rsidRPr="00503568">
        <w:rPr>
          <w:sz w:val="28"/>
          <w:szCs w:val="28"/>
        </w:rPr>
        <w:t xml:space="preserve">Основными видами почв в Таврическом районе </w:t>
      </w:r>
      <w:r w:rsidR="005867F0" w:rsidRPr="00503568">
        <w:rPr>
          <w:sz w:val="28"/>
          <w:szCs w:val="28"/>
        </w:rPr>
        <w:t>–</w:t>
      </w:r>
      <w:r w:rsidRPr="00503568">
        <w:rPr>
          <w:sz w:val="28"/>
          <w:szCs w:val="28"/>
        </w:rPr>
        <w:t xml:space="preserve"> черноземные</w:t>
      </w:r>
      <w:r w:rsidR="005867F0" w:rsidRPr="00503568">
        <w:rPr>
          <w:sz w:val="28"/>
          <w:szCs w:val="28"/>
        </w:rPr>
        <w:t>,</w:t>
      </w:r>
      <w:r w:rsidRPr="00503568">
        <w:rPr>
          <w:sz w:val="28"/>
          <w:szCs w:val="28"/>
        </w:rPr>
        <w:t xml:space="preserve"> </w:t>
      </w:r>
      <w:r w:rsidR="005867F0" w:rsidRPr="00503568">
        <w:rPr>
          <w:sz w:val="28"/>
          <w:szCs w:val="28"/>
        </w:rPr>
        <w:t>р</w:t>
      </w:r>
      <w:r w:rsidRPr="00503568">
        <w:rPr>
          <w:sz w:val="28"/>
          <w:szCs w:val="28"/>
        </w:rPr>
        <w:t>еже встречаются глубокосолончаковые почвы и корковые солонцы, солоди, луговые, иловато-болотные и торфянисто-болотные почвы.</w:t>
      </w:r>
      <w:r w:rsidRPr="003E5DC3">
        <w:rPr>
          <w:sz w:val="28"/>
          <w:szCs w:val="28"/>
        </w:rPr>
        <w:t xml:space="preserve"> </w:t>
      </w:r>
    </w:p>
    <w:p w14:paraId="7121B726" w14:textId="77777777" w:rsidR="00AC24A3" w:rsidRPr="003E5DC3" w:rsidRDefault="00AC24A3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Таврический район является сельскохозяйственным районом. Общая площадь земельных ресурсов составляет 273,6 тыс. га, из них 244 тыс. га – сельскохозяйственные угодья, </w:t>
      </w:r>
      <w:r w:rsidR="00CA735E" w:rsidRPr="003E5DC3">
        <w:rPr>
          <w:sz w:val="28"/>
          <w:szCs w:val="28"/>
        </w:rPr>
        <w:t>площадь земель лесного фонда –</w:t>
      </w:r>
      <w:r w:rsidRPr="003E5DC3">
        <w:rPr>
          <w:sz w:val="28"/>
          <w:szCs w:val="28"/>
        </w:rPr>
        <w:t xml:space="preserve"> 1</w:t>
      </w:r>
      <w:r w:rsidR="000F1A04">
        <w:rPr>
          <w:sz w:val="28"/>
          <w:szCs w:val="28"/>
        </w:rPr>
        <w:t>4</w:t>
      </w:r>
      <w:r w:rsidR="005A6344" w:rsidRPr="003E5DC3">
        <w:rPr>
          <w:sz w:val="28"/>
          <w:szCs w:val="28"/>
        </w:rPr>
        <w:t>,</w:t>
      </w:r>
      <w:r w:rsidR="000F1A04">
        <w:rPr>
          <w:sz w:val="28"/>
          <w:szCs w:val="28"/>
        </w:rPr>
        <w:t>1</w:t>
      </w:r>
      <w:r w:rsidRPr="003E5DC3">
        <w:rPr>
          <w:sz w:val="28"/>
          <w:szCs w:val="28"/>
        </w:rPr>
        <w:t xml:space="preserve"> тыс. га</w:t>
      </w:r>
      <w:r w:rsidR="000F1A04">
        <w:rPr>
          <w:sz w:val="28"/>
          <w:szCs w:val="28"/>
        </w:rPr>
        <w:t xml:space="preserve"> (по данным Главного управления лесного хозяйства Омской области)</w:t>
      </w:r>
      <w:r w:rsidRPr="003E5DC3">
        <w:rPr>
          <w:sz w:val="28"/>
          <w:szCs w:val="28"/>
        </w:rPr>
        <w:t>.</w:t>
      </w:r>
    </w:p>
    <w:p w14:paraId="357C1A5A" w14:textId="77777777" w:rsidR="00D54E33" w:rsidRPr="005E1FB8" w:rsidRDefault="00D54E33" w:rsidP="005E1FB8">
      <w:pPr>
        <w:ind w:firstLine="567"/>
        <w:jc w:val="both"/>
        <w:rPr>
          <w:sz w:val="28"/>
          <w:szCs w:val="28"/>
        </w:rPr>
      </w:pPr>
      <w:r w:rsidRPr="005E1FB8">
        <w:rPr>
          <w:sz w:val="28"/>
          <w:szCs w:val="28"/>
        </w:rPr>
        <w:t>Лесной фонд составляет 5 % площади Таврического района, общий запас древесины – 1,</w:t>
      </w:r>
      <w:r w:rsidR="00216FEA" w:rsidRPr="005E1FB8">
        <w:rPr>
          <w:sz w:val="28"/>
          <w:szCs w:val="28"/>
        </w:rPr>
        <w:t>3</w:t>
      </w:r>
      <w:r w:rsidRPr="005E1FB8">
        <w:rPr>
          <w:sz w:val="28"/>
          <w:szCs w:val="28"/>
        </w:rPr>
        <w:t xml:space="preserve"> </w:t>
      </w:r>
      <w:r w:rsidR="00E2795C">
        <w:rPr>
          <w:sz w:val="28"/>
          <w:szCs w:val="28"/>
        </w:rPr>
        <w:t>млн</w:t>
      </w:r>
      <w:r w:rsidRPr="005E1FB8">
        <w:rPr>
          <w:sz w:val="28"/>
          <w:szCs w:val="28"/>
        </w:rPr>
        <w:t xml:space="preserve"> куб. м. Промышленная заготовка древесины на территории Таврического района в настоящее время не ведется.</w:t>
      </w:r>
    </w:p>
    <w:p w14:paraId="750BB7BF" w14:textId="2B18476E" w:rsidR="00D54E33" w:rsidRDefault="00CC60BB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составе Статистического регистра хозяйствующих субъектов в районе по состоянию на </w:t>
      </w:r>
      <w:r w:rsidR="00635058" w:rsidRPr="003E5DC3">
        <w:rPr>
          <w:sz w:val="28"/>
          <w:szCs w:val="28"/>
        </w:rPr>
        <w:t xml:space="preserve">1 января </w:t>
      </w:r>
      <w:r w:rsidRPr="003E5DC3">
        <w:rPr>
          <w:sz w:val="28"/>
          <w:szCs w:val="28"/>
        </w:rPr>
        <w:t>20</w:t>
      </w:r>
      <w:r w:rsidR="00BB65F6" w:rsidRPr="003E5DC3">
        <w:rPr>
          <w:sz w:val="28"/>
          <w:szCs w:val="28"/>
        </w:rPr>
        <w:t>2</w:t>
      </w:r>
      <w:r w:rsidR="00FD7594">
        <w:rPr>
          <w:sz w:val="28"/>
          <w:szCs w:val="28"/>
        </w:rPr>
        <w:t>3</w:t>
      </w:r>
      <w:r w:rsidR="00BB2CE0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г</w:t>
      </w:r>
      <w:r w:rsidR="004C5F1F" w:rsidRPr="003E5DC3">
        <w:rPr>
          <w:sz w:val="28"/>
          <w:szCs w:val="28"/>
        </w:rPr>
        <w:t>ода</w:t>
      </w:r>
      <w:r w:rsidRPr="003E5DC3">
        <w:rPr>
          <w:sz w:val="28"/>
          <w:szCs w:val="28"/>
        </w:rPr>
        <w:t xml:space="preserve"> учтено </w:t>
      </w:r>
      <w:r w:rsidR="00AC7B20" w:rsidRPr="003E5DC3">
        <w:rPr>
          <w:sz w:val="28"/>
          <w:szCs w:val="28"/>
        </w:rPr>
        <w:t>2</w:t>
      </w:r>
      <w:r w:rsidR="009408A4">
        <w:rPr>
          <w:sz w:val="28"/>
          <w:szCs w:val="28"/>
        </w:rPr>
        <w:t>5</w:t>
      </w:r>
      <w:r w:rsidR="00FD7594">
        <w:rPr>
          <w:sz w:val="28"/>
          <w:szCs w:val="28"/>
        </w:rPr>
        <w:t>8</w:t>
      </w:r>
      <w:r w:rsidRPr="003E5DC3">
        <w:rPr>
          <w:sz w:val="28"/>
          <w:szCs w:val="28"/>
        </w:rPr>
        <w:t xml:space="preserve"> организаци</w:t>
      </w:r>
      <w:r w:rsidR="00FD7594">
        <w:rPr>
          <w:sz w:val="28"/>
          <w:szCs w:val="28"/>
        </w:rPr>
        <w:t>й</w:t>
      </w:r>
      <w:r w:rsidRPr="003E5DC3">
        <w:rPr>
          <w:sz w:val="28"/>
          <w:szCs w:val="28"/>
        </w:rPr>
        <w:t xml:space="preserve"> </w:t>
      </w:r>
      <w:r w:rsidR="003306A3" w:rsidRPr="003E5DC3">
        <w:rPr>
          <w:sz w:val="28"/>
          <w:szCs w:val="28"/>
        </w:rPr>
        <w:t>(</w:t>
      </w:r>
      <w:r w:rsidRPr="003E5DC3">
        <w:rPr>
          <w:sz w:val="28"/>
          <w:szCs w:val="28"/>
        </w:rPr>
        <w:t xml:space="preserve">из них </w:t>
      </w:r>
      <w:r w:rsidR="00BB65F6" w:rsidRPr="003E5DC3">
        <w:rPr>
          <w:sz w:val="28"/>
          <w:szCs w:val="28"/>
        </w:rPr>
        <w:t>3</w:t>
      </w:r>
      <w:r w:rsidR="00FD7594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</w:t>
      </w:r>
      <w:r w:rsidR="00060E15" w:rsidRPr="003E5DC3">
        <w:rPr>
          <w:sz w:val="28"/>
          <w:szCs w:val="28"/>
        </w:rPr>
        <w:t xml:space="preserve">– </w:t>
      </w:r>
      <w:r w:rsidRPr="003E5DC3">
        <w:rPr>
          <w:sz w:val="28"/>
          <w:szCs w:val="28"/>
        </w:rPr>
        <w:t xml:space="preserve">в сельском хозяйстве, </w:t>
      </w:r>
      <w:r w:rsidR="00BB65F6" w:rsidRPr="003E5DC3">
        <w:rPr>
          <w:sz w:val="28"/>
          <w:szCs w:val="28"/>
        </w:rPr>
        <w:t>1</w:t>
      </w:r>
      <w:r w:rsidR="00FD7594">
        <w:rPr>
          <w:sz w:val="28"/>
          <w:szCs w:val="28"/>
        </w:rPr>
        <w:t>8</w:t>
      </w:r>
      <w:r w:rsidRPr="003E5DC3">
        <w:rPr>
          <w:sz w:val="28"/>
          <w:szCs w:val="28"/>
        </w:rPr>
        <w:t xml:space="preserve"> </w:t>
      </w:r>
      <w:r w:rsidR="00060E15" w:rsidRPr="003E5DC3">
        <w:rPr>
          <w:sz w:val="28"/>
          <w:szCs w:val="28"/>
        </w:rPr>
        <w:t xml:space="preserve">– </w:t>
      </w:r>
      <w:r w:rsidRPr="003E5DC3">
        <w:rPr>
          <w:sz w:val="28"/>
          <w:szCs w:val="28"/>
        </w:rPr>
        <w:t>в обрабатывающих производствах,</w:t>
      </w:r>
      <w:r w:rsidR="00427FFA" w:rsidRPr="003E5DC3">
        <w:rPr>
          <w:sz w:val="28"/>
          <w:szCs w:val="28"/>
        </w:rPr>
        <w:t xml:space="preserve"> </w:t>
      </w:r>
      <w:r w:rsidR="00BD03C4" w:rsidRPr="003E5DC3">
        <w:rPr>
          <w:sz w:val="28"/>
          <w:szCs w:val="28"/>
        </w:rPr>
        <w:t>2</w:t>
      </w:r>
      <w:r w:rsidR="00FD7594">
        <w:rPr>
          <w:sz w:val="28"/>
          <w:szCs w:val="28"/>
        </w:rPr>
        <w:t>8</w:t>
      </w:r>
      <w:r w:rsidRPr="003E5DC3">
        <w:rPr>
          <w:sz w:val="28"/>
          <w:szCs w:val="28"/>
        </w:rPr>
        <w:t xml:space="preserve"> </w:t>
      </w:r>
      <w:r w:rsidR="00060E15" w:rsidRPr="003E5DC3">
        <w:rPr>
          <w:sz w:val="28"/>
          <w:szCs w:val="28"/>
        </w:rPr>
        <w:t xml:space="preserve">– </w:t>
      </w:r>
      <w:r w:rsidRPr="003E5DC3">
        <w:rPr>
          <w:sz w:val="28"/>
          <w:szCs w:val="28"/>
        </w:rPr>
        <w:t xml:space="preserve">в строительстве, </w:t>
      </w:r>
      <w:r w:rsidR="003306A3" w:rsidRPr="003E5DC3">
        <w:rPr>
          <w:sz w:val="28"/>
          <w:szCs w:val="28"/>
        </w:rPr>
        <w:t>2</w:t>
      </w:r>
      <w:r w:rsidR="00FD7594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</w:t>
      </w:r>
      <w:r w:rsidR="00060E15" w:rsidRPr="003E5DC3">
        <w:rPr>
          <w:sz w:val="28"/>
          <w:szCs w:val="28"/>
        </w:rPr>
        <w:t xml:space="preserve">– </w:t>
      </w:r>
      <w:r w:rsidRPr="003E5DC3">
        <w:rPr>
          <w:sz w:val="28"/>
          <w:szCs w:val="28"/>
        </w:rPr>
        <w:t xml:space="preserve">в торговле, </w:t>
      </w:r>
      <w:r w:rsidR="00FD7594">
        <w:rPr>
          <w:sz w:val="28"/>
          <w:szCs w:val="28"/>
        </w:rPr>
        <w:t>10</w:t>
      </w:r>
      <w:r w:rsidRPr="003E5DC3">
        <w:rPr>
          <w:sz w:val="28"/>
          <w:szCs w:val="28"/>
        </w:rPr>
        <w:t xml:space="preserve"> – транспорт</w:t>
      </w:r>
      <w:r w:rsidR="003306A3" w:rsidRPr="003E5DC3">
        <w:rPr>
          <w:sz w:val="28"/>
          <w:szCs w:val="28"/>
        </w:rPr>
        <w:t>ировка</w:t>
      </w:r>
      <w:r w:rsidRPr="003E5DC3">
        <w:rPr>
          <w:sz w:val="28"/>
          <w:szCs w:val="28"/>
        </w:rPr>
        <w:t xml:space="preserve"> и </w:t>
      </w:r>
      <w:r w:rsidR="003306A3" w:rsidRPr="003E5DC3">
        <w:rPr>
          <w:sz w:val="28"/>
          <w:szCs w:val="28"/>
        </w:rPr>
        <w:t>хранение),</w:t>
      </w:r>
      <w:r w:rsidR="003B1844" w:rsidRPr="003E5DC3">
        <w:rPr>
          <w:sz w:val="28"/>
          <w:szCs w:val="28"/>
        </w:rPr>
        <w:t xml:space="preserve"> </w:t>
      </w:r>
      <w:r w:rsidR="00C957C7" w:rsidRPr="003E5DC3">
        <w:rPr>
          <w:sz w:val="28"/>
          <w:szCs w:val="28"/>
        </w:rPr>
        <w:t>5</w:t>
      </w:r>
      <w:r w:rsidR="002E2D64">
        <w:rPr>
          <w:sz w:val="28"/>
          <w:szCs w:val="28"/>
        </w:rPr>
        <w:t>83</w:t>
      </w:r>
      <w:r w:rsidR="003B1844" w:rsidRPr="003E5DC3">
        <w:rPr>
          <w:sz w:val="28"/>
          <w:szCs w:val="28"/>
        </w:rPr>
        <w:t xml:space="preserve"> индивидуальных предпринимател</w:t>
      </w:r>
      <w:r w:rsidR="00BD03C4" w:rsidRPr="003E5DC3">
        <w:rPr>
          <w:sz w:val="28"/>
          <w:szCs w:val="28"/>
        </w:rPr>
        <w:t>ей</w:t>
      </w:r>
      <w:r w:rsidR="003B1844" w:rsidRPr="003E5DC3">
        <w:rPr>
          <w:sz w:val="28"/>
          <w:szCs w:val="28"/>
        </w:rPr>
        <w:t xml:space="preserve">, </w:t>
      </w:r>
      <w:r w:rsidR="000C0A60">
        <w:rPr>
          <w:sz w:val="28"/>
          <w:szCs w:val="28"/>
        </w:rPr>
        <w:t xml:space="preserve">из них </w:t>
      </w:r>
      <w:r w:rsidR="002E2D64">
        <w:rPr>
          <w:sz w:val="28"/>
          <w:szCs w:val="28"/>
        </w:rPr>
        <w:t>5</w:t>
      </w:r>
      <w:r w:rsidR="00C957C7" w:rsidRPr="003E5DC3">
        <w:rPr>
          <w:sz w:val="28"/>
          <w:szCs w:val="28"/>
        </w:rPr>
        <w:t>6</w:t>
      </w:r>
      <w:r w:rsidR="003B1844" w:rsidRPr="003E5DC3">
        <w:rPr>
          <w:sz w:val="28"/>
          <w:szCs w:val="28"/>
        </w:rPr>
        <w:t xml:space="preserve"> </w:t>
      </w:r>
      <w:r w:rsidR="000C0A60">
        <w:rPr>
          <w:sz w:val="28"/>
          <w:szCs w:val="28"/>
        </w:rPr>
        <w:t>г</w:t>
      </w:r>
      <w:r w:rsidR="003B1844" w:rsidRPr="003E5DC3">
        <w:rPr>
          <w:sz w:val="28"/>
          <w:szCs w:val="28"/>
        </w:rPr>
        <w:t>лав крестьянских (фермерских) хозяйств</w:t>
      </w:r>
      <w:r w:rsidRPr="003E5DC3">
        <w:rPr>
          <w:sz w:val="28"/>
          <w:szCs w:val="28"/>
        </w:rPr>
        <w:t>.</w:t>
      </w:r>
    </w:p>
    <w:p w14:paraId="5D791EB3" w14:textId="77777777" w:rsidR="006B6DED" w:rsidRPr="003E5DC3" w:rsidRDefault="006B6DED" w:rsidP="00D665AB">
      <w:pPr>
        <w:ind w:firstLine="567"/>
        <w:jc w:val="both"/>
        <w:rPr>
          <w:sz w:val="28"/>
          <w:szCs w:val="28"/>
        </w:rPr>
      </w:pPr>
    </w:p>
    <w:p w14:paraId="3CBC7E15" w14:textId="77777777" w:rsidR="00D54E33" w:rsidRPr="003E5DC3" w:rsidRDefault="00FB6288" w:rsidP="003E5DC3">
      <w:pPr>
        <w:pStyle w:val="a5"/>
        <w:numPr>
          <w:ilvl w:val="0"/>
          <w:numId w:val="24"/>
        </w:numPr>
        <w:tabs>
          <w:tab w:val="left" w:pos="300"/>
        </w:tabs>
        <w:spacing w:after="60"/>
        <w:jc w:val="center"/>
        <w:rPr>
          <w:b/>
          <w:spacing w:val="-6"/>
          <w:sz w:val="28"/>
          <w:szCs w:val="28"/>
        </w:rPr>
      </w:pPr>
      <w:r w:rsidRPr="003E5DC3">
        <w:rPr>
          <w:b/>
          <w:spacing w:val="-6"/>
          <w:sz w:val="28"/>
          <w:szCs w:val="28"/>
        </w:rPr>
        <w:lastRenderedPageBreak/>
        <w:t>Экономическое развитие</w:t>
      </w:r>
    </w:p>
    <w:p w14:paraId="263DC099" w14:textId="77777777" w:rsidR="00DF3358" w:rsidRPr="003E5DC3" w:rsidRDefault="00DF3358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развитии экономического потенциала Таврического района важная роль принадлежит малому и среднему бизнесу, который широко представлен в различных отраслях экономики района – сельском хозяйстве, промышленности, торговле, сфере бытовых услуг и др. </w:t>
      </w:r>
    </w:p>
    <w:p w14:paraId="2A1286AC" w14:textId="77777777" w:rsidR="006B3F30" w:rsidRDefault="00DF3358" w:rsidP="001710DC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По состоянию на </w:t>
      </w:r>
      <w:r w:rsidR="003570B1">
        <w:rPr>
          <w:sz w:val="28"/>
          <w:szCs w:val="28"/>
        </w:rPr>
        <w:t>1</w:t>
      </w:r>
      <w:r w:rsidRPr="003E5DC3">
        <w:rPr>
          <w:sz w:val="28"/>
          <w:szCs w:val="28"/>
        </w:rPr>
        <w:t xml:space="preserve"> января 20</w:t>
      </w:r>
      <w:r w:rsidR="00A73F10" w:rsidRPr="003E5DC3">
        <w:rPr>
          <w:sz w:val="28"/>
          <w:szCs w:val="28"/>
        </w:rPr>
        <w:t>2</w:t>
      </w:r>
      <w:r w:rsidR="00492057">
        <w:rPr>
          <w:sz w:val="28"/>
          <w:szCs w:val="28"/>
        </w:rPr>
        <w:t>3</w:t>
      </w:r>
      <w:r w:rsidRPr="003E5DC3">
        <w:rPr>
          <w:sz w:val="28"/>
          <w:szCs w:val="28"/>
        </w:rPr>
        <w:t xml:space="preserve"> года </w:t>
      </w:r>
      <w:r w:rsidR="00C76DCA" w:rsidRPr="003E5DC3">
        <w:rPr>
          <w:sz w:val="28"/>
          <w:szCs w:val="28"/>
        </w:rPr>
        <w:t>в Единый реестр субъектов малого и среднего предпринимательства</w:t>
      </w:r>
      <w:r w:rsidR="00D32B1F" w:rsidRPr="003E5DC3">
        <w:rPr>
          <w:sz w:val="28"/>
          <w:szCs w:val="28"/>
        </w:rPr>
        <w:t xml:space="preserve"> Федеральной налоговой службы России</w:t>
      </w:r>
      <w:r w:rsidR="0092734E" w:rsidRPr="003E5DC3">
        <w:rPr>
          <w:sz w:val="28"/>
          <w:szCs w:val="28"/>
        </w:rPr>
        <w:t xml:space="preserve"> </w:t>
      </w:r>
      <w:r w:rsidR="0092734E" w:rsidRPr="000367F0">
        <w:rPr>
          <w:sz w:val="28"/>
          <w:szCs w:val="28"/>
        </w:rPr>
        <w:t xml:space="preserve">включены </w:t>
      </w:r>
      <w:r w:rsidR="00C957C7" w:rsidRPr="000367F0">
        <w:rPr>
          <w:sz w:val="28"/>
          <w:szCs w:val="28"/>
        </w:rPr>
        <w:t>6</w:t>
      </w:r>
      <w:r w:rsidR="00492057">
        <w:rPr>
          <w:sz w:val="28"/>
          <w:szCs w:val="28"/>
        </w:rPr>
        <w:t>68</w:t>
      </w:r>
      <w:r w:rsidR="0092734E" w:rsidRPr="000367F0">
        <w:rPr>
          <w:sz w:val="28"/>
          <w:szCs w:val="28"/>
        </w:rPr>
        <w:t xml:space="preserve"> субъект</w:t>
      </w:r>
      <w:r w:rsidR="00492057">
        <w:rPr>
          <w:sz w:val="28"/>
          <w:szCs w:val="28"/>
        </w:rPr>
        <w:t>ов</w:t>
      </w:r>
      <w:r w:rsidR="0092734E" w:rsidRPr="003E5DC3">
        <w:rPr>
          <w:sz w:val="28"/>
          <w:szCs w:val="28"/>
        </w:rPr>
        <w:t>, зарегистрированных на территории Таврического района</w:t>
      </w:r>
      <w:r w:rsidR="00C13450" w:rsidRPr="003E5DC3">
        <w:rPr>
          <w:sz w:val="28"/>
          <w:szCs w:val="28"/>
        </w:rPr>
        <w:t>. Так, число субъектов малого и среднего предпринимательства в</w:t>
      </w:r>
      <w:r w:rsidR="00E2795C">
        <w:rPr>
          <w:sz w:val="28"/>
          <w:szCs w:val="28"/>
        </w:rPr>
        <w:t> </w:t>
      </w:r>
      <w:r w:rsidR="00C13450" w:rsidRPr="003E5DC3">
        <w:rPr>
          <w:sz w:val="28"/>
          <w:szCs w:val="28"/>
        </w:rPr>
        <w:t>расчете на 10 тыс. человек населения составляет</w:t>
      </w:r>
      <w:r w:rsidR="00492057">
        <w:rPr>
          <w:sz w:val="28"/>
          <w:szCs w:val="28"/>
        </w:rPr>
        <w:t xml:space="preserve"> 199,2 единиц</w:t>
      </w:r>
      <w:r w:rsidR="00C13450" w:rsidRPr="003E5DC3">
        <w:rPr>
          <w:sz w:val="28"/>
          <w:szCs w:val="28"/>
        </w:rPr>
        <w:t xml:space="preserve">, что на </w:t>
      </w:r>
      <w:r w:rsidR="00492057">
        <w:rPr>
          <w:sz w:val="28"/>
          <w:szCs w:val="28"/>
        </w:rPr>
        <w:t>7</w:t>
      </w:r>
      <w:r w:rsidR="00DE1071">
        <w:rPr>
          <w:sz w:val="28"/>
          <w:szCs w:val="28"/>
        </w:rPr>
        <w:t>,</w:t>
      </w:r>
      <w:r w:rsidR="00492057">
        <w:rPr>
          <w:sz w:val="28"/>
          <w:szCs w:val="28"/>
        </w:rPr>
        <w:t>8</w:t>
      </w:r>
      <w:r w:rsidR="00C957C7" w:rsidRPr="003E5DC3">
        <w:rPr>
          <w:sz w:val="28"/>
          <w:szCs w:val="28"/>
        </w:rPr>
        <w:t xml:space="preserve"> </w:t>
      </w:r>
      <w:r w:rsidR="00C13450" w:rsidRPr="003E5DC3">
        <w:rPr>
          <w:sz w:val="28"/>
          <w:szCs w:val="28"/>
        </w:rPr>
        <w:t xml:space="preserve">% </w:t>
      </w:r>
      <w:r w:rsidR="00DE1071">
        <w:rPr>
          <w:sz w:val="28"/>
          <w:szCs w:val="28"/>
        </w:rPr>
        <w:t>выше</w:t>
      </w:r>
      <w:r w:rsidR="00C13450" w:rsidRPr="003E5DC3">
        <w:rPr>
          <w:sz w:val="28"/>
          <w:szCs w:val="28"/>
        </w:rPr>
        <w:t xml:space="preserve"> значения 20</w:t>
      </w:r>
      <w:r w:rsidR="000367F0">
        <w:rPr>
          <w:sz w:val="28"/>
          <w:szCs w:val="28"/>
        </w:rPr>
        <w:t>2</w:t>
      </w:r>
      <w:r w:rsidR="00492057">
        <w:rPr>
          <w:sz w:val="28"/>
          <w:szCs w:val="28"/>
        </w:rPr>
        <w:t>1</w:t>
      </w:r>
      <w:r w:rsidR="00C13450" w:rsidRPr="003E5DC3">
        <w:rPr>
          <w:sz w:val="28"/>
          <w:szCs w:val="28"/>
        </w:rPr>
        <w:t xml:space="preserve"> года (</w:t>
      </w:r>
      <w:r w:rsidR="00492057">
        <w:rPr>
          <w:sz w:val="28"/>
          <w:szCs w:val="28"/>
        </w:rPr>
        <w:t>184,79 единиц</w:t>
      </w:r>
      <w:r w:rsidR="00C13450" w:rsidRPr="003E5DC3">
        <w:rPr>
          <w:sz w:val="28"/>
          <w:szCs w:val="28"/>
        </w:rPr>
        <w:t>)</w:t>
      </w:r>
      <w:r w:rsidR="005867F0">
        <w:rPr>
          <w:sz w:val="28"/>
          <w:szCs w:val="28"/>
        </w:rPr>
        <w:t>.</w:t>
      </w:r>
    </w:p>
    <w:p w14:paraId="23C54D34" w14:textId="77777777" w:rsidR="00DF3358" w:rsidRPr="003E5DC3" w:rsidRDefault="006B3F30" w:rsidP="001710DC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На последующий период планируется увеличение показателя за счет проведения работы по созданию благоприятных условий для развития предпринимательства путем оказания комплексной и адресной поддержки в</w:t>
      </w:r>
      <w:r w:rsidR="00E2795C">
        <w:rPr>
          <w:sz w:val="28"/>
          <w:szCs w:val="28"/>
        </w:rPr>
        <w:t> </w:t>
      </w:r>
      <w:r w:rsidRPr="000E5C03">
        <w:rPr>
          <w:sz w:val="28"/>
          <w:szCs w:val="28"/>
        </w:rPr>
        <w:t>информационном, образовательном, консультационном направлениях, предоставления финансовой поддержки, налаживания деловых контактов, а</w:t>
      </w:r>
      <w:r w:rsidR="00E2795C">
        <w:rPr>
          <w:sz w:val="28"/>
          <w:szCs w:val="28"/>
        </w:rPr>
        <w:t> </w:t>
      </w:r>
      <w:r w:rsidRPr="000E5C03">
        <w:rPr>
          <w:sz w:val="28"/>
          <w:szCs w:val="28"/>
        </w:rPr>
        <w:t>также оказания поддержки в других аспектах, потребность в которых может возникнуть у предпринимателей.</w:t>
      </w:r>
    </w:p>
    <w:p w14:paraId="632F79C3" w14:textId="77777777" w:rsidR="009B0C65" w:rsidRDefault="000B3151" w:rsidP="000B3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</w:t>
      </w:r>
      <w:r w:rsidR="00E2795C">
        <w:rPr>
          <w:sz w:val="28"/>
          <w:szCs w:val="28"/>
        </w:rPr>
        <w:t> </w:t>
      </w:r>
      <w:r>
        <w:rPr>
          <w:sz w:val="28"/>
          <w:szCs w:val="28"/>
        </w:rPr>
        <w:t>организаций 202</w:t>
      </w:r>
      <w:r w:rsidR="001A69C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</w:t>
      </w:r>
      <w:r w:rsidR="001A69CB">
        <w:rPr>
          <w:sz w:val="28"/>
          <w:szCs w:val="28"/>
        </w:rPr>
        <w:t>49,78</w:t>
      </w:r>
      <w:r>
        <w:rPr>
          <w:sz w:val="28"/>
          <w:szCs w:val="28"/>
        </w:rPr>
        <w:t xml:space="preserve"> %</w:t>
      </w:r>
      <w:r w:rsidR="009B0C65">
        <w:rPr>
          <w:sz w:val="28"/>
          <w:szCs w:val="28"/>
        </w:rPr>
        <w:t xml:space="preserve">, что на 1,7 % выше уровня значения 2021 года </w:t>
      </w:r>
      <w:r w:rsidR="009B0C65" w:rsidRPr="003B7C8E">
        <w:rPr>
          <w:sz w:val="28"/>
          <w:szCs w:val="28"/>
        </w:rPr>
        <w:t xml:space="preserve">за счет </w:t>
      </w:r>
      <w:r w:rsidR="009B0C65">
        <w:rPr>
          <w:sz w:val="28"/>
          <w:szCs w:val="28"/>
        </w:rPr>
        <w:t>увеличения количества работников малых и</w:t>
      </w:r>
      <w:r w:rsidR="00E2795C">
        <w:rPr>
          <w:sz w:val="28"/>
          <w:szCs w:val="28"/>
        </w:rPr>
        <w:t> </w:t>
      </w:r>
      <w:r w:rsidR="009B0C65">
        <w:rPr>
          <w:sz w:val="28"/>
          <w:szCs w:val="28"/>
        </w:rPr>
        <w:t>средних предприятий, а также снижения</w:t>
      </w:r>
      <w:r w:rsidR="009B0C65" w:rsidRPr="003B7C8E">
        <w:rPr>
          <w:sz w:val="28"/>
          <w:szCs w:val="28"/>
        </w:rPr>
        <w:t xml:space="preserve"> количества работников </w:t>
      </w:r>
      <w:r w:rsidR="009B0C65">
        <w:rPr>
          <w:sz w:val="28"/>
          <w:szCs w:val="28"/>
        </w:rPr>
        <w:t>по кругу крупных предприятий.</w:t>
      </w:r>
    </w:p>
    <w:p w14:paraId="2F5F1EAF" w14:textId="77777777" w:rsidR="006B3F30" w:rsidRDefault="00C7771E" w:rsidP="006B3F30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Прогнозные значения по данным показателям в 20</w:t>
      </w:r>
      <w:r w:rsidR="00C22CA3" w:rsidRPr="003E5DC3">
        <w:rPr>
          <w:sz w:val="28"/>
          <w:szCs w:val="28"/>
        </w:rPr>
        <w:t>2</w:t>
      </w:r>
      <w:r w:rsidR="009B0C65">
        <w:rPr>
          <w:sz w:val="28"/>
          <w:szCs w:val="28"/>
        </w:rPr>
        <w:t>3</w:t>
      </w:r>
      <w:r w:rsidR="006F2F0E" w:rsidRPr="003E5DC3">
        <w:rPr>
          <w:sz w:val="28"/>
          <w:szCs w:val="28"/>
        </w:rPr>
        <w:t xml:space="preserve"> – </w:t>
      </w:r>
      <w:r w:rsidRPr="003E5DC3">
        <w:rPr>
          <w:sz w:val="28"/>
          <w:szCs w:val="28"/>
        </w:rPr>
        <w:t>20</w:t>
      </w:r>
      <w:r w:rsidR="00300AB9" w:rsidRPr="003E5DC3">
        <w:rPr>
          <w:sz w:val="28"/>
          <w:szCs w:val="28"/>
        </w:rPr>
        <w:t>2</w:t>
      </w:r>
      <w:r w:rsidR="009B0C65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годах </w:t>
      </w:r>
      <w:r w:rsidR="00AD6772" w:rsidRPr="003E5DC3">
        <w:rPr>
          <w:sz w:val="28"/>
          <w:szCs w:val="28"/>
        </w:rPr>
        <w:t>предусматриваются с увеличением</w:t>
      </w:r>
      <w:r w:rsidRPr="003E5DC3">
        <w:rPr>
          <w:sz w:val="28"/>
          <w:szCs w:val="28"/>
        </w:rPr>
        <w:t xml:space="preserve"> </w:t>
      </w:r>
      <w:r w:rsidR="00AD6772" w:rsidRPr="003E5DC3">
        <w:rPr>
          <w:sz w:val="28"/>
          <w:szCs w:val="28"/>
        </w:rPr>
        <w:t>за счет проведения работы с</w:t>
      </w:r>
      <w:r w:rsidR="00E2795C">
        <w:rPr>
          <w:sz w:val="28"/>
          <w:szCs w:val="28"/>
        </w:rPr>
        <w:t> </w:t>
      </w:r>
      <w:r w:rsidR="00AD6772" w:rsidRPr="003E5DC3">
        <w:rPr>
          <w:sz w:val="28"/>
          <w:szCs w:val="28"/>
        </w:rPr>
        <w:t>предприятиями и индивидуальными предпринимателями по оформлению договорных отношений с наемной рабочей силой (снижение скрытой безработицы)</w:t>
      </w:r>
      <w:r w:rsidR="006B3F30">
        <w:rPr>
          <w:sz w:val="28"/>
          <w:szCs w:val="28"/>
        </w:rPr>
        <w:t xml:space="preserve"> в рамках проведения </w:t>
      </w:r>
      <w:r w:rsidR="001C48C3" w:rsidRPr="001C48C3">
        <w:rPr>
          <w:sz w:val="28"/>
          <w:szCs w:val="28"/>
        </w:rPr>
        <w:t>Совет</w:t>
      </w:r>
      <w:r w:rsidR="001C48C3">
        <w:rPr>
          <w:sz w:val="28"/>
          <w:szCs w:val="28"/>
        </w:rPr>
        <w:t>а</w:t>
      </w:r>
      <w:r w:rsidR="001C48C3" w:rsidRPr="001C48C3">
        <w:rPr>
          <w:sz w:val="28"/>
          <w:szCs w:val="28"/>
        </w:rPr>
        <w:t xml:space="preserve"> по предпринимательству при Главе Таврического муниципального района, </w:t>
      </w:r>
      <w:r w:rsidR="001C48C3">
        <w:rPr>
          <w:sz w:val="28"/>
          <w:szCs w:val="28"/>
        </w:rPr>
        <w:t>з</w:t>
      </w:r>
      <w:r w:rsidR="001C48C3" w:rsidRPr="001C48C3">
        <w:rPr>
          <w:sz w:val="28"/>
          <w:szCs w:val="28"/>
        </w:rPr>
        <w:t>аседаний рабочей группы по</w:t>
      </w:r>
      <w:r w:rsidR="00E2795C">
        <w:rPr>
          <w:sz w:val="28"/>
          <w:szCs w:val="28"/>
        </w:rPr>
        <w:t> </w:t>
      </w:r>
      <w:r w:rsidR="001C48C3" w:rsidRPr="001C48C3">
        <w:rPr>
          <w:sz w:val="28"/>
          <w:szCs w:val="28"/>
        </w:rPr>
        <w:t>вопросам оказания имущественной поддержки субъектам малого и</w:t>
      </w:r>
      <w:r w:rsidR="00E2795C">
        <w:rPr>
          <w:sz w:val="28"/>
          <w:szCs w:val="28"/>
        </w:rPr>
        <w:t> </w:t>
      </w:r>
      <w:r w:rsidR="001C48C3" w:rsidRPr="001C48C3">
        <w:rPr>
          <w:sz w:val="28"/>
          <w:szCs w:val="28"/>
        </w:rPr>
        <w:t>среднего предпринимательства</w:t>
      </w:r>
      <w:r w:rsidR="002E3099">
        <w:rPr>
          <w:sz w:val="28"/>
          <w:szCs w:val="28"/>
        </w:rPr>
        <w:t>.</w:t>
      </w:r>
    </w:p>
    <w:p w14:paraId="6F28E82D" w14:textId="77777777" w:rsidR="001A678C" w:rsidRPr="003E5DC3" w:rsidRDefault="00190629" w:rsidP="001A6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678C" w:rsidRPr="00FE0F9D">
        <w:rPr>
          <w:sz w:val="28"/>
          <w:szCs w:val="28"/>
        </w:rPr>
        <w:t xml:space="preserve">ланируется участие субъектов малого и среднего предпринимательства </w:t>
      </w:r>
      <w:r w:rsidR="003B4829" w:rsidRPr="00FE0F9D">
        <w:rPr>
          <w:sz w:val="28"/>
          <w:szCs w:val="28"/>
        </w:rPr>
        <w:t>Таврического</w:t>
      </w:r>
      <w:r w:rsidR="001A678C" w:rsidRPr="00FE0F9D">
        <w:rPr>
          <w:sz w:val="28"/>
          <w:szCs w:val="28"/>
        </w:rPr>
        <w:t xml:space="preserve"> муниципального района в обучающих мероприят</w:t>
      </w:r>
      <w:r w:rsidR="00B4762F" w:rsidRPr="00FE0F9D">
        <w:rPr>
          <w:sz w:val="28"/>
          <w:szCs w:val="28"/>
        </w:rPr>
        <w:t>и</w:t>
      </w:r>
      <w:r w:rsidR="00796005" w:rsidRPr="00FE0F9D">
        <w:rPr>
          <w:sz w:val="28"/>
          <w:szCs w:val="28"/>
        </w:rPr>
        <w:t>ях</w:t>
      </w:r>
      <w:r w:rsidR="001A678C" w:rsidRPr="00FE0F9D">
        <w:rPr>
          <w:sz w:val="28"/>
          <w:szCs w:val="28"/>
        </w:rPr>
        <w:t xml:space="preserve"> и других областных и районных мероприятиях и программах по поддержке предпринимательства, в том числе по предоставлению грантовой поддержки начинающим предпринимателям, и гражданам, желающим открыть собственное дело. </w:t>
      </w:r>
      <w:r w:rsidR="00D55EE9" w:rsidRPr="00FE0F9D">
        <w:rPr>
          <w:sz w:val="28"/>
          <w:szCs w:val="28"/>
        </w:rPr>
        <w:t>Планируется</w:t>
      </w:r>
      <w:r w:rsidR="001A678C" w:rsidRPr="00FE0F9D">
        <w:rPr>
          <w:sz w:val="28"/>
          <w:szCs w:val="28"/>
        </w:rPr>
        <w:t xml:space="preserve"> продолж</w:t>
      </w:r>
      <w:r w:rsidR="00D55EE9" w:rsidRPr="00FE0F9D">
        <w:rPr>
          <w:sz w:val="28"/>
          <w:szCs w:val="28"/>
        </w:rPr>
        <w:t>ить</w:t>
      </w:r>
      <w:r w:rsidR="001A678C" w:rsidRPr="00FE0F9D">
        <w:rPr>
          <w:sz w:val="28"/>
          <w:szCs w:val="28"/>
        </w:rPr>
        <w:t xml:space="preserve"> сопровождение деятельности предпринимателей, получивших грантовую поддержку, пропаганд</w:t>
      </w:r>
      <w:r w:rsidR="00D55EE9" w:rsidRPr="00FE0F9D">
        <w:rPr>
          <w:sz w:val="28"/>
          <w:szCs w:val="28"/>
        </w:rPr>
        <w:t>у</w:t>
      </w:r>
      <w:r w:rsidR="001A678C" w:rsidRPr="00FE0F9D">
        <w:rPr>
          <w:sz w:val="28"/>
          <w:szCs w:val="28"/>
        </w:rPr>
        <w:t xml:space="preserve"> и популяризаци</w:t>
      </w:r>
      <w:r w:rsidR="00D55EE9" w:rsidRPr="00FE0F9D">
        <w:rPr>
          <w:sz w:val="28"/>
          <w:szCs w:val="28"/>
        </w:rPr>
        <w:t>ю</w:t>
      </w:r>
      <w:r w:rsidR="001A678C" w:rsidRPr="00FE0F9D">
        <w:rPr>
          <w:sz w:val="28"/>
          <w:szCs w:val="28"/>
        </w:rPr>
        <w:t xml:space="preserve"> пред</w:t>
      </w:r>
      <w:r w:rsidR="00796005" w:rsidRPr="00FE0F9D">
        <w:rPr>
          <w:sz w:val="28"/>
          <w:szCs w:val="28"/>
        </w:rPr>
        <w:t>принимательской деятельности по</w:t>
      </w:r>
      <w:r w:rsidR="001A678C" w:rsidRPr="00FE0F9D">
        <w:rPr>
          <w:sz w:val="28"/>
          <w:szCs w:val="28"/>
        </w:rPr>
        <w:t>средством информационной поддержки через средства массовой информации.</w:t>
      </w:r>
      <w:r w:rsidR="001A678C" w:rsidRPr="003E5DC3">
        <w:rPr>
          <w:sz w:val="28"/>
          <w:szCs w:val="28"/>
        </w:rPr>
        <w:t xml:space="preserve"> </w:t>
      </w:r>
    </w:p>
    <w:p w14:paraId="0F6006EE" w14:textId="77777777" w:rsidR="003E2063" w:rsidRPr="003E5DC3" w:rsidRDefault="003E206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Дальнейшее развитие бизнеса планируется, в том числе за счет:</w:t>
      </w:r>
    </w:p>
    <w:p w14:paraId="71F6803F" w14:textId="77777777" w:rsidR="003E2063" w:rsidRPr="003E5DC3" w:rsidRDefault="003E206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lastRenderedPageBreak/>
        <w:t>-</w:t>
      </w:r>
      <w:r w:rsidR="00D55EE9">
        <w:rPr>
          <w:sz w:val="28"/>
          <w:szCs w:val="28"/>
        </w:rPr>
        <w:t> </w:t>
      </w:r>
      <w:r w:rsidRPr="003E5DC3">
        <w:rPr>
          <w:sz w:val="28"/>
          <w:szCs w:val="28"/>
        </w:rPr>
        <w:t>модернизаци</w:t>
      </w:r>
      <w:r w:rsidR="00454FF3" w:rsidRPr="003E5DC3">
        <w:rPr>
          <w:sz w:val="28"/>
          <w:szCs w:val="28"/>
        </w:rPr>
        <w:t>и</w:t>
      </w:r>
      <w:r w:rsidRPr="003E5DC3">
        <w:rPr>
          <w:sz w:val="28"/>
          <w:szCs w:val="28"/>
        </w:rPr>
        <w:t xml:space="preserve"> производственного процесса</w:t>
      </w:r>
      <w:r w:rsidR="00D55EE9"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путем компенсаци</w:t>
      </w:r>
      <w:r w:rsidR="009F53D6" w:rsidRPr="003E5DC3">
        <w:rPr>
          <w:sz w:val="28"/>
          <w:szCs w:val="28"/>
        </w:rPr>
        <w:t>и</w:t>
      </w:r>
      <w:r w:rsidRPr="003E5DC3">
        <w:rPr>
          <w:sz w:val="28"/>
          <w:szCs w:val="28"/>
        </w:rPr>
        <w:t xml:space="preserve"> части затрат на приобретение производственного оборудования;</w:t>
      </w:r>
    </w:p>
    <w:p w14:paraId="18A2DC09" w14:textId="77777777" w:rsidR="003E2063" w:rsidRPr="003E5DC3" w:rsidRDefault="003E206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D55EE9">
        <w:rPr>
          <w:sz w:val="28"/>
          <w:szCs w:val="28"/>
        </w:rPr>
        <w:t> </w:t>
      </w:r>
      <w:r w:rsidRPr="003E5DC3">
        <w:rPr>
          <w:sz w:val="28"/>
          <w:szCs w:val="28"/>
        </w:rPr>
        <w:t>содействи</w:t>
      </w:r>
      <w:r w:rsidR="00454FF3" w:rsidRPr="003E5DC3">
        <w:rPr>
          <w:sz w:val="28"/>
          <w:szCs w:val="28"/>
        </w:rPr>
        <w:t>я</w:t>
      </w:r>
      <w:r w:rsidRPr="003E5DC3">
        <w:rPr>
          <w:sz w:val="28"/>
          <w:szCs w:val="28"/>
        </w:rPr>
        <w:t xml:space="preserve"> развитию начинающих предпринимателей;</w:t>
      </w:r>
    </w:p>
    <w:p w14:paraId="3AE01585" w14:textId="77777777" w:rsidR="003E2063" w:rsidRPr="003E5DC3" w:rsidRDefault="003E206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 поддержк</w:t>
      </w:r>
      <w:r w:rsidR="00454FF3" w:rsidRPr="003E5DC3">
        <w:rPr>
          <w:sz w:val="28"/>
          <w:szCs w:val="28"/>
        </w:rPr>
        <w:t>и</w:t>
      </w:r>
      <w:r w:rsidRPr="003E5DC3">
        <w:rPr>
          <w:sz w:val="28"/>
          <w:szCs w:val="28"/>
        </w:rPr>
        <w:t xml:space="preserve"> субъектов малого и среднего предпринимательства, осуществляющих инновационную деятельность;</w:t>
      </w:r>
    </w:p>
    <w:p w14:paraId="41A65766" w14:textId="77777777" w:rsidR="003E2063" w:rsidRPr="003E5DC3" w:rsidRDefault="00454FF3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 вовлечения</w:t>
      </w:r>
      <w:r w:rsidR="003E2063" w:rsidRPr="003E5DC3">
        <w:rPr>
          <w:sz w:val="28"/>
          <w:szCs w:val="28"/>
        </w:rPr>
        <w:t xml:space="preserve"> молодежи в предпринимательскую деятельность, в том числе инновационную;</w:t>
      </w:r>
    </w:p>
    <w:p w14:paraId="2573B3DB" w14:textId="77777777" w:rsidR="003E2063" w:rsidRPr="003E5DC3" w:rsidRDefault="00D55EE9" w:rsidP="00D6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063" w:rsidRPr="003E5DC3">
        <w:rPr>
          <w:sz w:val="28"/>
          <w:szCs w:val="28"/>
        </w:rPr>
        <w:t>развити</w:t>
      </w:r>
      <w:r w:rsidR="00454FF3" w:rsidRPr="003E5DC3">
        <w:rPr>
          <w:sz w:val="28"/>
          <w:szCs w:val="28"/>
        </w:rPr>
        <w:t>я</w:t>
      </w:r>
      <w:r w:rsidR="003E2063" w:rsidRPr="003E5DC3">
        <w:rPr>
          <w:sz w:val="28"/>
          <w:szCs w:val="28"/>
        </w:rPr>
        <w:t xml:space="preserve"> социального предпринимательства.</w:t>
      </w:r>
    </w:p>
    <w:p w14:paraId="62C79D31" w14:textId="77777777" w:rsidR="00022D99" w:rsidRDefault="00022D99" w:rsidP="00022D99">
      <w:pPr>
        <w:ind w:firstLine="567"/>
        <w:jc w:val="both"/>
        <w:rPr>
          <w:sz w:val="28"/>
          <w:szCs w:val="28"/>
        </w:rPr>
      </w:pPr>
      <w:r w:rsidRPr="00992F55">
        <w:rPr>
          <w:sz w:val="28"/>
          <w:szCs w:val="28"/>
        </w:rPr>
        <w:t>Инвестиции</w:t>
      </w:r>
      <w:r w:rsidRPr="000D7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D7D23">
        <w:rPr>
          <w:sz w:val="28"/>
          <w:szCs w:val="28"/>
        </w:rPr>
        <w:t xml:space="preserve">один из основных источников роста экономики. Таврический район обладает </w:t>
      </w:r>
      <w:r>
        <w:rPr>
          <w:sz w:val="28"/>
          <w:szCs w:val="28"/>
        </w:rPr>
        <w:t xml:space="preserve">большим потенциалом и является </w:t>
      </w:r>
      <w:r w:rsidRPr="000D7D23">
        <w:rPr>
          <w:sz w:val="28"/>
          <w:szCs w:val="28"/>
        </w:rPr>
        <w:t>инвестиционно</w:t>
      </w:r>
      <w:r>
        <w:rPr>
          <w:sz w:val="28"/>
          <w:szCs w:val="28"/>
        </w:rPr>
        <w:t>-</w:t>
      </w:r>
      <w:r w:rsidRPr="000D7D23">
        <w:rPr>
          <w:sz w:val="28"/>
          <w:szCs w:val="28"/>
        </w:rPr>
        <w:t>привлекательным для развития бизнеса. В целях привлечения инвестиций сформированы Реестры земельных участков и инвестиционных проектов и размещены на сайте Агентства развития и инвестиций Омской области.</w:t>
      </w:r>
    </w:p>
    <w:p w14:paraId="1EE64954" w14:textId="77777777" w:rsidR="005733F8" w:rsidRPr="00DF1F53" w:rsidRDefault="00005979" w:rsidP="00573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Таврического района п</w:t>
      </w:r>
      <w:r w:rsidRPr="003E5DC3">
        <w:rPr>
          <w:sz w:val="28"/>
          <w:szCs w:val="28"/>
        </w:rPr>
        <w:t>родолжена работа по формированию реестра инвестиционных проектов до 2026 года</w:t>
      </w:r>
      <w:r w:rsidR="005733F8">
        <w:rPr>
          <w:sz w:val="28"/>
          <w:szCs w:val="28"/>
        </w:rPr>
        <w:t>,</w:t>
      </w:r>
      <w:r w:rsidR="005733F8" w:rsidRPr="000247A1">
        <w:rPr>
          <w:bCs/>
          <w:sz w:val="28"/>
          <w:szCs w:val="24"/>
        </w:rPr>
        <w:t xml:space="preserve"> в который включены 9 проектов </w:t>
      </w:r>
      <w:r w:rsidR="005733F8">
        <w:rPr>
          <w:bCs/>
          <w:sz w:val="28"/>
          <w:szCs w:val="24"/>
        </w:rPr>
        <w:t>с</w:t>
      </w:r>
      <w:r w:rsidR="005733F8" w:rsidRPr="000247A1">
        <w:rPr>
          <w:bCs/>
          <w:sz w:val="28"/>
          <w:szCs w:val="24"/>
        </w:rPr>
        <w:t xml:space="preserve"> планируемым объемом инвестиций 366 </w:t>
      </w:r>
      <w:r w:rsidR="00E2795C">
        <w:rPr>
          <w:bCs/>
          <w:sz w:val="28"/>
          <w:szCs w:val="24"/>
        </w:rPr>
        <w:t>млн</w:t>
      </w:r>
      <w:r w:rsidR="005733F8" w:rsidRPr="000247A1">
        <w:rPr>
          <w:bCs/>
          <w:sz w:val="28"/>
          <w:szCs w:val="24"/>
        </w:rPr>
        <w:t xml:space="preserve"> рублей, созданием 282 рабочих мест. Реестр </w:t>
      </w:r>
      <w:r w:rsidR="005733F8" w:rsidRPr="00DF1F53">
        <w:rPr>
          <w:sz w:val="28"/>
          <w:szCs w:val="28"/>
        </w:rPr>
        <w:t>включает в себя 5 проектов, направленных на развитие сельского хозяйства, 2 проекта – машиностроение, 2 проекта - переработка пищевой продукции.</w:t>
      </w:r>
    </w:p>
    <w:p w14:paraId="0397DDE8" w14:textId="77777777" w:rsidR="0014232C" w:rsidRDefault="00DF1F53" w:rsidP="00DF1F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805F46">
        <w:rPr>
          <w:sz w:val="28"/>
          <w:szCs w:val="28"/>
        </w:rPr>
        <w:t>о</w:t>
      </w:r>
      <w:r w:rsidRPr="00DF1F53">
        <w:rPr>
          <w:sz w:val="28"/>
          <w:szCs w:val="28"/>
        </w:rPr>
        <w:t xml:space="preserve">бъем инвестиций субъектов малого предпринимательства, которые включены в Реестр инвестиционных проектов района, составляет 98 </w:t>
      </w:r>
      <w:r w:rsidR="00E2795C">
        <w:rPr>
          <w:sz w:val="28"/>
          <w:szCs w:val="28"/>
        </w:rPr>
        <w:t>млн</w:t>
      </w:r>
      <w:r w:rsidRPr="00DF1F53">
        <w:rPr>
          <w:sz w:val="28"/>
          <w:szCs w:val="28"/>
        </w:rPr>
        <w:t xml:space="preserve"> рублей, </w:t>
      </w:r>
      <w:r w:rsidR="0014232C" w:rsidRPr="00DF1F53">
        <w:rPr>
          <w:sz w:val="28"/>
          <w:szCs w:val="28"/>
        </w:rPr>
        <w:t>создано 101 рабочее место</w:t>
      </w:r>
      <w:r w:rsidR="0014232C">
        <w:rPr>
          <w:sz w:val="28"/>
          <w:szCs w:val="28"/>
        </w:rPr>
        <w:t xml:space="preserve"> за счет таких </w:t>
      </w:r>
      <w:r w:rsidR="0014232C" w:rsidRPr="00DF1F53">
        <w:rPr>
          <w:sz w:val="28"/>
          <w:szCs w:val="28"/>
        </w:rPr>
        <w:t>предприяти</w:t>
      </w:r>
      <w:r w:rsidR="0014232C">
        <w:rPr>
          <w:sz w:val="28"/>
          <w:szCs w:val="28"/>
        </w:rPr>
        <w:t xml:space="preserve">й как </w:t>
      </w:r>
      <w:r w:rsidR="0014232C" w:rsidRPr="00DF1F53">
        <w:rPr>
          <w:sz w:val="28"/>
          <w:szCs w:val="28"/>
        </w:rPr>
        <w:t>ООО «Таврический овощевод»</w:t>
      </w:r>
      <w:r w:rsidR="0014232C">
        <w:rPr>
          <w:sz w:val="28"/>
          <w:szCs w:val="28"/>
        </w:rPr>
        <w:t xml:space="preserve">, </w:t>
      </w:r>
      <w:r w:rsidR="0014232C" w:rsidRPr="00DF1F53">
        <w:rPr>
          <w:sz w:val="28"/>
          <w:szCs w:val="28"/>
        </w:rPr>
        <w:t>ООО «</w:t>
      </w:r>
      <w:proofErr w:type="spellStart"/>
      <w:r w:rsidR="0014232C" w:rsidRPr="00DF1F53">
        <w:rPr>
          <w:sz w:val="28"/>
          <w:szCs w:val="28"/>
        </w:rPr>
        <w:t>ДиборЭкспорт</w:t>
      </w:r>
      <w:proofErr w:type="spellEnd"/>
      <w:r w:rsidR="0014232C" w:rsidRPr="00DF1F53">
        <w:rPr>
          <w:sz w:val="28"/>
          <w:szCs w:val="28"/>
        </w:rPr>
        <w:t>»</w:t>
      </w:r>
      <w:r w:rsidR="0014232C">
        <w:rPr>
          <w:sz w:val="28"/>
          <w:szCs w:val="28"/>
        </w:rPr>
        <w:t xml:space="preserve">, </w:t>
      </w:r>
      <w:r w:rsidR="0014232C" w:rsidRPr="00DF1F53">
        <w:rPr>
          <w:sz w:val="28"/>
          <w:szCs w:val="28"/>
        </w:rPr>
        <w:t>ООО «Агротехника» и ООО «Таврический овощевод»</w:t>
      </w:r>
      <w:r w:rsidR="0014232C">
        <w:rPr>
          <w:sz w:val="28"/>
          <w:szCs w:val="28"/>
        </w:rPr>
        <w:t>.</w:t>
      </w:r>
    </w:p>
    <w:p w14:paraId="7428BE35" w14:textId="77777777" w:rsidR="007808FC" w:rsidRPr="00F43DC2" w:rsidRDefault="00022D99" w:rsidP="00F43DC2">
      <w:pPr>
        <w:tabs>
          <w:tab w:val="left" w:pos="1950"/>
        </w:tabs>
        <w:ind w:firstLine="567"/>
        <w:jc w:val="both"/>
        <w:rPr>
          <w:bCs/>
          <w:sz w:val="28"/>
          <w:szCs w:val="24"/>
        </w:rPr>
      </w:pPr>
      <w:r w:rsidRPr="00F43DC2">
        <w:rPr>
          <w:bCs/>
          <w:sz w:val="28"/>
          <w:szCs w:val="24"/>
        </w:rPr>
        <w:t>По данным официальной статистики в 202</w:t>
      </w:r>
      <w:r w:rsidR="005733F8" w:rsidRPr="00F43DC2">
        <w:rPr>
          <w:bCs/>
          <w:sz w:val="28"/>
          <w:szCs w:val="24"/>
        </w:rPr>
        <w:t>2</w:t>
      </w:r>
      <w:r w:rsidRPr="00F43DC2">
        <w:rPr>
          <w:bCs/>
          <w:sz w:val="28"/>
          <w:szCs w:val="24"/>
        </w:rPr>
        <w:t xml:space="preserve"> году в экономику района вложено инвестиций по кругу крупных и средних организаций </w:t>
      </w:r>
      <w:r w:rsidR="005733F8" w:rsidRPr="00F43DC2">
        <w:rPr>
          <w:bCs/>
          <w:sz w:val="28"/>
          <w:szCs w:val="24"/>
        </w:rPr>
        <w:t xml:space="preserve">762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рублей, что </w:t>
      </w:r>
      <w:r w:rsidR="00395111" w:rsidRPr="00F43DC2">
        <w:rPr>
          <w:bCs/>
          <w:sz w:val="28"/>
          <w:szCs w:val="24"/>
        </w:rPr>
        <w:t>почти в 2 раза</w:t>
      </w:r>
      <w:r w:rsidRPr="00F43DC2">
        <w:rPr>
          <w:bCs/>
          <w:sz w:val="28"/>
          <w:szCs w:val="24"/>
        </w:rPr>
        <w:t xml:space="preserve"> выше аналогичного периода </w:t>
      </w:r>
      <w:r w:rsidR="00395111" w:rsidRPr="00F43DC2">
        <w:rPr>
          <w:bCs/>
          <w:sz w:val="28"/>
          <w:szCs w:val="24"/>
        </w:rPr>
        <w:t>2021</w:t>
      </w:r>
      <w:r w:rsidRPr="00F43DC2">
        <w:rPr>
          <w:bCs/>
          <w:sz w:val="28"/>
          <w:szCs w:val="24"/>
        </w:rPr>
        <w:t xml:space="preserve"> года. Соответственно </w:t>
      </w:r>
      <w:r w:rsidR="000E7E5C" w:rsidRPr="00F43DC2">
        <w:rPr>
          <w:bCs/>
          <w:sz w:val="28"/>
          <w:szCs w:val="24"/>
        </w:rPr>
        <w:t xml:space="preserve">произошел рост </w:t>
      </w:r>
      <w:r w:rsidR="008D2027" w:rsidRPr="00F43DC2">
        <w:rPr>
          <w:bCs/>
          <w:sz w:val="28"/>
          <w:szCs w:val="24"/>
        </w:rPr>
        <w:t>объема инвестиций в основной капитал (за</w:t>
      </w:r>
      <w:r w:rsidR="00E2795C">
        <w:rPr>
          <w:bCs/>
          <w:sz w:val="28"/>
          <w:szCs w:val="24"/>
        </w:rPr>
        <w:t> </w:t>
      </w:r>
      <w:r w:rsidR="008D2027" w:rsidRPr="00F43DC2">
        <w:rPr>
          <w:bCs/>
          <w:sz w:val="28"/>
          <w:szCs w:val="24"/>
        </w:rPr>
        <w:t xml:space="preserve">исключением бюджетных средств) в расчете на 1 жителя </w:t>
      </w:r>
      <w:r w:rsidR="00E2795C">
        <w:rPr>
          <w:bCs/>
          <w:sz w:val="28"/>
          <w:szCs w:val="24"/>
        </w:rPr>
        <w:br/>
      </w:r>
      <w:r w:rsidR="00FC5A31" w:rsidRPr="00F43DC2">
        <w:rPr>
          <w:bCs/>
          <w:sz w:val="28"/>
          <w:szCs w:val="24"/>
        </w:rPr>
        <w:t xml:space="preserve">до </w:t>
      </w:r>
      <w:r w:rsidR="00340D7A" w:rsidRPr="00F43DC2">
        <w:rPr>
          <w:bCs/>
          <w:sz w:val="28"/>
          <w:szCs w:val="24"/>
        </w:rPr>
        <w:t>14312,8</w:t>
      </w:r>
      <w:r w:rsidR="00A94CCA" w:rsidRPr="00F43DC2">
        <w:rPr>
          <w:bCs/>
          <w:sz w:val="28"/>
          <w:szCs w:val="24"/>
        </w:rPr>
        <w:t xml:space="preserve"> </w:t>
      </w:r>
      <w:r w:rsidR="00340D7A" w:rsidRPr="00F43DC2">
        <w:rPr>
          <w:bCs/>
          <w:sz w:val="28"/>
          <w:szCs w:val="24"/>
        </w:rPr>
        <w:t xml:space="preserve">рублей </w:t>
      </w:r>
      <w:r w:rsidR="00A94CCA" w:rsidRPr="00F43DC2">
        <w:rPr>
          <w:bCs/>
          <w:sz w:val="28"/>
          <w:szCs w:val="24"/>
        </w:rPr>
        <w:t>(</w:t>
      </w:r>
      <w:r w:rsidR="00340D7A" w:rsidRPr="00F43DC2">
        <w:rPr>
          <w:bCs/>
          <w:sz w:val="28"/>
          <w:szCs w:val="24"/>
        </w:rPr>
        <w:t>рост в 2,3 раза</w:t>
      </w:r>
      <w:r w:rsidR="00A94CCA" w:rsidRPr="00F43DC2">
        <w:rPr>
          <w:bCs/>
          <w:sz w:val="28"/>
          <w:szCs w:val="24"/>
        </w:rPr>
        <w:t xml:space="preserve"> к уровню 202</w:t>
      </w:r>
      <w:r w:rsidR="00340D7A" w:rsidRPr="00F43DC2">
        <w:rPr>
          <w:bCs/>
          <w:sz w:val="28"/>
          <w:szCs w:val="24"/>
        </w:rPr>
        <w:t>1</w:t>
      </w:r>
      <w:r w:rsidR="00A94CCA" w:rsidRPr="00F43DC2">
        <w:rPr>
          <w:bCs/>
          <w:sz w:val="28"/>
          <w:szCs w:val="24"/>
        </w:rPr>
        <w:t xml:space="preserve"> года)</w:t>
      </w:r>
      <w:r w:rsidR="00005979" w:rsidRPr="00F43DC2">
        <w:rPr>
          <w:bCs/>
          <w:sz w:val="28"/>
          <w:szCs w:val="24"/>
        </w:rPr>
        <w:t>.</w:t>
      </w:r>
    </w:p>
    <w:p w14:paraId="5A15E88B" w14:textId="77777777" w:rsidR="00F43DC2" w:rsidRPr="00F43DC2" w:rsidRDefault="00F43DC2" w:rsidP="00F43DC2">
      <w:pPr>
        <w:tabs>
          <w:tab w:val="left" w:pos="1950"/>
        </w:tabs>
        <w:ind w:firstLine="567"/>
        <w:jc w:val="both"/>
        <w:rPr>
          <w:bCs/>
          <w:sz w:val="28"/>
          <w:szCs w:val="24"/>
        </w:rPr>
      </w:pPr>
      <w:r w:rsidRPr="00F43DC2">
        <w:rPr>
          <w:bCs/>
          <w:sz w:val="28"/>
          <w:szCs w:val="24"/>
        </w:rPr>
        <w:t xml:space="preserve">Наибольший объем инвестиций приходится на приобретение машин, оборудования, транспортных средств, производственного и хозяйственного инвентаря – 92 % или 698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рублей.</w:t>
      </w:r>
    </w:p>
    <w:p w14:paraId="15870EEA" w14:textId="77777777" w:rsidR="00F43DC2" w:rsidRPr="00F43DC2" w:rsidRDefault="00F43DC2" w:rsidP="00F43DC2">
      <w:pPr>
        <w:tabs>
          <w:tab w:val="left" w:pos="1950"/>
        </w:tabs>
        <w:ind w:firstLine="567"/>
        <w:jc w:val="both"/>
        <w:rPr>
          <w:bCs/>
          <w:sz w:val="28"/>
          <w:szCs w:val="24"/>
        </w:rPr>
      </w:pPr>
      <w:r w:rsidRPr="00F43DC2">
        <w:rPr>
          <w:bCs/>
          <w:sz w:val="28"/>
          <w:szCs w:val="24"/>
        </w:rPr>
        <w:t xml:space="preserve">Доля собственных средств организаций, направленная на инвестиционные цели, составила 63 % (482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рублей), при этом 171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 (22 %) это собственные средства предприятий и 591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 (77 %) </w:t>
      </w:r>
      <w:r>
        <w:rPr>
          <w:bCs/>
          <w:sz w:val="28"/>
          <w:szCs w:val="24"/>
        </w:rPr>
        <w:t>–</w:t>
      </w:r>
      <w:r w:rsidRPr="00F43DC2">
        <w:rPr>
          <w:bCs/>
          <w:sz w:val="28"/>
          <w:szCs w:val="24"/>
        </w:rPr>
        <w:t xml:space="preserve"> привлеченные средства. Доля бюджетных средств составляет 37 % (280 </w:t>
      </w:r>
      <w:r w:rsidR="00E2795C">
        <w:rPr>
          <w:bCs/>
          <w:sz w:val="28"/>
          <w:szCs w:val="24"/>
        </w:rPr>
        <w:t>млн</w:t>
      </w:r>
      <w:r w:rsidRPr="00F43DC2">
        <w:rPr>
          <w:bCs/>
          <w:sz w:val="28"/>
          <w:szCs w:val="24"/>
        </w:rPr>
        <w:t xml:space="preserve"> рублей).</w:t>
      </w:r>
    </w:p>
    <w:p w14:paraId="7953E87E" w14:textId="77777777" w:rsidR="00F43DC2" w:rsidRPr="00F43DC2" w:rsidRDefault="00F43DC2" w:rsidP="00F43DC2">
      <w:pPr>
        <w:tabs>
          <w:tab w:val="left" w:pos="1950"/>
        </w:tabs>
        <w:ind w:firstLine="567"/>
        <w:jc w:val="both"/>
        <w:rPr>
          <w:bCs/>
          <w:sz w:val="28"/>
          <w:szCs w:val="24"/>
        </w:rPr>
      </w:pPr>
      <w:r w:rsidRPr="00F43DC2">
        <w:rPr>
          <w:bCs/>
          <w:sz w:val="28"/>
          <w:szCs w:val="24"/>
        </w:rPr>
        <w:t>Значительные инвестиционные вложения направляли: Опорный пункт семеноводства «Омский АНЦ», ООО «Полтава», АЗС № 27 ГАЗПРОМНЕФТЬ. На долю этих организаций приходится более 80</w:t>
      </w:r>
      <w:r>
        <w:rPr>
          <w:bCs/>
          <w:sz w:val="28"/>
          <w:szCs w:val="24"/>
        </w:rPr>
        <w:t xml:space="preserve"> </w:t>
      </w:r>
      <w:r w:rsidRPr="00F43DC2">
        <w:rPr>
          <w:bCs/>
          <w:sz w:val="28"/>
          <w:szCs w:val="24"/>
        </w:rPr>
        <w:t>% от общего объема инвестиций, вложенных в экономику района.</w:t>
      </w:r>
    </w:p>
    <w:p w14:paraId="230B2089" w14:textId="77777777" w:rsidR="008D2027" w:rsidRDefault="00D90255" w:rsidP="008D2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027" w:rsidRPr="003E5DC3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ом</w:t>
      </w:r>
      <w:r w:rsidR="008D2027" w:rsidRPr="003E5DC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="008D2027" w:rsidRPr="003E5DC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="008D2027" w:rsidRPr="003E5DC3">
        <w:rPr>
          <w:sz w:val="28"/>
          <w:szCs w:val="28"/>
        </w:rPr>
        <w:t xml:space="preserve"> рост инвестиционной активности, поддерживаем</w:t>
      </w:r>
      <w:r>
        <w:rPr>
          <w:sz w:val="28"/>
          <w:szCs w:val="28"/>
        </w:rPr>
        <w:t>ый реализацией крупных проектов,</w:t>
      </w:r>
      <w:r w:rsidR="008D2027" w:rsidRPr="003E5DC3">
        <w:rPr>
          <w:sz w:val="28"/>
          <w:szCs w:val="28"/>
        </w:rPr>
        <w:t xml:space="preserve"> предусматривается </w:t>
      </w:r>
      <w:r w:rsidR="008D2027" w:rsidRPr="003E5DC3">
        <w:rPr>
          <w:sz w:val="28"/>
          <w:szCs w:val="28"/>
        </w:rPr>
        <w:lastRenderedPageBreak/>
        <w:t>дальнейший рост инвестиций за счет собственных источников финансирования хозяйствующих субъектов, а также работы, проводимой по поиску потенциальных инвесторов на сформиро</w:t>
      </w:r>
      <w:r w:rsidR="00DB0492" w:rsidRPr="003E5DC3">
        <w:rPr>
          <w:sz w:val="28"/>
          <w:szCs w:val="28"/>
        </w:rPr>
        <w:t>ванные инвестиционные площадки.</w:t>
      </w:r>
    </w:p>
    <w:p w14:paraId="7CEBFDDC" w14:textId="77777777" w:rsidR="003F3971" w:rsidRDefault="005D18A2" w:rsidP="008D2027">
      <w:pPr>
        <w:ind w:firstLine="567"/>
        <w:jc w:val="both"/>
        <w:rPr>
          <w:sz w:val="28"/>
          <w:szCs w:val="28"/>
        </w:rPr>
      </w:pPr>
      <w:r w:rsidRPr="005D18A2">
        <w:rPr>
          <w:sz w:val="28"/>
          <w:szCs w:val="28"/>
        </w:rPr>
        <w:t>Кроме того, п</w:t>
      </w:r>
      <w:r w:rsidR="003F3971" w:rsidRPr="005D18A2">
        <w:rPr>
          <w:sz w:val="28"/>
          <w:szCs w:val="28"/>
        </w:rPr>
        <w:t>оложительная динамика может быть обусловлена развитием экономики в условиях реализации активной государственной и 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14:paraId="0476D5D0" w14:textId="77777777" w:rsidR="00205B7A" w:rsidRDefault="00205B7A" w:rsidP="00205B7A">
      <w:pPr>
        <w:ind w:firstLine="567"/>
        <w:jc w:val="both"/>
        <w:rPr>
          <w:sz w:val="28"/>
          <w:szCs w:val="28"/>
        </w:rPr>
      </w:pPr>
      <w:r w:rsidRPr="003F3971">
        <w:rPr>
          <w:sz w:val="28"/>
          <w:szCs w:val="28"/>
        </w:rPr>
        <w:t>В целях создания благоприятного инвестиционного климата</w:t>
      </w:r>
      <w:r w:rsidRPr="000E5C03">
        <w:rPr>
          <w:rFonts w:eastAsia="Calibri"/>
          <w:sz w:val="28"/>
          <w:szCs w:val="28"/>
          <w:lang w:eastAsia="en-US"/>
        </w:rPr>
        <w:t xml:space="preserve"> в районе, роста инвестиций в основной капитал, </w:t>
      </w:r>
      <w:r w:rsidRPr="000E5C03">
        <w:rPr>
          <w:sz w:val="28"/>
          <w:szCs w:val="28"/>
        </w:rPr>
        <w:t xml:space="preserve">продолжает работу </w:t>
      </w:r>
      <w:r w:rsidRPr="00190629">
        <w:rPr>
          <w:sz w:val="28"/>
          <w:szCs w:val="28"/>
        </w:rPr>
        <w:t>Совет по инвестиционной деятельности и развитию конкуренции на территории Таврического муниципального района</w:t>
      </w:r>
      <w:r w:rsidRPr="000E5C03">
        <w:rPr>
          <w:sz w:val="28"/>
          <w:szCs w:val="28"/>
        </w:rPr>
        <w:t>. В 202</w:t>
      </w:r>
      <w:r>
        <w:rPr>
          <w:sz w:val="28"/>
          <w:szCs w:val="28"/>
        </w:rPr>
        <w:t>2</w:t>
      </w:r>
      <w:r w:rsidRPr="000E5C03">
        <w:rPr>
          <w:sz w:val="28"/>
          <w:szCs w:val="28"/>
        </w:rPr>
        <w:t xml:space="preserve"> году на заседаниях рассматривались вопросы реализации инвестиционных проектов, </w:t>
      </w:r>
      <w:r>
        <w:rPr>
          <w:sz w:val="28"/>
          <w:szCs w:val="28"/>
        </w:rPr>
        <w:t>в том числе проблем</w:t>
      </w:r>
      <w:r w:rsidR="004D392E">
        <w:rPr>
          <w:sz w:val="28"/>
          <w:szCs w:val="28"/>
        </w:rPr>
        <w:t>ные</w:t>
      </w:r>
      <w:r>
        <w:rPr>
          <w:sz w:val="28"/>
          <w:szCs w:val="28"/>
        </w:rPr>
        <w:t xml:space="preserve"> вопросы, планируемые проекты к реализации.</w:t>
      </w:r>
    </w:p>
    <w:p w14:paraId="5DF54DD3" w14:textId="77777777" w:rsidR="00CD0403" w:rsidRPr="000E5C03" w:rsidRDefault="00CD0403" w:rsidP="00CD0403">
      <w:pPr>
        <w:ind w:firstLine="567"/>
        <w:jc w:val="both"/>
        <w:rPr>
          <w:sz w:val="28"/>
          <w:szCs w:val="28"/>
        </w:rPr>
      </w:pPr>
      <w:r w:rsidRPr="00CD0403">
        <w:rPr>
          <w:sz w:val="28"/>
          <w:szCs w:val="28"/>
        </w:rPr>
        <w:t xml:space="preserve">Для привлечения инвесторов в район </w:t>
      </w:r>
      <w:r>
        <w:rPr>
          <w:sz w:val="28"/>
          <w:szCs w:val="28"/>
        </w:rPr>
        <w:t xml:space="preserve">проведена работа по включению </w:t>
      </w:r>
      <w:r w:rsidRPr="00CD0403">
        <w:rPr>
          <w:sz w:val="28"/>
          <w:szCs w:val="28"/>
        </w:rPr>
        <w:t>паспорт</w:t>
      </w:r>
      <w:r>
        <w:rPr>
          <w:sz w:val="28"/>
          <w:szCs w:val="28"/>
        </w:rPr>
        <w:t>ов</w:t>
      </w:r>
      <w:r w:rsidRPr="00CD0403">
        <w:rPr>
          <w:sz w:val="28"/>
          <w:szCs w:val="28"/>
        </w:rPr>
        <w:t xml:space="preserve"> 15 инвестиционных площадок Таврического района</w:t>
      </w:r>
      <w:r>
        <w:rPr>
          <w:sz w:val="28"/>
          <w:szCs w:val="28"/>
        </w:rPr>
        <w:t xml:space="preserve"> </w:t>
      </w:r>
      <w:r w:rsidRPr="00CD0403">
        <w:rPr>
          <w:sz w:val="28"/>
          <w:szCs w:val="28"/>
        </w:rPr>
        <w:t xml:space="preserve">в Реестр земельных участков в муниципальных районах Омской области, а </w:t>
      </w:r>
      <w:r w:rsidR="00E26FFB" w:rsidRPr="00CD0403">
        <w:rPr>
          <w:sz w:val="28"/>
          <w:szCs w:val="28"/>
        </w:rPr>
        <w:t>также</w:t>
      </w:r>
      <w:r w:rsidRPr="00CD0403">
        <w:rPr>
          <w:sz w:val="28"/>
          <w:szCs w:val="28"/>
        </w:rPr>
        <w:t xml:space="preserve"> в инвестиционную карту Омской области, размещенную на Инвестиционном интернет-портале Омской области.</w:t>
      </w:r>
    </w:p>
    <w:p w14:paraId="26B77983" w14:textId="77777777" w:rsidR="00D90255" w:rsidRDefault="00B11261" w:rsidP="00D90255">
      <w:pPr>
        <w:ind w:firstLine="567"/>
        <w:jc w:val="both"/>
        <w:rPr>
          <w:sz w:val="28"/>
          <w:szCs w:val="28"/>
        </w:rPr>
      </w:pPr>
      <w:r w:rsidRPr="00B11261"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  <w:r w:rsidR="00FC5A31" w:rsidRPr="003E5DC3">
        <w:rPr>
          <w:sz w:val="28"/>
          <w:szCs w:val="28"/>
        </w:rPr>
        <w:t xml:space="preserve"> в 20</w:t>
      </w:r>
      <w:r w:rsidR="005A0AF1" w:rsidRPr="003E5DC3">
        <w:rPr>
          <w:sz w:val="28"/>
          <w:szCs w:val="28"/>
        </w:rPr>
        <w:t>2</w:t>
      </w:r>
      <w:r w:rsidR="00E26FFB">
        <w:rPr>
          <w:sz w:val="28"/>
          <w:szCs w:val="28"/>
        </w:rPr>
        <w:t>2</w:t>
      </w:r>
      <w:r w:rsidR="00FC5A31" w:rsidRPr="003E5DC3">
        <w:rPr>
          <w:sz w:val="28"/>
          <w:szCs w:val="28"/>
        </w:rPr>
        <w:t xml:space="preserve"> году составила </w:t>
      </w:r>
      <w:r w:rsidR="006913D2">
        <w:rPr>
          <w:sz w:val="28"/>
          <w:szCs w:val="28"/>
        </w:rPr>
        <w:t>94,4</w:t>
      </w:r>
      <w:r w:rsidR="00E26FFB">
        <w:rPr>
          <w:sz w:val="28"/>
          <w:szCs w:val="28"/>
        </w:rPr>
        <w:t>8</w:t>
      </w:r>
      <w:r w:rsidR="00FC5A31" w:rsidRPr="003E5DC3">
        <w:rPr>
          <w:sz w:val="28"/>
          <w:szCs w:val="28"/>
        </w:rPr>
        <w:t xml:space="preserve"> </w:t>
      </w:r>
      <w:r w:rsidR="00C56ABB" w:rsidRPr="003E5DC3">
        <w:rPr>
          <w:sz w:val="28"/>
          <w:szCs w:val="28"/>
        </w:rPr>
        <w:t>%</w:t>
      </w:r>
      <w:r w:rsidR="00FC5A31" w:rsidRPr="003E5DC3">
        <w:rPr>
          <w:sz w:val="28"/>
          <w:szCs w:val="28"/>
        </w:rPr>
        <w:t xml:space="preserve">, что выше уровня </w:t>
      </w:r>
      <w:r w:rsidR="00D90255">
        <w:rPr>
          <w:sz w:val="28"/>
          <w:szCs w:val="28"/>
        </w:rPr>
        <w:br/>
      </w:r>
      <w:r w:rsidR="00FC5A31" w:rsidRPr="003E5DC3">
        <w:rPr>
          <w:sz w:val="28"/>
          <w:szCs w:val="28"/>
        </w:rPr>
        <w:t>20</w:t>
      </w:r>
      <w:r w:rsidR="006913D2">
        <w:rPr>
          <w:sz w:val="28"/>
          <w:szCs w:val="28"/>
        </w:rPr>
        <w:t>2</w:t>
      </w:r>
      <w:r w:rsidR="00E26FFB">
        <w:rPr>
          <w:sz w:val="28"/>
          <w:szCs w:val="28"/>
        </w:rPr>
        <w:t>1</w:t>
      </w:r>
      <w:r w:rsidR="00FC5A31" w:rsidRPr="003E5DC3">
        <w:rPr>
          <w:sz w:val="28"/>
          <w:szCs w:val="28"/>
        </w:rPr>
        <w:t xml:space="preserve"> года на </w:t>
      </w:r>
      <w:r w:rsidR="006913D2">
        <w:rPr>
          <w:sz w:val="28"/>
          <w:szCs w:val="28"/>
        </w:rPr>
        <w:t>0</w:t>
      </w:r>
      <w:r w:rsidR="005A0AF1" w:rsidRPr="003E5DC3">
        <w:rPr>
          <w:sz w:val="28"/>
          <w:szCs w:val="28"/>
        </w:rPr>
        <w:t>,</w:t>
      </w:r>
      <w:r w:rsidR="006913D2">
        <w:rPr>
          <w:sz w:val="28"/>
          <w:szCs w:val="28"/>
        </w:rPr>
        <w:t>0</w:t>
      </w:r>
      <w:r w:rsidR="00E26FFB">
        <w:rPr>
          <w:sz w:val="28"/>
          <w:szCs w:val="28"/>
        </w:rPr>
        <w:t>8</w:t>
      </w:r>
      <w:r w:rsidR="00FC5A31" w:rsidRPr="003E5DC3">
        <w:rPr>
          <w:sz w:val="28"/>
          <w:szCs w:val="28"/>
        </w:rPr>
        <w:t xml:space="preserve"> </w:t>
      </w:r>
      <w:r w:rsidR="00D90255" w:rsidRPr="003B7C8E">
        <w:rPr>
          <w:sz w:val="28"/>
          <w:szCs w:val="28"/>
        </w:rPr>
        <w:t>процентных пункта.</w:t>
      </w:r>
      <w:r w:rsidR="00FC5A31" w:rsidRPr="003E5DC3">
        <w:rPr>
          <w:sz w:val="28"/>
          <w:szCs w:val="28"/>
        </w:rPr>
        <w:t xml:space="preserve"> </w:t>
      </w:r>
      <w:r w:rsidR="00FC5A31" w:rsidRPr="008E00F5">
        <w:rPr>
          <w:sz w:val="28"/>
          <w:szCs w:val="28"/>
        </w:rPr>
        <w:t>Ро</w:t>
      </w:r>
      <w:r w:rsidR="00F5587B" w:rsidRPr="008E00F5">
        <w:rPr>
          <w:sz w:val="28"/>
          <w:szCs w:val="28"/>
        </w:rPr>
        <w:t>ст показателя обусловлен</w:t>
      </w:r>
      <w:r w:rsidR="00337298" w:rsidRPr="008E00F5">
        <w:rPr>
          <w:sz w:val="28"/>
          <w:szCs w:val="28"/>
        </w:rPr>
        <w:t xml:space="preserve"> оформлением прав собственности </w:t>
      </w:r>
      <w:r w:rsidR="00D90255" w:rsidRPr="008E00F5">
        <w:rPr>
          <w:sz w:val="28"/>
          <w:szCs w:val="28"/>
        </w:rPr>
        <w:t>на</w:t>
      </w:r>
      <w:r w:rsidR="00337298" w:rsidRPr="008E00F5">
        <w:rPr>
          <w:sz w:val="28"/>
          <w:szCs w:val="28"/>
        </w:rPr>
        <w:t xml:space="preserve"> объект</w:t>
      </w:r>
      <w:r w:rsidR="00D90255" w:rsidRPr="008E00F5">
        <w:rPr>
          <w:sz w:val="28"/>
          <w:szCs w:val="28"/>
        </w:rPr>
        <w:t>ы</w:t>
      </w:r>
      <w:r w:rsidR="00337298" w:rsidRPr="008E00F5">
        <w:rPr>
          <w:sz w:val="28"/>
          <w:szCs w:val="28"/>
        </w:rPr>
        <w:t xml:space="preserve"> недвижимого имущества, расположенны</w:t>
      </w:r>
      <w:r w:rsidR="00D90255" w:rsidRPr="008E00F5">
        <w:rPr>
          <w:sz w:val="28"/>
          <w:szCs w:val="28"/>
        </w:rPr>
        <w:t>е</w:t>
      </w:r>
      <w:r w:rsidR="00337298" w:rsidRPr="008E00F5">
        <w:rPr>
          <w:sz w:val="28"/>
          <w:szCs w:val="28"/>
        </w:rPr>
        <w:t xml:space="preserve"> на земельных участках, </w:t>
      </w:r>
      <w:r w:rsidR="00D90255" w:rsidRPr="008E00F5">
        <w:rPr>
          <w:sz w:val="28"/>
          <w:szCs w:val="28"/>
        </w:rPr>
        <w:t xml:space="preserve">являющихся объектами налогообложения, </w:t>
      </w:r>
      <w:r w:rsidR="00337298" w:rsidRPr="008E00F5">
        <w:rPr>
          <w:sz w:val="28"/>
          <w:szCs w:val="28"/>
        </w:rPr>
        <w:t>выкупом арендуемых земельных участков в</w:t>
      </w:r>
      <w:r w:rsidR="00E2795C">
        <w:rPr>
          <w:sz w:val="28"/>
          <w:szCs w:val="28"/>
        </w:rPr>
        <w:t> </w:t>
      </w:r>
      <w:r w:rsidR="00337298" w:rsidRPr="008E00F5">
        <w:rPr>
          <w:sz w:val="28"/>
          <w:szCs w:val="28"/>
        </w:rPr>
        <w:t>собственность, установление</w:t>
      </w:r>
      <w:r w:rsidR="00D90255" w:rsidRPr="008E00F5">
        <w:rPr>
          <w:sz w:val="28"/>
          <w:szCs w:val="28"/>
        </w:rPr>
        <w:t>м</w:t>
      </w:r>
      <w:r w:rsidR="00337298" w:rsidRPr="008E00F5">
        <w:rPr>
          <w:sz w:val="28"/>
          <w:szCs w:val="28"/>
        </w:rPr>
        <w:t xml:space="preserve"> (уточнение</w:t>
      </w:r>
      <w:r w:rsidR="00D90255" w:rsidRPr="008E00F5">
        <w:rPr>
          <w:sz w:val="28"/>
          <w:szCs w:val="28"/>
        </w:rPr>
        <w:t>м</w:t>
      </w:r>
      <w:r w:rsidR="00337298" w:rsidRPr="008E00F5">
        <w:rPr>
          <w:sz w:val="28"/>
          <w:szCs w:val="28"/>
        </w:rPr>
        <w:t>)</w:t>
      </w:r>
      <w:r w:rsidR="00796005" w:rsidRPr="008E00F5">
        <w:rPr>
          <w:sz w:val="28"/>
          <w:szCs w:val="28"/>
        </w:rPr>
        <w:t xml:space="preserve"> </w:t>
      </w:r>
      <w:r w:rsidR="00337298" w:rsidRPr="008E00F5">
        <w:rPr>
          <w:sz w:val="28"/>
          <w:szCs w:val="28"/>
        </w:rPr>
        <w:t>границ земельных участков.</w:t>
      </w:r>
    </w:p>
    <w:p w14:paraId="67BD529B" w14:textId="77777777" w:rsidR="00FC5A31" w:rsidRPr="003E5DC3" w:rsidRDefault="00FC5A31" w:rsidP="00D90255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Достижение значений показателей 20</w:t>
      </w:r>
      <w:r w:rsidR="006B1AD5" w:rsidRPr="003E5DC3">
        <w:rPr>
          <w:sz w:val="28"/>
          <w:szCs w:val="28"/>
        </w:rPr>
        <w:t>2</w:t>
      </w:r>
      <w:r w:rsidR="003B4E76">
        <w:rPr>
          <w:sz w:val="28"/>
          <w:szCs w:val="28"/>
        </w:rPr>
        <w:t>3</w:t>
      </w:r>
      <w:r w:rsidR="00C56ABB" w:rsidRPr="003E5DC3">
        <w:rPr>
          <w:sz w:val="28"/>
          <w:szCs w:val="28"/>
        </w:rPr>
        <w:t xml:space="preserve"> – 202</w:t>
      </w:r>
      <w:r w:rsidR="003B4E76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годов планируется за счет активизации работы с населением по оформлению прав собственности на земельные участки под жилыми домами, объектами недвижимости, находящимися в собственности юридических лиц и индивидуальных предпринимателей, предоставления земельных участков в собственность посредством проведения торгов, инвентаризации земельных участков, проведения муниципального земельного контроля.</w:t>
      </w:r>
    </w:p>
    <w:p w14:paraId="6516F11A" w14:textId="77777777" w:rsidR="00DF3358" w:rsidRPr="003E5DC3" w:rsidRDefault="00DF3358" w:rsidP="00D665AB">
      <w:pPr>
        <w:ind w:firstLine="567"/>
        <w:jc w:val="both"/>
        <w:rPr>
          <w:sz w:val="28"/>
          <w:szCs w:val="28"/>
        </w:rPr>
      </w:pPr>
      <w:r w:rsidRPr="00155611">
        <w:rPr>
          <w:sz w:val="28"/>
          <w:szCs w:val="28"/>
        </w:rPr>
        <w:t>Таврически</w:t>
      </w:r>
      <w:r w:rsidRPr="003E5DC3">
        <w:rPr>
          <w:sz w:val="28"/>
          <w:szCs w:val="28"/>
        </w:rPr>
        <w:t>й район является территорией со сложившейся сельскохозяйственной специализацией преимущественно зернового и молочного производства.</w:t>
      </w:r>
    </w:p>
    <w:p w14:paraId="3C2C68C2" w14:textId="77777777" w:rsidR="00DF3358" w:rsidRPr="003E5DC3" w:rsidRDefault="00DF3358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Основными выращиваемыми сельскохозяйственными культурами являются зерновые (пшеница, ячмень, овес). Кроме того, в районе выращиваются масличные (рапс, подсолнечник, лен), овощные и кормовые культуры. </w:t>
      </w:r>
    </w:p>
    <w:p w14:paraId="0EBBAD0D" w14:textId="77777777" w:rsidR="00DF3358" w:rsidRPr="003E5DC3" w:rsidRDefault="00DF3358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lastRenderedPageBreak/>
        <w:t>В сфере животноводства сельскохозяйственные организации специализируются на производстве молока. Заготовкой мяса в основном занимаются личные подсобные хозяйства.</w:t>
      </w:r>
    </w:p>
    <w:p w14:paraId="50EA85A4" w14:textId="77777777" w:rsidR="005E2925" w:rsidRPr="00DB03D8" w:rsidRDefault="004B55E8" w:rsidP="004B473E">
      <w:pPr>
        <w:ind w:firstLine="567"/>
        <w:jc w:val="both"/>
        <w:rPr>
          <w:sz w:val="28"/>
          <w:szCs w:val="28"/>
        </w:rPr>
      </w:pPr>
      <w:r w:rsidRPr="00DB03D8">
        <w:rPr>
          <w:sz w:val="28"/>
          <w:szCs w:val="28"/>
        </w:rPr>
        <w:t>По данным Территориального органа Федеральной службы государственной статистики по Омской области</w:t>
      </w:r>
      <w:r w:rsidR="004928EE" w:rsidRPr="00DB03D8">
        <w:rPr>
          <w:sz w:val="28"/>
          <w:szCs w:val="28"/>
        </w:rPr>
        <w:t xml:space="preserve"> в 202</w:t>
      </w:r>
      <w:r w:rsidR="00E23843">
        <w:rPr>
          <w:sz w:val="28"/>
          <w:szCs w:val="28"/>
        </w:rPr>
        <w:t>2</w:t>
      </w:r>
      <w:r w:rsidR="004928EE" w:rsidRPr="00DB03D8">
        <w:rPr>
          <w:sz w:val="28"/>
          <w:szCs w:val="28"/>
        </w:rPr>
        <w:t xml:space="preserve"> году</w:t>
      </w:r>
      <w:r w:rsidRPr="00DB03D8">
        <w:rPr>
          <w:sz w:val="28"/>
          <w:szCs w:val="28"/>
        </w:rPr>
        <w:t xml:space="preserve"> сельскохозяйственны</w:t>
      </w:r>
      <w:r w:rsidR="004928EE" w:rsidRPr="00DB03D8">
        <w:rPr>
          <w:sz w:val="28"/>
          <w:szCs w:val="28"/>
        </w:rPr>
        <w:t>е</w:t>
      </w:r>
      <w:r w:rsidRPr="00DB03D8">
        <w:rPr>
          <w:sz w:val="28"/>
          <w:szCs w:val="28"/>
        </w:rPr>
        <w:t xml:space="preserve"> организаци</w:t>
      </w:r>
      <w:r w:rsidR="004928EE" w:rsidRPr="00DB03D8">
        <w:rPr>
          <w:sz w:val="28"/>
          <w:szCs w:val="28"/>
        </w:rPr>
        <w:t>и</w:t>
      </w:r>
      <w:r w:rsidRPr="00DB03D8">
        <w:rPr>
          <w:sz w:val="28"/>
          <w:szCs w:val="28"/>
        </w:rPr>
        <w:t xml:space="preserve">, </w:t>
      </w:r>
      <w:r w:rsidR="004928EE" w:rsidRPr="00DB03D8">
        <w:rPr>
          <w:sz w:val="28"/>
          <w:szCs w:val="28"/>
        </w:rPr>
        <w:t>отчитывающиеся по</w:t>
      </w:r>
      <w:r w:rsidRPr="00DB03D8">
        <w:rPr>
          <w:sz w:val="28"/>
          <w:szCs w:val="28"/>
        </w:rPr>
        <w:t xml:space="preserve"> </w:t>
      </w:r>
      <w:r w:rsidR="004928EE" w:rsidRPr="00DB03D8">
        <w:rPr>
          <w:sz w:val="28"/>
          <w:szCs w:val="28"/>
        </w:rPr>
        <w:t>форме федерального статистического наблюдения П-3 (без субъектов малого предпринимательства, бюджетных организаций), в которых средняя численность работников превышала 15 человек, отсутствуют. При этом по</w:t>
      </w:r>
      <w:r w:rsidR="00E2795C">
        <w:rPr>
          <w:sz w:val="28"/>
          <w:szCs w:val="28"/>
        </w:rPr>
        <w:t> </w:t>
      </w:r>
      <w:r w:rsidR="004928EE" w:rsidRPr="00DB03D8">
        <w:rPr>
          <w:sz w:val="28"/>
          <w:szCs w:val="28"/>
        </w:rPr>
        <w:t xml:space="preserve">данным Управления сельского хозяйства и продовольствия Администрации Таврического района </w:t>
      </w:r>
      <w:r w:rsidR="00E23843">
        <w:rPr>
          <w:sz w:val="28"/>
          <w:szCs w:val="28"/>
        </w:rPr>
        <w:t>по итогам</w:t>
      </w:r>
      <w:r w:rsidR="00CC0F27" w:rsidRPr="00DB03D8">
        <w:rPr>
          <w:sz w:val="28"/>
          <w:szCs w:val="28"/>
        </w:rPr>
        <w:t xml:space="preserve"> 202</w:t>
      </w:r>
      <w:r w:rsidR="00E23843">
        <w:rPr>
          <w:sz w:val="28"/>
          <w:szCs w:val="28"/>
        </w:rPr>
        <w:t>2</w:t>
      </w:r>
      <w:r w:rsidR="00CC0F27" w:rsidRPr="00DB03D8">
        <w:rPr>
          <w:sz w:val="28"/>
          <w:szCs w:val="28"/>
        </w:rPr>
        <w:t xml:space="preserve"> год</w:t>
      </w:r>
      <w:r w:rsidR="00E23843">
        <w:rPr>
          <w:sz w:val="28"/>
          <w:szCs w:val="28"/>
        </w:rPr>
        <w:t>а</w:t>
      </w:r>
      <w:r w:rsidR="00CC0F27" w:rsidRPr="00DB03D8">
        <w:rPr>
          <w:sz w:val="28"/>
          <w:szCs w:val="28"/>
        </w:rPr>
        <w:t xml:space="preserve"> доля прибыльных сельскохозяйственных организаций</w:t>
      </w:r>
      <w:r w:rsidR="005E2925" w:rsidRPr="00DB03D8">
        <w:rPr>
          <w:sz w:val="28"/>
          <w:szCs w:val="28"/>
        </w:rPr>
        <w:t xml:space="preserve"> (коммерческие организации (юридические лица), за исключением государственных и муниципальных унитарных предприятий) в общем их числе</w:t>
      </w:r>
      <w:r w:rsidR="00CC0F27" w:rsidRPr="00DB03D8">
        <w:rPr>
          <w:sz w:val="28"/>
          <w:szCs w:val="28"/>
        </w:rPr>
        <w:t xml:space="preserve"> составила </w:t>
      </w:r>
      <w:r w:rsidR="00E23843">
        <w:rPr>
          <w:sz w:val="28"/>
          <w:szCs w:val="28"/>
        </w:rPr>
        <w:t>95 %</w:t>
      </w:r>
      <w:r w:rsidR="00CC0F27" w:rsidRPr="00DB03D8">
        <w:rPr>
          <w:sz w:val="28"/>
          <w:szCs w:val="28"/>
        </w:rPr>
        <w:t xml:space="preserve">. </w:t>
      </w:r>
      <w:r w:rsidR="00E2795C">
        <w:rPr>
          <w:sz w:val="28"/>
          <w:szCs w:val="28"/>
        </w:rPr>
        <w:br/>
      </w:r>
      <w:r w:rsidR="00E23843">
        <w:rPr>
          <w:sz w:val="28"/>
          <w:szCs w:val="28"/>
        </w:rPr>
        <w:t xml:space="preserve">Из 21 </w:t>
      </w:r>
      <w:proofErr w:type="spellStart"/>
      <w:r w:rsidR="00E23843">
        <w:rPr>
          <w:sz w:val="28"/>
          <w:szCs w:val="28"/>
        </w:rPr>
        <w:t>сельхохозяйственной</w:t>
      </w:r>
      <w:proofErr w:type="spellEnd"/>
      <w:r w:rsidR="00E23843">
        <w:rPr>
          <w:sz w:val="28"/>
          <w:szCs w:val="28"/>
        </w:rPr>
        <w:t xml:space="preserve"> организации 20 сработали с прибылью, 1</w:t>
      </w:r>
      <w:r w:rsidR="00E2795C">
        <w:rPr>
          <w:sz w:val="28"/>
          <w:szCs w:val="28"/>
        </w:rPr>
        <w:t> </w:t>
      </w:r>
      <w:r w:rsidR="00E23843">
        <w:rPr>
          <w:sz w:val="28"/>
          <w:szCs w:val="28"/>
        </w:rPr>
        <w:t>организация получил</w:t>
      </w:r>
      <w:r w:rsidR="00113110">
        <w:rPr>
          <w:sz w:val="28"/>
          <w:szCs w:val="28"/>
        </w:rPr>
        <w:t>а</w:t>
      </w:r>
      <w:r w:rsidR="00E23843">
        <w:rPr>
          <w:sz w:val="28"/>
          <w:szCs w:val="28"/>
        </w:rPr>
        <w:t xml:space="preserve"> убыток</w:t>
      </w:r>
      <w:r w:rsidR="00BC4314">
        <w:rPr>
          <w:sz w:val="28"/>
          <w:szCs w:val="28"/>
        </w:rPr>
        <w:t xml:space="preserve"> по причине низкой урожайности сельскохозяйственных культур в связи с неблагоприятными погодными условиями</w:t>
      </w:r>
      <w:r w:rsidR="00E23843">
        <w:rPr>
          <w:sz w:val="28"/>
          <w:szCs w:val="28"/>
        </w:rPr>
        <w:t xml:space="preserve">. </w:t>
      </w:r>
      <w:r w:rsidR="005E2925" w:rsidRPr="00612E32">
        <w:rPr>
          <w:sz w:val="28"/>
          <w:szCs w:val="28"/>
        </w:rPr>
        <w:t xml:space="preserve">Всего </w:t>
      </w:r>
      <w:r w:rsidR="00305241" w:rsidRPr="00612E32">
        <w:rPr>
          <w:sz w:val="28"/>
          <w:szCs w:val="28"/>
        </w:rPr>
        <w:t>получ</w:t>
      </w:r>
      <w:r w:rsidR="001A57FF" w:rsidRPr="00612E32">
        <w:rPr>
          <w:sz w:val="28"/>
          <w:szCs w:val="28"/>
        </w:rPr>
        <w:t>ена</w:t>
      </w:r>
      <w:r w:rsidR="00305241" w:rsidRPr="00612E32">
        <w:rPr>
          <w:sz w:val="28"/>
          <w:szCs w:val="28"/>
        </w:rPr>
        <w:t xml:space="preserve"> прибыль до налогообложения в размере </w:t>
      </w:r>
      <w:r w:rsidR="00E2795C">
        <w:rPr>
          <w:sz w:val="28"/>
          <w:szCs w:val="28"/>
        </w:rPr>
        <w:br/>
      </w:r>
      <w:r w:rsidR="00093232" w:rsidRPr="00612E32">
        <w:rPr>
          <w:sz w:val="28"/>
          <w:szCs w:val="28"/>
        </w:rPr>
        <w:t>4</w:t>
      </w:r>
      <w:r w:rsidR="00C471D4" w:rsidRPr="00612E32">
        <w:rPr>
          <w:sz w:val="28"/>
          <w:szCs w:val="28"/>
        </w:rPr>
        <w:t>22 196</w:t>
      </w:r>
      <w:r w:rsidR="00305241" w:rsidRPr="00612E32">
        <w:rPr>
          <w:sz w:val="28"/>
          <w:szCs w:val="28"/>
        </w:rPr>
        <w:t xml:space="preserve"> тыс. рублей</w:t>
      </w:r>
      <w:r w:rsidR="00C471D4" w:rsidRPr="00612E32">
        <w:rPr>
          <w:sz w:val="28"/>
          <w:szCs w:val="28"/>
        </w:rPr>
        <w:t xml:space="preserve"> (46 % от уровня 2021 года)</w:t>
      </w:r>
      <w:r w:rsidR="00305241" w:rsidRPr="00612E32">
        <w:rPr>
          <w:sz w:val="28"/>
          <w:szCs w:val="28"/>
        </w:rPr>
        <w:t xml:space="preserve">, в т.ч. </w:t>
      </w:r>
      <w:r w:rsidR="00C471D4" w:rsidRPr="00612E32">
        <w:rPr>
          <w:sz w:val="28"/>
          <w:szCs w:val="28"/>
        </w:rPr>
        <w:t xml:space="preserve">2 380 </w:t>
      </w:r>
      <w:r w:rsidR="00305241" w:rsidRPr="00612E32">
        <w:rPr>
          <w:sz w:val="28"/>
          <w:szCs w:val="28"/>
        </w:rPr>
        <w:t>тыс. рублей организации с иностранным капиталом</w:t>
      </w:r>
      <w:r w:rsidR="00E55BAA">
        <w:rPr>
          <w:sz w:val="28"/>
          <w:szCs w:val="28"/>
        </w:rPr>
        <w:t xml:space="preserve"> </w:t>
      </w:r>
      <w:r w:rsidR="00C471D4">
        <w:rPr>
          <w:sz w:val="28"/>
          <w:szCs w:val="28"/>
        </w:rPr>
        <w:t>(60 % уровня 2021 года)</w:t>
      </w:r>
      <w:r w:rsidR="00305241" w:rsidRPr="00DB03D8">
        <w:rPr>
          <w:sz w:val="28"/>
          <w:szCs w:val="28"/>
        </w:rPr>
        <w:t>.</w:t>
      </w:r>
    </w:p>
    <w:p w14:paraId="5015CE14" w14:textId="77777777" w:rsidR="00B45CEC" w:rsidRPr="004B473E" w:rsidRDefault="00CC0F27" w:rsidP="004B473E">
      <w:pPr>
        <w:ind w:firstLine="567"/>
        <w:jc w:val="both"/>
        <w:rPr>
          <w:sz w:val="28"/>
          <w:szCs w:val="28"/>
        </w:rPr>
      </w:pPr>
      <w:r w:rsidRPr="00DB03D8">
        <w:rPr>
          <w:sz w:val="28"/>
          <w:szCs w:val="28"/>
        </w:rPr>
        <w:t>В прогнозном периоде 202</w:t>
      </w:r>
      <w:r w:rsidR="00113110">
        <w:rPr>
          <w:sz w:val="28"/>
          <w:szCs w:val="28"/>
        </w:rPr>
        <w:t>3</w:t>
      </w:r>
      <w:r w:rsidRPr="00DB03D8">
        <w:rPr>
          <w:sz w:val="28"/>
          <w:szCs w:val="28"/>
        </w:rPr>
        <w:t xml:space="preserve"> – 202</w:t>
      </w:r>
      <w:r w:rsidR="00113110">
        <w:rPr>
          <w:sz w:val="28"/>
          <w:szCs w:val="28"/>
        </w:rPr>
        <w:t>5</w:t>
      </w:r>
      <w:r w:rsidRPr="00DB03D8">
        <w:rPr>
          <w:sz w:val="28"/>
          <w:szCs w:val="28"/>
        </w:rPr>
        <w:t xml:space="preserve"> годов </w:t>
      </w:r>
      <w:r w:rsidR="00591111" w:rsidRPr="00DB03D8">
        <w:rPr>
          <w:sz w:val="28"/>
          <w:szCs w:val="28"/>
        </w:rPr>
        <w:t xml:space="preserve">значение </w:t>
      </w:r>
      <w:r w:rsidR="00561E61" w:rsidRPr="00DB03D8">
        <w:rPr>
          <w:sz w:val="28"/>
          <w:szCs w:val="28"/>
        </w:rPr>
        <w:t>данн</w:t>
      </w:r>
      <w:r w:rsidR="00591111" w:rsidRPr="00DB03D8">
        <w:rPr>
          <w:sz w:val="28"/>
          <w:szCs w:val="28"/>
        </w:rPr>
        <w:t>ого</w:t>
      </w:r>
      <w:r w:rsidR="00561E61" w:rsidRPr="00DB03D8">
        <w:rPr>
          <w:sz w:val="28"/>
          <w:szCs w:val="28"/>
        </w:rPr>
        <w:t xml:space="preserve"> показател</w:t>
      </w:r>
      <w:r w:rsidR="00591111" w:rsidRPr="00DB03D8">
        <w:rPr>
          <w:sz w:val="28"/>
          <w:szCs w:val="28"/>
        </w:rPr>
        <w:t>я</w:t>
      </w:r>
      <w:r w:rsidR="00561E61" w:rsidRPr="00DB03D8">
        <w:rPr>
          <w:sz w:val="28"/>
          <w:szCs w:val="28"/>
        </w:rPr>
        <w:t xml:space="preserve"> </w:t>
      </w:r>
      <w:r w:rsidR="00395EC4">
        <w:rPr>
          <w:sz w:val="28"/>
          <w:szCs w:val="28"/>
        </w:rPr>
        <w:t>ожидается на уровне</w:t>
      </w:r>
      <w:r w:rsidR="00561E61" w:rsidRPr="00DB03D8">
        <w:rPr>
          <w:sz w:val="28"/>
          <w:szCs w:val="28"/>
        </w:rPr>
        <w:t xml:space="preserve"> 100 %</w:t>
      </w:r>
      <w:r w:rsidRPr="00DB03D8">
        <w:rPr>
          <w:sz w:val="28"/>
          <w:szCs w:val="28"/>
        </w:rPr>
        <w:t>.</w:t>
      </w:r>
      <w:r w:rsidR="00053CE0">
        <w:rPr>
          <w:sz w:val="28"/>
          <w:szCs w:val="28"/>
        </w:rPr>
        <w:t xml:space="preserve"> </w:t>
      </w:r>
      <w:r w:rsidR="00B45CEC" w:rsidRPr="000E5C03">
        <w:rPr>
          <w:sz w:val="28"/>
          <w:szCs w:val="28"/>
        </w:rPr>
        <w:t>Для достижения плановых значений показателя на 3-летний период планируется привлечение всех видов субсидий из федерального, областного и местного бюджетов и других инвестиций, которые будут направлены на модернизацию сельскохозяйственного производства. Планируется ежегодное проведение анализа производственно-финансовой деятельности сельскохозяйственных предприятий с расчетом фактических потерь и доведение информации до сведения сельскохозяйственных организаций для минимизации этих потерь, оказание помощи в получении всех видов государственной поддержки, оказание консультационной помощи в производственных вопросах.</w:t>
      </w:r>
    </w:p>
    <w:p w14:paraId="6F8FA583" w14:textId="77777777" w:rsidR="000064B4" w:rsidRPr="0045433D" w:rsidRDefault="00DF3358" w:rsidP="004E2036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Развитие экономического потенциала зависит, в том числе и от развития </w:t>
      </w:r>
      <w:r w:rsidRPr="0045433D">
        <w:rPr>
          <w:sz w:val="28"/>
          <w:szCs w:val="28"/>
        </w:rPr>
        <w:t>инженерной инфраструктуры района, в частности дорожной сети.</w:t>
      </w:r>
      <w:r w:rsidR="004E2036" w:rsidRPr="0045433D">
        <w:rPr>
          <w:sz w:val="28"/>
          <w:szCs w:val="28"/>
        </w:rPr>
        <w:t xml:space="preserve"> </w:t>
      </w:r>
      <w:r w:rsidRPr="0045433D">
        <w:rPr>
          <w:sz w:val="28"/>
          <w:szCs w:val="28"/>
        </w:rPr>
        <w:t>Администраци</w:t>
      </w:r>
      <w:r w:rsidR="00D90255" w:rsidRPr="0045433D">
        <w:rPr>
          <w:sz w:val="28"/>
          <w:szCs w:val="28"/>
        </w:rPr>
        <w:t>я</w:t>
      </w:r>
      <w:r w:rsidRPr="0045433D">
        <w:rPr>
          <w:sz w:val="28"/>
          <w:szCs w:val="28"/>
        </w:rPr>
        <w:t xml:space="preserve"> </w:t>
      </w:r>
      <w:r w:rsidR="00600529" w:rsidRPr="0045433D">
        <w:rPr>
          <w:sz w:val="28"/>
          <w:szCs w:val="28"/>
        </w:rPr>
        <w:t xml:space="preserve">Таврического </w:t>
      </w:r>
      <w:r w:rsidRPr="0045433D">
        <w:rPr>
          <w:sz w:val="28"/>
          <w:szCs w:val="28"/>
        </w:rPr>
        <w:t>района этому вопросу уделяет пристальное вн</w:t>
      </w:r>
      <w:r w:rsidR="000064B4" w:rsidRPr="0045433D">
        <w:rPr>
          <w:sz w:val="28"/>
          <w:szCs w:val="28"/>
        </w:rPr>
        <w:t>имание.</w:t>
      </w:r>
    </w:p>
    <w:p w14:paraId="74CD8108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 xml:space="preserve">На содержание, строительство, ремонт и проектирование автомобильных дорог в 2022 году направлено 95,4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рублей, что практически на уровне 2021 года, снижение составило 2</w:t>
      </w:r>
      <w:r w:rsidR="00247938">
        <w:rPr>
          <w:sz w:val="28"/>
          <w:szCs w:val="28"/>
        </w:rPr>
        <w:t xml:space="preserve"> </w:t>
      </w:r>
      <w:r w:rsidRPr="0045433D">
        <w:rPr>
          <w:sz w:val="28"/>
          <w:szCs w:val="28"/>
        </w:rPr>
        <w:t xml:space="preserve">% (97,6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рублей). </w:t>
      </w:r>
    </w:p>
    <w:p w14:paraId="0ADC0639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>Построено и введено в эксплуатацию 0,4 км автомобильных дорог, отремонтировано 9 км автомобильных дорог.</w:t>
      </w:r>
    </w:p>
    <w:p w14:paraId="35E764FE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 xml:space="preserve">В рамках государственной программы «Комплексное развитие сельских территорий» направлено 13,5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 на строительство автомобильной дороги в </w:t>
      </w:r>
      <w:proofErr w:type="spellStart"/>
      <w:r w:rsidRPr="0045433D">
        <w:rPr>
          <w:sz w:val="28"/>
          <w:szCs w:val="28"/>
        </w:rPr>
        <w:t>Луговском</w:t>
      </w:r>
      <w:proofErr w:type="spellEnd"/>
      <w:r w:rsidRPr="0045433D">
        <w:rPr>
          <w:sz w:val="28"/>
          <w:szCs w:val="28"/>
        </w:rPr>
        <w:t xml:space="preserve"> поселении к сельхозтоваропроизводителю КХ Потапов В.М. (0,4 км).</w:t>
      </w:r>
    </w:p>
    <w:p w14:paraId="091A252A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lastRenderedPageBreak/>
        <w:t xml:space="preserve">В рамках федеральных и областных программ отремонтировано 4,8 км автомобильных дорог в р.п. Таврическое по части улиц Северная, Чкалова, Лермонтова, подъезд к дому-интернату на общую сумму 51,3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рублей. </w:t>
      </w:r>
    </w:p>
    <w:p w14:paraId="4B107B46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 xml:space="preserve">В с. Луговое выполнен ремонт 1,1 км автомобильной дороги по ул. Митрофанова (от дома № 2 до дома № 28) и по ул. Юбилейная (от ул. Ленина до стадиона) – 7,6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рублей.</w:t>
      </w:r>
    </w:p>
    <w:p w14:paraId="5255FD0D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 xml:space="preserve">Кроме того, проводился ремонт автомобильных дорог, находящихся в собственности Таврического муниципального района: автодорога подъезд к Рыбхозу, участок автомобильной дороги с. Любомировка - д. Гончаровка, участок автомобильной дороги Подъезд к с. Харламово со стороны д. </w:t>
      </w:r>
      <w:proofErr w:type="spellStart"/>
      <w:r w:rsidRPr="0045433D">
        <w:rPr>
          <w:sz w:val="28"/>
          <w:szCs w:val="28"/>
        </w:rPr>
        <w:t>Лобково</w:t>
      </w:r>
      <w:proofErr w:type="spellEnd"/>
      <w:r w:rsidRPr="0045433D">
        <w:rPr>
          <w:sz w:val="28"/>
          <w:szCs w:val="28"/>
        </w:rPr>
        <w:t xml:space="preserve"> на общую сумму 1,5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рублей.</w:t>
      </w:r>
    </w:p>
    <w:p w14:paraId="47D9C6A5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45433D">
        <w:rPr>
          <w:sz w:val="28"/>
          <w:szCs w:val="28"/>
        </w:rPr>
        <w:t xml:space="preserve">В 4-х сельских поселениях проведены работы по обустройству пешеходных переходов с установкой светофоров в рамках принятия мер, направленных на реализацию новых национальных стандартов по обустройству пешеходных переходов вблизи школ и других учебных заведений. Установлено 5 комплектов светофоров на сумму 2,4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 (Пристань, </w:t>
      </w:r>
      <w:proofErr w:type="spellStart"/>
      <w:r w:rsidRPr="0045433D">
        <w:rPr>
          <w:sz w:val="28"/>
          <w:szCs w:val="28"/>
        </w:rPr>
        <w:t>Новоуральское</w:t>
      </w:r>
      <w:proofErr w:type="spellEnd"/>
      <w:r w:rsidRPr="0045433D">
        <w:rPr>
          <w:sz w:val="28"/>
          <w:szCs w:val="28"/>
        </w:rPr>
        <w:t xml:space="preserve">, Ленинское, </w:t>
      </w:r>
      <w:proofErr w:type="spellStart"/>
      <w:r w:rsidRPr="0045433D">
        <w:rPr>
          <w:sz w:val="28"/>
          <w:szCs w:val="28"/>
        </w:rPr>
        <w:t>Прииртышье</w:t>
      </w:r>
      <w:proofErr w:type="spellEnd"/>
      <w:r w:rsidRPr="0045433D">
        <w:rPr>
          <w:sz w:val="28"/>
          <w:szCs w:val="28"/>
        </w:rPr>
        <w:t xml:space="preserve"> – 2 комплекта).</w:t>
      </w:r>
    </w:p>
    <w:p w14:paraId="08A68980" w14:textId="77777777" w:rsidR="0045433D" w:rsidRPr="00EC16D4" w:rsidRDefault="0045433D" w:rsidP="00471209">
      <w:pPr>
        <w:ind w:firstLine="567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Регулярно наносится дорожная разметка на автомобильные дороги, пешеходные </w:t>
      </w:r>
      <w:r w:rsidRPr="00471209">
        <w:rPr>
          <w:sz w:val="28"/>
          <w:szCs w:val="28"/>
        </w:rPr>
        <w:t>переходы</w:t>
      </w:r>
      <w:r w:rsidRPr="00EC16D4">
        <w:rPr>
          <w:sz w:val="28"/>
          <w:szCs w:val="28"/>
        </w:rPr>
        <w:t>, осуществляется грейдирование дорог, устанавливаются дорожные знаки.</w:t>
      </w:r>
    </w:p>
    <w:p w14:paraId="77F5BA01" w14:textId="77777777" w:rsidR="0045433D" w:rsidRPr="003E5DC3" w:rsidRDefault="0045433D" w:rsidP="0045433D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Несмотря на проведенные мероприятия, в 202</w:t>
      </w:r>
      <w:r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сохраняется высокая доля протяженности автомобильных дорог общего пользования местного значения, не отвечающих нормативным требованиям </w:t>
      </w:r>
      <w:r w:rsidRPr="00DB03D8">
        <w:rPr>
          <w:sz w:val="28"/>
          <w:szCs w:val="28"/>
        </w:rPr>
        <w:t>– 5</w:t>
      </w:r>
      <w:r>
        <w:rPr>
          <w:sz w:val="28"/>
          <w:szCs w:val="28"/>
        </w:rPr>
        <w:t xml:space="preserve">0 </w:t>
      </w:r>
      <w:r w:rsidRPr="003E5DC3">
        <w:rPr>
          <w:sz w:val="28"/>
          <w:szCs w:val="28"/>
        </w:rPr>
        <w:t>% в</w:t>
      </w:r>
      <w:r w:rsidR="00E2795C">
        <w:rPr>
          <w:sz w:val="28"/>
          <w:szCs w:val="28"/>
        </w:rPr>
        <w:t> </w:t>
      </w:r>
      <w:r w:rsidRPr="003E5DC3">
        <w:rPr>
          <w:sz w:val="28"/>
          <w:szCs w:val="28"/>
        </w:rPr>
        <w:t xml:space="preserve">общей протяженности автомобильных дорог общего пользования местного значения. </w:t>
      </w:r>
      <w:r>
        <w:rPr>
          <w:sz w:val="28"/>
          <w:szCs w:val="28"/>
        </w:rPr>
        <w:t>При этом в результате проведенных мероприятий п</w:t>
      </w:r>
      <w:r w:rsidRPr="003E5DC3">
        <w:rPr>
          <w:sz w:val="28"/>
          <w:szCs w:val="28"/>
        </w:rPr>
        <w:t>оказатель улучшился на 1</w:t>
      </w:r>
      <w:r>
        <w:rPr>
          <w:sz w:val="28"/>
          <w:szCs w:val="28"/>
        </w:rPr>
        <w:t>,7</w:t>
      </w:r>
      <w:r w:rsidRPr="003E5DC3">
        <w:rPr>
          <w:sz w:val="28"/>
          <w:szCs w:val="28"/>
        </w:rPr>
        <w:t xml:space="preserve"> </w:t>
      </w:r>
      <w:r w:rsidRPr="003B7C8E">
        <w:rPr>
          <w:sz w:val="28"/>
          <w:szCs w:val="28"/>
        </w:rPr>
        <w:t>процентны</w:t>
      </w:r>
      <w:r>
        <w:rPr>
          <w:sz w:val="28"/>
          <w:szCs w:val="28"/>
        </w:rPr>
        <w:t>х</w:t>
      </w:r>
      <w:r w:rsidRPr="003B7C8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3E5DC3">
        <w:rPr>
          <w:sz w:val="28"/>
          <w:szCs w:val="28"/>
        </w:rPr>
        <w:t xml:space="preserve"> к значению 20</w:t>
      </w:r>
      <w:r>
        <w:rPr>
          <w:sz w:val="28"/>
          <w:szCs w:val="28"/>
        </w:rPr>
        <w:t>21</w:t>
      </w:r>
      <w:r w:rsidRPr="003E5DC3">
        <w:rPr>
          <w:sz w:val="28"/>
          <w:szCs w:val="28"/>
        </w:rPr>
        <w:t xml:space="preserve"> года.</w:t>
      </w:r>
    </w:p>
    <w:p w14:paraId="28EDB5A5" w14:textId="77777777" w:rsidR="0045433D" w:rsidRPr="0045433D" w:rsidRDefault="0045433D" w:rsidP="0045433D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Для достижения значени</w:t>
      </w:r>
      <w:r>
        <w:rPr>
          <w:sz w:val="28"/>
          <w:szCs w:val="28"/>
        </w:rPr>
        <w:t>й</w:t>
      </w:r>
      <w:r w:rsidRPr="003E5DC3">
        <w:rPr>
          <w:sz w:val="28"/>
          <w:szCs w:val="28"/>
        </w:rPr>
        <w:t xml:space="preserve"> плановых показателей в 202</w:t>
      </w:r>
      <w:r>
        <w:rPr>
          <w:sz w:val="28"/>
          <w:szCs w:val="28"/>
        </w:rPr>
        <w:t>3 - 2025</w:t>
      </w:r>
      <w:r w:rsidRPr="003E5DC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ах,</w:t>
      </w:r>
      <w:r w:rsidRPr="007B6C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433D">
        <w:rPr>
          <w:sz w:val="28"/>
          <w:szCs w:val="28"/>
        </w:rPr>
        <w:t xml:space="preserve"> целях привлечения средств из федерального и областного бюджетов для участия в 2023 году в конкурсных отборах Администрацией </w:t>
      </w:r>
      <w:r w:rsidR="00471209">
        <w:rPr>
          <w:sz w:val="28"/>
          <w:szCs w:val="28"/>
        </w:rPr>
        <w:t xml:space="preserve">Таврического </w:t>
      </w:r>
      <w:r w:rsidRPr="0045433D">
        <w:rPr>
          <w:sz w:val="28"/>
          <w:szCs w:val="28"/>
        </w:rPr>
        <w:t>района в рамках национального</w:t>
      </w:r>
      <w:r w:rsidRPr="00EC16D4">
        <w:rPr>
          <w:sz w:val="28"/>
          <w:szCs w:val="28"/>
        </w:rPr>
        <w:t xml:space="preserve"> проекта </w:t>
      </w:r>
      <w:r w:rsidRPr="0045433D">
        <w:rPr>
          <w:sz w:val="28"/>
          <w:szCs w:val="28"/>
        </w:rPr>
        <w:t>«Жилье и городская среда»</w:t>
      </w:r>
      <w:r w:rsidRPr="00EC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</w:t>
      </w:r>
      <w:r w:rsidRPr="0045433D">
        <w:rPr>
          <w:sz w:val="28"/>
          <w:szCs w:val="28"/>
        </w:rPr>
        <w:t xml:space="preserve">разработана проектно–сметная документация на </w:t>
      </w:r>
      <w:bookmarkStart w:id="0" w:name="_Hlk97885760"/>
      <w:r w:rsidRPr="0045433D">
        <w:rPr>
          <w:sz w:val="28"/>
          <w:szCs w:val="28"/>
        </w:rPr>
        <w:t xml:space="preserve">строительство автомобильных дорог </w:t>
      </w:r>
      <w:proofErr w:type="spellStart"/>
      <w:r w:rsidRPr="0045433D">
        <w:rPr>
          <w:sz w:val="28"/>
          <w:szCs w:val="28"/>
        </w:rPr>
        <w:t>мкр</w:t>
      </w:r>
      <w:proofErr w:type="spellEnd"/>
      <w:r w:rsidRPr="0045433D">
        <w:rPr>
          <w:sz w:val="28"/>
          <w:szCs w:val="28"/>
        </w:rPr>
        <w:t>. комплексной застройки "Ленинский" 1-я очередь</w:t>
      </w:r>
      <w:bookmarkEnd w:id="0"/>
      <w:r w:rsidRPr="0045433D">
        <w:rPr>
          <w:sz w:val="28"/>
          <w:szCs w:val="28"/>
        </w:rPr>
        <w:t xml:space="preserve"> (2,6 </w:t>
      </w:r>
      <w:r w:rsidR="00E2795C">
        <w:rPr>
          <w:sz w:val="28"/>
          <w:szCs w:val="28"/>
        </w:rPr>
        <w:t>млн</w:t>
      </w:r>
      <w:r w:rsidRPr="0045433D">
        <w:rPr>
          <w:sz w:val="28"/>
          <w:szCs w:val="28"/>
        </w:rPr>
        <w:t xml:space="preserve"> рублей). Проектом предусмотрено строительство 1,7 км дорог с уличным освещением, тротуарами и подъездами к жилым домам.</w:t>
      </w:r>
    </w:p>
    <w:p w14:paraId="425E4964" w14:textId="77777777" w:rsidR="00E116F4" w:rsidRPr="00471209" w:rsidRDefault="00471209" w:rsidP="00471209">
      <w:pPr>
        <w:ind w:firstLine="567"/>
        <w:jc w:val="both"/>
        <w:rPr>
          <w:sz w:val="28"/>
          <w:szCs w:val="28"/>
        </w:rPr>
      </w:pPr>
      <w:r w:rsidRPr="00471209">
        <w:rPr>
          <w:sz w:val="28"/>
          <w:szCs w:val="28"/>
        </w:rPr>
        <w:t>В</w:t>
      </w:r>
      <w:r w:rsidR="00E116F4" w:rsidRPr="00471209">
        <w:rPr>
          <w:sz w:val="28"/>
          <w:szCs w:val="28"/>
        </w:rPr>
        <w:t xml:space="preserve"> 2023 году на территории района запланирован ремонт подъезда к с. Харламово со стороны трассы Русская Поляна</w:t>
      </w:r>
      <w:r w:rsidR="00C55C81">
        <w:rPr>
          <w:sz w:val="28"/>
          <w:szCs w:val="28"/>
        </w:rPr>
        <w:t xml:space="preserve"> (дорога в собственности Омской области)</w:t>
      </w:r>
      <w:r w:rsidR="00E116F4" w:rsidRPr="00471209">
        <w:rPr>
          <w:sz w:val="28"/>
          <w:szCs w:val="28"/>
        </w:rPr>
        <w:t xml:space="preserve">, стоимость ремонтных работ </w:t>
      </w:r>
      <w:r w:rsidRPr="00471209">
        <w:rPr>
          <w:sz w:val="28"/>
          <w:szCs w:val="28"/>
        </w:rPr>
        <w:t xml:space="preserve">в 2023 – 2024 годах </w:t>
      </w:r>
      <w:r w:rsidR="00E116F4" w:rsidRPr="00471209">
        <w:rPr>
          <w:sz w:val="28"/>
          <w:szCs w:val="28"/>
        </w:rPr>
        <w:t xml:space="preserve">составит 420 </w:t>
      </w:r>
      <w:r w:rsidR="00E2795C">
        <w:rPr>
          <w:sz w:val="28"/>
          <w:szCs w:val="28"/>
        </w:rPr>
        <w:t>млн</w:t>
      </w:r>
      <w:r w:rsidR="00E116F4" w:rsidRPr="00471209">
        <w:rPr>
          <w:sz w:val="28"/>
          <w:szCs w:val="28"/>
        </w:rPr>
        <w:t xml:space="preserve"> рублей </w:t>
      </w:r>
      <w:r w:rsidRPr="00471209">
        <w:rPr>
          <w:sz w:val="28"/>
          <w:szCs w:val="28"/>
        </w:rPr>
        <w:t>(</w:t>
      </w:r>
      <w:r w:rsidR="00E116F4" w:rsidRPr="00471209">
        <w:rPr>
          <w:sz w:val="28"/>
          <w:szCs w:val="28"/>
        </w:rPr>
        <w:t xml:space="preserve">в </w:t>
      </w:r>
      <w:r w:rsidRPr="00471209">
        <w:rPr>
          <w:sz w:val="28"/>
          <w:szCs w:val="28"/>
        </w:rPr>
        <w:t>2023 году –</w:t>
      </w:r>
      <w:r w:rsidR="00E116F4" w:rsidRPr="00471209">
        <w:rPr>
          <w:sz w:val="28"/>
          <w:szCs w:val="28"/>
        </w:rPr>
        <w:t xml:space="preserve"> 9 км, в 2024 году – 9,5 км</w:t>
      </w:r>
      <w:r w:rsidRPr="00471209">
        <w:rPr>
          <w:sz w:val="28"/>
          <w:szCs w:val="28"/>
        </w:rPr>
        <w:t>)</w:t>
      </w:r>
      <w:r w:rsidR="00E116F4" w:rsidRPr="00471209">
        <w:rPr>
          <w:sz w:val="28"/>
          <w:szCs w:val="28"/>
        </w:rPr>
        <w:t xml:space="preserve">. </w:t>
      </w:r>
    </w:p>
    <w:p w14:paraId="363261FD" w14:textId="77777777" w:rsidR="0045433D" w:rsidRPr="00471209" w:rsidRDefault="00E116F4" w:rsidP="00E116F4">
      <w:pPr>
        <w:ind w:firstLine="567"/>
        <w:jc w:val="both"/>
        <w:rPr>
          <w:sz w:val="28"/>
          <w:szCs w:val="28"/>
        </w:rPr>
      </w:pPr>
      <w:r w:rsidRPr="00471209">
        <w:rPr>
          <w:sz w:val="28"/>
          <w:szCs w:val="28"/>
        </w:rPr>
        <w:t>Кроме того, планируется осуществить ремонт автомобильных дорог в Таврическом городском, Пристанском и Харламовском поселениях за счет финансовых средств областного бюджета.</w:t>
      </w:r>
    </w:p>
    <w:p w14:paraId="45E5E686" w14:textId="77777777" w:rsidR="00CA32E5" w:rsidRPr="003E5DC3" w:rsidRDefault="00F66E5B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Проводимые мероприятия позволят сократить долю дорог, не отвечающих нормативным требованиям, к 20</w:t>
      </w:r>
      <w:r w:rsidR="001409CA" w:rsidRPr="003E5DC3">
        <w:rPr>
          <w:sz w:val="28"/>
          <w:szCs w:val="28"/>
        </w:rPr>
        <w:t>2</w:t>
      </w:r>
      <w:r w:rsidR="00C26A48">
        <w:rPr>
          <w:sz w:val="28"/>
          <w:szCs w:val="28"/>
        </w:rPr>
        <w:t>5</w:t>
      </w:r>
      <w:r w:rsidR="00F16594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 xml:space="preserve">году до </w:t>
      </w:r>
      <w:r w:rsidR="00C26A48">
        <w:rPr>
          <w:sz w:val="28"/>
          <w:szCs w:val="28"/>
        </w:rPr>
        <w:t xml:space="preserve">49,2 </w:t>
      </w:r>
      <w:r w:rsidRPr="003E5DC3">
        <w:rPr>
          <w:sz w:val="28"/>
          <w:szCs w:val="28"/>
        </w:rPr>
        <w:t>%.</w:t>
      </w:r>
    </w:p>
    <w:p w14:paraId="1FC984B0" w14:textId="77777777" w:rsidR="00F66E5B" w:rsidRPr="003E5DC3" w:rsidRDefault="00F66E5B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Как и в предыдущие годы, в 20</w:t>
      </w:r>
      <w:r w:rsidR="008D77F8" w:rsidRPr="003E5DC3">
        <w:rPr>
          <w:sz w:val="28"/>
          <w:szCs w:val="28"/>
        </w:rPr>
        <w:t>2</w:t>
      </w:r>
      <w:r w:rsidR="00C26A48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</w:t>
      </w:r>
      <w:r w:rsidR="00A71771">
        <w:rPr>
          <w:sz w:val="28"/>
          <w:szCs w:val="28"/>
        </w:rPr>
        <w:t>д</w:t>
      </w:r>
      <w:r w:rsidR="00A71771" w:rsidRPr="00A71771">
        <w:rPr>
          <w:sz w:val="28"/>
          <w:szCs w:val="28"/>
        </w:rPr>
        <w:t>оля населения, проживающего в</w:t>
      </w:r>
      <w:r w:rsidR="00891763">
        <w:rPr>
          <w:sz w:val="28"/>
          <w:szCs w:val="28"/>
        </w:rPr>
        <w:t> </w:t>
      </w:r>
      <w:r w:rsidR="00A71771" w:rsidRPr="00A71771">
        <w:rPr>
          <w:sz w:val="28"/>
          <w:szCs w:val="28"/>
        </w:rPr>
        <w:t xml:space="preserve">населенных пунктах, не имеющих регулярного автобусного и (или) </w:t>
      </w:r>
      <w:r w:rsidR="00A71771" w:rsidRPr="00A71771">
        <w:rPr>
          <w:sz w:val="28"/>
          <w:szCs w:val="28"/>
        </w:rPr>
        <w:lastRenderedPageBreak/>
        <w:t>железнодорожного сообщения с административным центром муниципального района, в общей численности населения муниципального района</w:t>
      </w:r>
      <w:r w:rsidR="00A71771">
        <w:rPr>
          <w:sz w:val="28"/>
          <w:szCs w:val="28"/>
        </w:rPr>
        <w:t xml:space="preserve"> составляет 0 %. </w:t>
      </w:r>
      <w:r w:rsidRPr="003E5DC3">
        <w:rPr>
          <w:sz w:val="28"/>
          <w:szCs w:val="28"/>
        </w:rPr>
        <w:t>В прогнозном периоде 20</w:t>
      </w:r>
      <w:r w:rsidR="003918DC" w:rsidRPr="003E5DC3">
        <w:rPr>
          <w:sz w:val="28"/>
          <w:szCs w:val="28"/>
        </w:rPr>
        <w:t>2</w:t>
      </w:r>
      <w:r w:rsidR="00C26A48">
        <w:rPr>
          <w:sz w:val="28"/>
          <w:szCs w:val="28"/>
        </w:rPr>
        <w:t>3</w:t>
      </w:r>
      <w:r w:rsidR="005520FD" w:rsidRPr="003E5DC3">
        <w:rPr>
          <w:sz w:val="28"/>
          <w:szCs w:val="28"/>
        </w:rPr>
        <w:t xml:space="preserve"> – </w:t>
      </w:r>
      <w:r w:rsidRPr="003E5DC3">
        <w:rPr>
          <w:sz w:val="28"/>
          <w:szCs w:val="28"/>
        </w:rPr>
        <w:t>20</w:t>
      </w:r>
      <w:r w:rsidR="001409CA" w:rsidRPr="003E5DC3">
        <w:rPr>
          <w:sz w:val="28"/>
          <w:szCs w:val="28"/>
        </w:rPr>
        <w:t>2</w:t>
      </w:r>
      <w:r w:rsidR="00C26A48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</w:t>
      </w:r>
      <w:r w:rsidR="009964C3">
        <w:rPr>
          <w:sz w:val="28"/>
          <w:szCs w:val="28"/>
        </w:rPr>
        <w:t>ах</w:t>
      </w:r>
      <w:r w:rsidRPr="003E5DC3">
        <w:rPr>
          <w:sz w:val="28"/>
          <w:szCs w:val="28"/>
        </w:rPr>
        <w:t xml:space="preserve"> значение показателя не</w:t>
      </w:r>
      <w:r w:rsidR="00425095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измен</w:t>
      </w:r>
      <w:r w:rsidR="00425095" w:rsidRPr="003E5DC3">
        <w:rPr>
          <w:sz w:val="28"/>
          <w:szCs w:val="28"/>
        </w:rPr>
        <w:t>я</w:t>
      </w:r>
      <w:r w:rsidRPr="003E5DC3">
        <w:rPr>
          <w:sz w:val="28"/>
          <w:szCs w:val="28"/>
        </w:rPr>
        <w:t>тся.</w:t>
      </w:r>
    </w:p>
    <w:p w14:paraId="10F41DE5" w14:textId="77777777" w:rsidR="00DF3358" w:rsidRPr="003E5DC3" w:rsidRDefault="00DF3358" w:rsidP="005E1FB8">
      <w:pPr>
        <w:ind w:firstLine="567"/>
        <w:jc w:val="both"/>
        <w:rPr>
          <w:sz w:val="28"/>
          <w:szCs w:val="28"/>
        </w:rPr>
      </w:pPr>
      <w:r w:rsidRPr="00E9258E">
        <w:rPr>
          <w:sz w:val="28"/>
          <w:szCs w:val="28"/>
        </w:rPr>
        <w:t>Развити</w:t>
      </w:r>
      <w:r w:rsidRPr="003E5DC3">
        <w:rPr>
          <w:sz w:val="28"/>
          <w:szCs w:val="28"/>
        </w:rPr>
        <w:t>е экономической сферы отражается в первую очередь на уровне доходов населения.</w:t>
      </w:r>
    </w:p>
    <w:p w14:paraId="002B9863" w14:textId="77777777" w:rsidR="00DF3358" w:rsidRPr="003E5DC3" w:rsidRDefault="00425095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По итогам 20</w:t>
      </w:r>
      <w:r w:rsidR="004D50F0" w:rsidRPr="003E5DC3">
        <w:rPr>
          <w:sz w:val="28"/>
          <w:szCs w:val="28"/>
        </w:rPr>
        <w:t>2</w:t>
      </w:r>
      <w:r w:rsidR="00990F8A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года размер </w:t>
      </w:r>
      <w:r w:rsidR="00A502EB">
        <w:rPr>
          <w:sz w:val="28"/>
          <w:szCs w:val="28"/>
        </w:rPr>
        <w:t>с</w:t>
      </w:r>
      <w:r w:rsidR="00A502EB" w:rsidRPr="00A502EB">
        <w:rPr>
          <w:sz w:val="28"/>
          <w:szCs w:val="28"/>
        </w:rPr>
        <w:t>реднемесячн</w:t>
      </w:r>
      <w:r w:rsidR="00A502EB">
        <w:rPr>
          <w:sz w:val="28"/>
          <w:szCs w:val="28"/>
        </w:rPr>
        <w:t>ой</w:t>
      </w:r>
      <w:r w:rsidR="00A502EB" w:rsidRPr="00A502EB">
        <w:rPr>
          <w:sz w:val="28"/>
          <w:szCs w:val="28"/>
        </w:rPr>
        <w:t xml:space="preserve"> номинальн</w:t>
      </w:r>
      <w:r w:rsidR="00A502EB">
        <w:rPr>
          <w:sz w:val="28"/>
          <w:szCs w:val="28"/>
        </w:rPr>
        <w:t>ой</w:t>
      </w:r>
      <w:r w:rsidR="00A502EB" w:rsidRPr="00A502EB">
        <w:rPr>
          <w:sz w:val="28"/>
          <w:szCs w:val="28"/>
        </w:rPr>
        <w:t xml:space="preserve"> начисленн</w:t>
      </w:r>
      <w:r w:rsidR="00A502EB">
        <w:rPr>
          <w:sz w:val="28"/>
          <w:szCs w:val="28"/>
        </w:rPr>
        <w:t>ой</w:t>
      </w:r>
      <w:r w:rsidR="00A502EB" w:rsidRPr="00A502EB">
        <w:rPr>
          <w:sz w:val="28"/>
          <w:szCs w:val="28"/>
        </w:rPr>
        <w:t xml:space="preserve"> заработн</w:t>
      </w:r>
      <w:r w:rsidR="00A502EB">
        <w:rPr>
          <w:sz w:val="28"/>
          <w:szCs w:val="28"/>
        </w:rPr>
        <w:t>ой</w:t>
      </w:r>
      <w:r w:rsidR="00A502EB" w:rsidRPr="00A502EB">
        <w:rPr>
          <w:sz w:val="28"/>
          <w:szCs w:val="28"/>
        </w:rPr>
        <w:t xml:space="preserve"> плат</w:t>
      </w:r>
      <w:r w:rsidR="00A502EB">
        <w:rPr>
          <w:sz w:val="28"/>
          <w:szCs w:val="28"/>
        </w:rPr>
        <w:t>ы</w:t>
      </w:r>
      <w:r w:rsidR="00A502EB" w:rsidRPr="00A502EB">
        <w:rPr>
          <w:sz w:val="28"/>
          <w:szCs w:val="28"/>
        </w:rPr>
        <w:t xml:space="preserve"> работников </w:t>
      </w:r>
      <w:r w:rsidR="00D90255">
        <w:rPr>
          <w:sz w:val="28"/>
          <w:szCs w:val="28"/>
        </w:rPr>
        <w:t>крупных и средних предприятий и</w:t>
      </w:r>
      <w:r w:rsidR="00891763">
        <w:rPr>
          <w:sz w:val="28"/>
          <w:szCs w:val="28"/>
        </w:rPr>
        <w:t> </w:t>
      </w:r>
      <w:r w:rsidR="00D90255">
        <w:rPr>
          <w:sz w:val="28"/>
          <w:szCs w:val="28"/>
        </w:rPr>
        <w:t xml:space="preserve">некоммерческих </w:t>
      </w:r>
      <w:r w:rsidRPr="003E5DC3">
        <w:rPr>
          <w:sz w:val="28"/>
          <w:szCs w:val="28"/>
        </w:rPr>
        <w:t xml:space="preserve">организаций по </w:t>
      </w:r>
      <w:r w:rsidR="00600529" w:rsidRPr="003B7C8E">
        <w:rPr>
          <w:sz w:val="28"/>
          <w:szCs w:val="28"/>
        </w:rPr>
        <w:t>Таврическому</w:t>
      </w:r>
      <w:r w:rsidR="00600529">
        <w:rPr>
          <w:sz w:val="28"/>
          <w:szCs w:val="28"/>
        </w:rPr>
        <w:t xml:space="preserve"> </w:t>
      </w:r>
      <w:r w:rsidRPr="003B7C8E">
        <w:rPr>
          <w:sz w:val="28"/>
          <w:szCs w:val="28"/>
        </w:rPr>
        <w:t>району</w:t>
      </w:r>
      <w:r w:rsidRPr="003E5DC3">
        <w:rPr>
          <w:sz w:val="28"/>
          <w:szCs w:val="28"/>
        </w:rPr>
        <w:t xml:space="preserve"> составил</w:t>
      </w:r>
      <w:r w:rsidR="00C50736">
        <w:rPr>
          <w:sz w:val="28"/>
          <w:szCs w:val="28"/>
        </w:rPr>
        <w:t xml:space="preserve"> </w:t>
      </w:r>
      <w:r w:rsidR="003418DD">
        <w:rPr>
          <w:sz w:val="28"/>
          <w:szCs w:val="28"/>
        </w:rPr>
        <w:t>35998,6</w:t>
      </w:r>
      <w:r w:rsidR="00891763">
        <w:rPr>
          <w:sz w:val="28"/>
          <w:szCs w:val="28"/>
        </w:rPr>
        <w:t> </w:t>
      </w:r>
      <w:r w:rsidR="00C50736">
        <w:rPr>
          <w:sz w:val="28"/>
          <w:szCs w:val="28"/>
        </w:rPr>
        <w:t>рублей</w:t>
      </w:r>
      <w:r w:rsidR="00F542EA" w:rsidRPr="003E5DC3">
        <w:rPr>
          <w:sz w:val="28"/>
          <w:szCs w:val="28"/>
        </w:rPr>
        <w:t xml:space="preserve">, что на </w:t>
      </w:r>
      <w:r w:rsidR="00C50736">
        <w:rPr>
          <w:sz w:val="28"/>
          <w:szCs w:val="28"/>
        </w:rPr>
        <w:t>1</w:t>
      </w:r>
      <w:r w:rsidR="003418DD">
        <w:rPr>
          <w:sz w:val="28"/>
          <w:szCs w:val="28"/>
        </w:rPr>
        <w:t>3,6</w:t>
      </w:r>
      <w:r w:rsidR="002219BD" w:rsidRPr="003E5DC3">
        <w:rPr>
          <w:sz w:val="28"/>
          <w:szCs w:val="28"/>
        </w:rPr>
        <w:t xml:space="preserve"> </w:t>
      </w:r>
      <w:r w:rsidR="00F63ACB" w:rsidRPr="003E5DC3">
        <w:rPr>
          <w:sz w:val="28"/>
          <w:szCs w:val="28"/>
        </w:rPr>
        <w:t>% выше уровня 20</w:t>
      </w:r>
      <w:r w:rsidR="00C50736">
        <w:rPr>
          <w:sz w:val="28"/>
          <w:szCs w:val="28"/>
        </w:rPr>
        <w:t>2</w:t>
      </w:r>
      <w:r w:rsidR="003418DD">
        <w:rPr>
          <w:sz w:val="28"/>
          <w:szCs w:val="28"/>
        </w:rPr>
        <w:t>1</w:t>
      </w:r>
      <w:r w:rsidR="00F7481D" w:rsidRPr="003E5DC3">
        <w:rPr>
          <w:sz w:val="28"/>
          <w:szCs w:val="28"/>
        </w:rPr>
        <w:t xml:space="preserve"> </w:t>
      </w:r>
      <w:r w:rsidR="00F542EA" w:rsidRPr="003E5DC3">
        <w:rPr>
          <w:sz w:val="28"/>
          <w:szCs w:val="28"/>
        </w:rPr>
        <w:t>года (</w:t>
      </w:r>
      <w:r w:rsidR="003418DD">
        <w:rPr>
          <w:sz w:val="28"/>
          <w:szCs w:val="28"/>
        </w:rPr>
        <w:t xml:space="preserve">31677,5 </w:t>
      </w:r>
      <w:r w:rsidR="00C50736" w:rsidRPr="003E5DC3">
        <w:rPr>
          <w:sz w:val="28"/>
          <w:szCs w:val="28"/>
        </w:rPr>
        <w:t>рублей</w:t>
      </w:r>
      <w:r w:rsidR="00F542EA" w:rsidRPr="003E5DC3">
        <w:rPr>
          <w:sz w:val="28"/>
          <w:szCs w:val="28"/>
        </w:rPr>
        <w:t>)</w:t>
      </w:r>
      <w:r w:rsidRPr="003E5DC3">
        <w:rPr>
          <w:sz w:val="28"/>
          <w:szCs w:val="28"/>
        </w:rPr>
        <w:t xml:space="preserve">. </w:t>
      </w:r>
      <w:r w:rsidR="00DF3358" w:rsidRPr="003E5DC3">
        <w:rPr>
          <w:sz w:val="28"/>
          <w:szCs w:val="28"/>
        </w:rPr>
        <w:t>На</w:t>
      </w:r>
      <w:r w:rsidR="00891763">
        <w:rPr>
          <w:sz w:val="28"/>
          <w:szCs w:val="28"/>
        </w:rPr>
        <w:t> </w:t>
      </w:r>
      <w:r w:rsidR="00DF3358" w:rsidRPr="003E5DC3">
        <w:rPr>
          <w:sz w:val="28"/>
          <w:szCs w:val="28"/>
        </w:rPr>
        <w:t>20</w:t>
      </w:r>
      <w:r w:rsidR="00D560C2" w:rsidRPr="003E5DC3">
        <w:rPr>
          <w:sz w:val="28"/>
          <w:szCs w:val="28"/>
        </w:rPr>
        <w:t>2</w:t>
      </w:r>
      <w:r w:rsidR="003418DD">
        <w:rPr>
          <w:sz w:val="28"/>
          <w:szCs w:val="28"/>
        </w:rPr>
        <w:t>3</w:t>
      </w:r>
      <w:r w:rsidR="005520FD" w:rsidRPr="003E5DC3">
        <w:rPr>
          <w:sz w:val="28"/>
          <w:szCs w:val="28"/>
        </w:rPr>
        <w:t xml:space="preserve"> – </w:t>
      </w:r>
      <w:r w:rsidR="00DF3358" w:rsidRPr="003E5DC3">
        <w:rPr>
          <w:sz w:val="28"/>
          <w:szCs w:val="28"/>
        </w:rPr>
        <w:t>20</w:t>
      </w:r>
      <w:r w:rsidR="00F63ACB" w:rsidRPr="003E5DC3">
        <w:rPr>
          <w:sz w:val="28"/>
          <w:szCs w:val="28"/>
        </w:rPr>
        <w:t>2</w:t>
      </w:r>
      <w:r w:rsidR="003418DD">
        <w:rPr>
          <w:sz w:val="28"/>
          <w:szCs w:val="28"/>
        </w:rPr>
        <w:t>5</w:t>
      </w:r>
      <w:r w:rsidR="00DF3358" w:rsidRPr="003E5DC3">
        <w:rPr>
          <w:sz w:val="28"/>
          <w:szCs w:val="28"/>
        </w:rPr>
        <w:t xml:space="preserve"> годы прогнозируется увеличение среднемесячной заработной платы </w:t>
      </w:r>
      <w:r w:rsidR="005D3875" w:rsidRPr="003E5DC3">
        <w:rPr>
          <w:sz w:val="28"/>
          <w:szCs w:val="28"/>
        </w:rPr>
        <w:t xml:space="preserve">в среднем на </w:t>
      </w:r>
      <w:r w:rsidR="003418DD">
        <w:rPr>
          <w:sz w:val="28"/>
          <w:szCs w:val="28"/>
        </w:rPr>
        <w:t>9,2</w:t>
      </w:r>
      <w:r w:rsidR="00EB282F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 xml:space="preserve">% </w:t>
      </w:r>
      <w:r w:rsidR="00DF3358" w:rsidRPr="003E5DC3">
        <w:rPr>
          <w:sz w:val="28"/>
          <w:szCs w:val="28"/>
        </w:rPr>
        <w:t xml:space="preserve">до </w:t>
      </w:r>
      <w:r w:rsidR="00C50736">
        <w:rPr>
          <w:sz w:val="28"/>
          <w:szCs w:val="28"/>
        </w:rPr>
        <w:t xml:space="preserve">уровня </w:t>
      </w:r>
      <w:r w:rsidR="003418DD">
        <w:rPr>
          <w:sz w:val="28"/>
          <w:szCs w:val="28"/>
        </w:rPr>
        <w:t>46887,4</w:t>
      </w:r>
      <w:r w:rsidR="00DF3358" w:rsidRPr="003E5DC3">
        <w:rPr>
          <w:sz w:val="28"/>
          <w:szCs w:val="28"/>
        </w:rPr>
        <w:t xml:space="preserve"> рублей</w:t>
      </w:r>
      <w:r w:rsidR="00F63ACB" w:rsidRPr="003E5DC3">
        <w:rPr>
          <w:sz w:val="28"/>
          <w:szCs w:val="28"/>
        </w:rPr>
        <w:t xml:space="preserve"> к</w:t>
      </w:r>
      <w:r w:rsidR="002A54C8" w:rsidRPr="003E5DC3">
        <w:rPr>
          <w:sz w:val="28"/>
          <w:szCs w:val="28"/>
        </w:rPr>
        <w:t xml:space="preserve"> 20</w:t>
      </w:r>
      <w:r w:rsidR="00F63ACB" w:rsidRPr="003E5DC3">
        <w:rPr>
          <w:sz w:val="28"/>
          <w:szCs w:val="28"/>
        </w:rPr>
        <w:t>2</w:t>
      </w:r>
      <w:r w:rsidR="003418DD">
        <w:rPr>
          <w:sz w:val="28"/>
          <w:szCs w:val="28"/>
        </w:rPr>
        <w:t>5</w:t>
      </w:r>
      <w:r w:rsidR="002A54C8" w:rsidRPr="003E5DC3">
        <w:rPr>
          <w:sz w:val="28"/>
          <w:szCs w:val="28"/>
        </w:rPr>
        <w:t xml:space="preserve"> году</w:t>
      </w:r>
      <w:r w:rsidR="00DF3358" w:rsidRPr="003E5DC3">
        <w:rPr>
          <w:sz w:val="28"/>
          <w:szCs w:val="28"/>
        </w:rPr>
        <w:t>.</w:t>
      </w:r>
    </w:p>
    <w:p w14:paraId="2381B84D" w14:textId="77777777" w:rsidR="00937196" w:rsidRPr="00460764" w:rsidRDefault="00A502EB" w:rsidP="005E1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E06F5" w:rsidRPr="003E5DC3">
        <w:rPr>
          <w:sz w:val="28"/>
          <w:szCs w:val="28"/>
        </w:rPr>
        <w:t xml:space="preserve"> работников </w:t>
      </w:r>
      <w:r w:rsidR="001541E1">
        <w:rPr>
          <w:sz w:val="28"/>
          <w:szCs w:val="28"/>
        </w:rPr>
        <w:t xml:space="preserve">муниципальных </w:t>
      </w:r>
      <w:r w:rsidR="003E06F5" w:rsidRPr="003E5DC3">
        <w:rPr>
          <w:sz w:val="28"/>
          <w:szCs w:val="28"/>
        </w:rPr>
        <w:t>дошкольных образовательных учреждений рост заработной платы</w:t>
      </w:r>
      <w:r>
        <w:rPr>
          <w:sz w:val="28"/>
          <w:szCs w:val="28"/>
        </w:rPr>
        <w:t xml:space="preserve"> в 202</w:t>
      </w:r>
      <w:r w:rsidR="00801F6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3E06F5" w:rsidRPr="003E5DC3">
        <w:rPr>
          <w:sz w:val="28"/>
          <w:szCs w:val="28"/>
        </w:rPr>
        <w:t xml:space="preserve"> составил </w:t>
      </w:r>
      <w:r w:rsidR="00801F6F">
        <w:rPr>
          <w:sz w:val="28"/>
          <w:szCs w:val="28"/>
        </w:rPr>
        <w:t xml:space="preserve">8,3 </w:t>
      </w:r>
      <w:r w:rsidR="003E06F5" w:rsidRPr="003E5DC3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у </w:t>
      </w:r>
      <w:r w:rsidR="003E06F5" w:rsidRPr="003E5DC3">
        <w:rPr>
          <w:sz w:val="28"/>
          <w:szCs w:val="28"/>
        </w:rPr>
        <w:t xml:space="preserve">работников муниципальных общеобразовательных учреждений – </w:t>
      </w:r>
      <w:r>
        <w:rPr>
          <w:sz w:val="28"/>
          <w:szCs w:val="28"/>
        </w:rPr>
        <w:t>1</w:t>
      </w:r>
      <w:r w:rsidR="00801F6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801F6F">
        <w:rPr>
          <w:sz w:val="28"/>
          <w:szCs w:val="28"/>
        </w:rPr>
        <w:t>7</w:t>
      </w:r>
      <w:r w:rsidR="003E06F5" w:rsidRPr="003E5DC3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у </w:t>
      </w:r>
      <w:r w:rsidR="009342A0" w:rsidRPr="003E5DC3">
        <w:rPr>
          <w:sz w:val="28"/>
          <w:szCs w:val="28"/>
        </w:rPr>
        <w:t xml:space="preserve">учителей </w:t>
      </w:r>
      <w:r w:rsidR="001541E1" w:rsidRPr="003E5DC3">
        <w:rPr>
          <w:sz w:val="28"/>
          <w:szCs w:val="28"/>
        </w:rPr>
        <w:t xml:space="preserve">муниципальных </w:t>
      </w:r>
      <w:r w:rsidR="009342A0" w:rsidRPr="003E5DC3">
        <w:rPr>
          <w:sz w:val="28"/>
          <w:szCs w:val="28"/>
        </w:rPr>
        <w:t xml:space="preserve">общеобразовательных учреждений – </w:t>
      </w:r>
      <w:r w:rsidR="00BB71E5" w:rsidRPr="003E5DC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01F6F">
        <w:rPr>
          <w:sz w:val="28"/>
          <w:szCs w:val="28"/>
        </w:rPr>
        <w:t>2</w:t>
      </w:r>
      <w:r w:rsidR="002219BD" w:rsidRPr="003E5DC3">
        <w:rPr>
          <w:sz w:val="28"/>
          <w:szCs w:val="28"/>
        </w:rPr>
        <w:t xml:space="preserve"> </w:t>
      </w:r>
      <w:r w:rsidR="009342A0" w:rsidRPr="003E5DC3">
        <w:rPr>
          <w:sz w:val="28"/>
          <w:szCs w:val="28"/>
        </w:rPr>
        <w:t xml:space="preserve">%, </w:t>
      </w:r>
      <w:r>
        <w:rPr>
          <w:sz w:val="28"/>
          <w:szCs w:val="28"/>
        </w:rPr>
        <w:t>у</w:t>
      </w:r>
      <w:r w:rsidRPr="003E5DC3">
        <w:rPr>
          <w:sz w:val="28"/>
          <w:szCs w:val="28"/>
        </w:rPr>
        <w:t xml:space="preserve"> работников муниципальных учреждений культуры и искусства </w:t>
      </w:r>
      <w:r>
        <w:rPr>
          <w:sz w:val="28"/>
          <w:szCs w:val="28"/>
        </w:rPr>
        <w:t xml:space="preserve">– </w:t>
      </w:r>
      <w:r w:rsidR="00801F6F">
        <w:rPr>
          <w:sz w:val="28"/>
          <w:szCs w:val="28"/>
        </w:rPr>
        <w:t>15,5</w:t>
      </w:r>
      <w:r w:rsidRPr="003E5DC3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BB71E5" w:rsidRPr="003E5DC3">
        <w:rPr>
          <w:sz w:val="28"/>
          <w:szCs w:val="28"/>
        </w:rPr>
        <w:t xml:space="preserve">работников муниципальных учреждений физической культуры и спорта – </w:t>
      </w:r>
      <w:r w:rsidR="001541E1">
        <w:rPr>
          <w:sz w:val="28"/>
          <w:szCs w:val="28"/>
        </w:rPr>
        <w:br/>
      </w:r>
      <w:r w:rsidR="00801F6F">
        <w:rPr>
          <w:sz w:val="28"/>
          <w:szCs w:val="28"/>
        </w:rPr>
        <w:t>20,5</w:t>
      </w:r>
      <w:r w:rsidR="00BB71E5" w:rsidRPr="003E5DC3">
        <w:rPr>
          <w:sz w:val="28"/>
          <w:szCs w:val="28"/>
        </w:rPr>
        <w:t xml:space="preserve"> % к уровню 20</w:t>
      </w:r>
      <w:r>
        <w:rPr>
          <w:sz w:val="28"/>
          <w:szCs w:val="28"/>
        </w:rPr>
        <w:t>2</w:t>
      </w:r>
      <w:r w:rsidR="00801F6F">
        <w:rPr>
          <w:sz w:val="28"/>
          <w:szCs w:val="28"/>
        </w:rPr>
        <w:t>1</w:t>
      </w:r>
      <w:r w:rsidR="00BB71E5" w:rsidRPr="003E5DC3">
        <w:rPr>
          <w:sz w:val="28"/>
          <w:szCs w:val="28"/>
        </w:rPr>
        <w:t xml:space="preserve"> года</w:t>
      </w:r>
      <w:r w:rsidR="00BB71E5" w:rsidRPr="00460764">
        <w:rPr>
          <w:sz w:val="28"/>
          <w:szCs w:val="28"/>
        </w:rPr>
        <w:t>.</w:t>
      </w:r>
    </w:p>
    <w:p w14:paraId="42882D81" w14:textId="77777777" w:rsidR="00DF3358" w:rsidRPr="003E5DC3" w:rsidRDefault="0028649D" w:rsidP="005E1FB8">
      <w:pPr>
        <w:ind w:firstLine="567"/>
        <w:jc w:val="both"/>
        <w:rPr>
          <w:sz w:val="28"/>
          <w:szCs w:val="28"/>
        </w:rPr>
      </w:pPr>
      <w:r w:rsidRPr="00460764">
        <w:rPr>
          <w:sz w:val="28"/>
          <w:szCs w:val="28"/>
        </w:rPr>
        <w:t>В целях</w:t>
      </w:r>
      <w:r w:rsidR="00DB710A" w:rsidRPr="00460764">
        <w:rPr>
          <w:sz w:val="28"/>
          <w:szCs w:val="28"/>
        </w:rPr>
        <w:t xml:space="preserve"> выполнения целевых показателей </w:t>
      </w:r>
      <w:r w:rsidRPr="00460764">
        <w:rPr>
          <w:sz w:val="28"/>
          <w:szCs w:val="28"/>
        </w:rPr>
        <w:t>в</w:t>
      </w:r>
      <w:r w:rsidR="00DF3358" w:rsidRPr="00460764">
        <w:rPr>
          <w:sz w:val="28"/>
          <w:szCs w:val="28"/>
        </w:rPr>
        <w:t xml:space="preserve"> 20</w:t>
      </w:r>
      <w:r w:rsidR="00EC0181" w:rsidRPr="00460764">
        <w:rPr>
          <w:sz w:val="28"/>
          <w:szCs w:val="28"/>
        </w:rPr>
        <w:t>2</w:t>
      </w:r>
      <w:r w:rsidR="002862CA">
        <w:rPr>
          <w:sz w:val="28"/>
          <w:szCs w:val="28"/>
        </w:rPr>
        <w:t>3</w:t>
      </w:r>
      <w:r w:rsidR="005520FD" w:rsidRPr="00460764">
        <w:rPr>
          <w:sz w:val="28"/>
          <w:szCs w:val="28"/>
        </w:rPr>
        <w:t xml:space="preserve"> – </w:t>
      </w:r>
      <w:r w:rsidR="00DF3358" w:rsidRPr="00460764">
        <w:rPr>
          <w:sz w:val="28"/>
          <w:szCs w:val="28"/>
        </w:rPr>
        <w:t>20</w:t>
      </w:r>
      <w:r w:rsidR="00FD6B82" w:rsidRPr="00460764">
        <w:rPr>
          <w:sz w:val="28"/>
          <w:szCs w:val="28"/>
        </w:rPr>
        <w:t>2</w:t>
      </w:r>
      <w:r w:rsidR="002862CA">
        <w:rPr>
          <w:sz w:val="28"/>
          <w:szCs w:val="28"/>
        </w:rPr>
        <w:t>5</w:t>
      </w:r>
      <w:r w:rsidR="00DF3358" w:rsidRPr="00460764">
        <w:rPr>
          <w:sz w:val="28"/>
          <w:szCs w:val="28"/>
        </w:rPr>
        <w:t xml:space="preserve"> г</w:t>
      </w:r>
      <w:r w:rsidR="00C9716B" w:rsidRPr="00460764">
        <w:rPr>
          <w:sz w:val="28"/>
          <w:szCs w:val="28"/>
        </w:rPr>
        <w:t>од</w:t>
      </w:r>
      <w:r w:rsidR="001541E1">
        <w:rPr>
          <w:sz w:val="28"/>
          <w:szCs w:val="28"/>
        </w:rPr>
        <w:t>ах</w:t>
      </w:r>
      <w:r w:rsidR="00C9716B" w:rsidRPr="00460764">
        <w:rPr>
          <w:sz w:val="28"/>
          <w:szCs w:val="28"/>
        </w:rPr>
        <w:t xml:space="preserve"> </w:t>
      </w:r>
      <w:r w:rsidR="001358EF" w:rsidRPr="00460764">
        <w:rPr>
          <w:sz w:val="28"/>
          <w:szCs w:val="28"/>
        </w:rPr>
        <w:t xml:space="preserve">прогнозируется </w:t>
      </w:r>
      <w:r w:rsidR="00FD6B82" w:rsidRPr="00460764">
        <w:rPr>
          <w:sz w:val="28"/>
          <w:szCs w:val="28"/>
        </w:rPr>
        <w:t>увеличение</w:t>
      </w:r>
      <w:r w:rsidR="001358EF" w:rsidRPr="00460764">
        <w:rPr>
          <w:sz w:val="28"/>
          <w:szCs w:val="28"/>
        </w:rPr>
        <w:t xml:space="preserve"> заработной платы работников учреждений.</w:t>
      </w:r>
      <w:r w:rsidR="001358EF" w:rsidRPr="003E5DC3">
        <w:rPr>
          <w:sz w:val="28"/>
          <w:szCs w:val="28"/>
        </w:rPr>
        <w:t xml:space="preserve"> Так, в</w:t>
      </w:r>
      <w:r w:rsidR="00891763">
        <w:rPr>
          <w:sz w:val="28"/>
          <w:szCs w:val="28"/>
        </w:rPr>
        <w:t> </w:t>
      </w:r>
      <w:r w:rsidR="00BB71E5" w:rsidRPr="003E5DC3">
        <w:rPr>
          <w:sz w:val="28"/>
          <w:szCs w:val="28"/>
        </w:rPr>
        <w:t>20</w:t>
      </w:r>
      <w:r w:rsidR="00EC0181" w:rsidRPr="003E5DC3">
        <w:rPr>
          <w:sz w:val="28"/>
          <w:szCs w:val="28"/>
        </w:rPr>
        <w:t>2</w:t>
      </w:r>
      <w:r w:rsidR="002862CA">
        <w:rPr>
          <w:sz w:val="28"/>
          <w:szCs w:val="28"/>
        </w:rPr>
        <w:t>3</w:t>
      </w:r>
      <w:r w:rsidR="00EC0181" w:rsidRPr="003E5DC3">
        <w:rPr>
          <w:sz w:val="28"/>
          <w:szCs w:val="28"/>
        </w:rPr>
        <w:t xml:space="preserve"> </w:t>
      </w:r>
      <w:r w:rsidR="001A3617" w:rsidRPr="003E5DC3">
        <w:rPr>
          <w:sz w:val="28"/>
          <w:szCs w:val="28"/>
        </w:rPr>
        <w:t>году</w:t>
      </w:r>
      <w:r w:rsidR="001358EF" w:rsidRPr="003E5DC3">
        <w:rPr>
          <w:sz w:val="28"/>
          <w:szCs w:val="28"/>
        </w:rPr>
        <w:t xml:space="preserve"> ожидается </w:t>
      </w:r>
      <w:r w:rsidR="00FD6B82" w:rsidRPr="003E5DC3">
        <w:rPr>
          <w:sz w:val="28"/>
          <w:szCs w:val="28"/>
        </w:rPr>
        <w:t xml:space="preserve">рост </w:t>
      </w:r>
      <w:r w:rsidR="00FB096A" w:rsidRPr="003E5DC3">
        <w:rPr>
          <w:sz w:val="28"/>
          <w:szCs w:val="28"/>
        </w:rPr>
        <w:t>к</w:t>
      </w:r>
      <w:r w:rsidR="00FD6B82" w:rsidRPr="003E5DC3">
        <w:rPr>
          <w:sz w:val="28"/>
          <w:szCs w:val="28"/>
        </w:rPr>
        <w:t xml:space="preserve"> уровню 20</w:t>
      </w:r>
      <w:r w:rsidR="00BB71E5" w:rsidRPr="003E5DC3">
        <w:rPr>
          <w:sz w:val="28"/>
          <w:szCs w:val="28"/>
        </w:rPr>
        <w:t>2</w:t>
      </w:r>
      <w:r w:rsidR="002862CA">
        <w:rPr>
          <w:sz w:val="28"/>
          <w:szCs w:val="28"/>
        </w:rPr>
        <w:t>2</w:t>
      </w:r>
      <w:r w:rsidR="001358EF" w:rsidRPr="003E5DC3">
        <w:rPr>
          <w:sz w:val="28"/>
          <w:szCs w:val="28"/>
        </w:rPr>
        <w:t xml:space="preserve"> года</w:t>
      </w:r>
      <w:r w:rsidR="001A3617" w:rsidRPr="003E5DC3">
        <w:rPr>
          <w:sz w:val="28"/>
          <w:szCs w:val="28"/>
        </w:rPr>
        <w:t>:</w:t>
      </w:r>
    </w:p>
    <w:p w14:paraId="7D467352" w14:textId="77777777" w:rsidR="001358EF" w:rsidRPr="003E5DC3" w:rsidRDefault="001358EF" w:rsidP="00D90255">
      <w:pPr>
        <w:shd w:val="clear" w:color="auto" w:fill="FFFFFF"/>
        <w:spacing w:line="0" w:lineRule="atLeast"/>
        <w:ind w:left="23" w:right="40" w:firstLine="420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- на </w:t>
      </w:r>
      <w:r w:rsidR="00BB71E5" w:rsidRPr="003E5DC3">
        <w:rPr>
          <w:sz w:val="28"/>
          <w:szCs w:val="28"/>
        </w:rPr>
        <w:t>0,</w:t>
      </w:r>
      <w:r w:rsidR="002862CA">
        <w:rPr>
          <w:sz w:val="28"/>
          <w:szCs w:val="28"/>
        </w:rPr>
        <w:t>6</w:t>
      </w:r>
      <w:r w:rsidRPr="003E5DC3">
        <w:rPr>
          <w:sz w:val="28"/>
          <w:szCs w:val="28"/>
        </w:rPr>
        <w:t xml:space="preserve"> % у работников муниципальных дошкольных учреждений</w:t>
      </w:r>
      <w:r w:rsidR="000C119F">
        <w:rPr>
          <w:sz w:val="28"/>
          <w:szCs w:val="28"/>
        </w:rPr>
        <w:t xml:space="preserve"> до </w:t>
      </w:r>
      <w:r w:rsidR="00C4617A">
        <w:rPr>
          <w:sz w:val="28"/>
          <w:szCs w:val="28"/>
        </w:rPr>
        <w:t>27314,20</w:t>
      </w:r>
      <w:r w:rsidR="00EC0181" w:rsidRPr="003E5DC3">
        <w:rPr>
          <w:sz w:val="28"/>
          <w:szCs w:val="28"/>
        </w:rPr>
        <w:t xml:space="preserve"> рубл</w:t>
      </w:r>
      <w:r w:rsidR="001541E1">
        <w:rPr>
          <w:sz w:val="28"/>
          <w:szCs w:val="28"/>
        </w:rPr>
        <w:t>ей</w:t>
      </w:r>
      <w:r w:rsidRPr="003E5DC3">
        <w:rPr>
          <w:sz w:val="28"/>
          <w:szCs w:val="28"/>
        </w:rPr>
        <w:t>;</w:t>
      </w:r>
    </w:p>
    <w:p w14:paraId="12C2F93E" w14:textId="77777777" w:rsidR="00797278" w:rsidRPr="00C4617A" w:rsidRDefault="00797278" w:rsidP="00D90255">
      <w:pPr>
        <w:shd w:val="clear" w:color="auto" w:fill="FFFFFF"/>
        <w:spacing w:line="0" w:lineRule="atLeast"/>
        <w:ind w:left="23" w:right="40" w:firstLine="420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- </w:t>
      </w:r>
      <w:r w:rsidR="001358EF" w:rsidRPr="003E5DC3">
        <w:rPr>
          <w:sz w:val="28"/>
          <w:szCs w:val="28"/>
        </w:rPr>
        <w:t xml:space="preserve">на </w:t>
      </w:r>
      <w:r w:rsidR="002862CA">
        <w:rPr>
          <w:sz w:val="28"/>
          <w:szCs w:val="28"/>
        </w:rPr>
        <w:t>3,8</w:t>
      </w:r>
      <w:r w:rsidR="001358EF" w:rsidRPr="003E5DC3">
        <w:rPr>
          <w:sz w:val="28"/>
          <w:szCs w:val="28"/>
        </w:rPr>
        <w:t xml:space="preserve"> % </w:t>
      </w:r>
      <w:r w:rsidR="00FB096A" w:rsidRPr="003E5DC3">
        <w:rPr>
          <w:sz w:val="28"/>
          <w:szCs w:val="28"/>
        </w:rPr>
        <w:t xml:space="preserve">у </w:t>
      </w:r>
      <w:r w:rsidRPr="003E5DC3">
        <w:rPr>
          <w:sz w:val="28"/>
          <w:szCs w:val="28"/>
        </w:rPr>
        <w:t>работник</w:t>
      </w:r>
      <w:r w:rsidR="00FB096A" w:rsidRPr="003E5DC3">
        <w:rPr>
          <w:sz w:val="28"/>
          <w:szCs w:val="28"/>
        </w:rPr>
        <w:t>ов</w:t>
      </w:r>
      <w:r w:rsidRPr="003E5DC3">
        <w:rPr>
          <w:sz w:val="28"/>
          <w:szCs w:val="28"/>
        </w:rPr>
        <w:t xml:space="preserve"> </w:t>
      </w:r>
      <w:r w:rsidR="00650BF3" w:rsidRPr="003E5DC3">
        <w:rPr>
          <w:sz w:val="28"/>
          <w:szCs w:val="28"/>
        </w:rPr>
        <w:t xml:space="preserve">муниципальных </w:t>
      </w:r>
      <w:r w:rsidR="00650BF3">
        <w:rPr>
          <w:sz w:val="28"/>
          <w:szCs w:val="28"/>
        </w:rPr>
        <w:t>обще</w:t>
      </w:r>
      <w:r w:rsidRPr="003E5DC3">
        <w:rPr>
          <w:sz w:val="28"/>
          <w:szCs w:val="28"/>
        </w:rPr>
        <w:t>образовательных учреждений</w:t>
      </w:r>
      <w:r w:rsidR="003C16A1" w:rsidRPr="003E5DC3">
        <w:rPr>
          <w:sz w:val="28"/>
          <w:szCs w:val="28"/>
        </w:rPr>
        <w:t xml:space="preserve"> </w:t>
      </w:r>
      <w:r w:rsidR="001541E1">
        <w:rPr>
          <w:sz w:val="28"/>
          <w:szCs w:val="28"/>
        </w:rPr>
        <w:t>–</w:t>
      </w:r>
      <w:r w:rsidRPr="003E5DC3">
        <w:rPr>
          <w:sz w:val="28"/>
          <w:szCs w:val="28"/>
        </w:rPr>
        <w:t xml:space="preserve"> </w:t>
      </w:r>
      <w:r w:rsidR="00C4617A">
        <w:rPr>
          <w:sz w:val="28"/>
          <w:szCs w:val="28"/>
        </w:rPr>
        <w:t>34571,</w:t>
      </w:r>
      <w:r w:rsidR="00C4617A" w:rsidRPr="00C4617A">
        <w:rPr>
          <w:sz w:val="28"/>
          <w:szCs w:val="28"/>
        </w:rPr>
        <w:t>00</w:t>
      </w:r>
      <w:r w:rsidR="00537281" w:rsidRPr="00C4617A">
        <w:rPr>
          <w:sz w:val="28"/>
          <w:szCs w:val="28"/>
        </w:rPr>
        <w:t xml:space="preserve"> </w:t>
      </w:r>
      <w:r w:rsidR="00CC60BB" w:rsidRPr="00C4617A">
        <w:rPr>
          <w:sz w:val="28"/>
          <w:szCs w:val="28"/>
        </w:rPr>
        <w:t>рубл</w:t>
      </w:r>
      <w:r w:rsidR="00C4617A"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;</w:t>
      </w:r>
    </w:p>
    <w:p w14:paraId="5CE07B17" w14:textId="77777777" w:rsidR="00DF6FDB" w:rsidRPr="003E5DC3" w:rsidRDefault="001561AA" w:rsidP="00D90255">
      <w:pPr>
        <w:shd w:val="clear" w:color="auto" w:fill="FFFFFF"/>
        <w:spacing w:line="0" w:lineRule="atLeast"/>
        <w:ind w:left="23" w:right="40" w:firstLine="4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- </w:t>
      </w:r>
      <w:r w:rsidR="00FE7F87" w:rsidRPr="00C4617A">
        <w:rPr>
          <w:sz w:val="28"/>
          <w:szCs w:val="28"/>
        </w:rPr>
        <w:t xml:space="preserve">на </w:t>
      </w:r>
      <w:r w:rsidR="000D0DD0" w:rsidRPr="00C4617A">
        <w:rPr>
          <w:sz w:val="28"/>
          <w:szCs w:val="28"/>
        </w:rPr>
        <w:t>5,4</w:t>
      </w:r>
      <w:r w:rsidR="00FE7F87" w:rsidRPr="00C4617A">
        <w:rPr>
          <w:sz w:val="28"/>
          <w:szCs w:val="28"/>
        </w:rPr>
        <w:t xml:space="preserve"> % </w:t>
      </w:r>
      <w:r w:rsidR="00FB096A" w:rsidRPr="00C4617A">
        <w:rPr>
          <w:sz w:val="28"/>
          <w:szCs w:val="28"/>
        </w:rPr>
        <w:t xml:space="preserve">у </w:t>
      </w:r>
      <w:r w:rsidR="00650BF3" w:rsidRPr="00C4617A">
        <w:rPr>
          <w:sz w:val="28"/>
          <w:szCs w:val="28"/>
        </w:rPr>
        <w:t xml:space="preserve">работников муниципальных учреждений физической культуры и спорта </w:t>
      </w:r>
      <w:r w:rsidR="001541E1" w:rsidRPr="00C4617A">
        <w:rPr>
          <w:sz w:val="28"/>
          <w:szCs w:val="28"/>
        </w:rPr>
        <w:t>–</w:t>
      </w:r>
      <w:r w:rsidR="00A96541" w:rsidRPr="00C4617A">
        <w:rPr>
          <w:sz w:val="28"/>
          <w:szCs w:val="28"/>
        </w:rPr>
        <w:t xml:space="preserve"> </w:t>
      </w:r>
      <w:r w:rsidR="00C4617A" w:rsidRPr="00C4617A">
        <w:rPr>
          <w:sz w:val="28"/>
          <w:szCs w:val="28"/>
        </w:rPr>
        <w:t>44608,34</w:t>
      </w:r>
      <w:r w:rsidR="00A96541" w:rsidRPr="00C4617A">
        <w:rPr>
          <w:sz w:val="28"/>
          <w:szCs w:val="28"/>
        </w:rPr>
        <w:t xml:space="preserve"> </w:t>
      </w:r>
      <w:r w:rsidR="003933BA" w:rsidRPr="00C4617A">
        <w:rPr>
          <w:sz w:val="28"/>
          <w:szCs w:val="28"/>
        </w:rPr>
        <w:t>рубл</w:t>
      </w:r>
      <w:r w:rsidR="00FD6B82" w:rsidRPr="00C4617A">
        <w:rPr>
          <w:sz w:val="28"/>
          <w:szCs w:val="28"/>
        </w:rPr>
        <w:t>ей</w:t>
      </w:r>
      <w:r w:rsidR="00BB71E5" w:rsidRPr="00C4617A">
        <w:rPr>
          <w:sz w:val="28"/>
          <w:szCs w:val="28"/>
        </w:rPr>
        <w:t>.</w:t>
      </w:r>
    </w:p>
    <w:p w14:paraId="2ADF0AB5" w14:textId="77777777" w:rsidR="005E425B" w:rsidRDefault="005E425B" w:rsidP="00025E85">
      <w:pPr>
        <w:shd w:val="clear" w:color="auto" w:fill="FFFFFF"/>
        <w:spacing w:line="0" w:lineRule="atLeast"/>
        <w:ind w:left="23" w:right="40" w:firstLine="420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Уровень заработной платы </w:t>
      </w:r>
      <w:r w:rsidR="00650BF3" w:rsidRPr="003E5DC3">
        <w:rPr>
          <w:sz w:val="28"/>
          <w:szCs w:val="28"/>
        </w:rPr>
        <w:t xml:space="preserve">учителей муниципальных </w:t>
      </w:r>
      <w:r w:rsidR="00650BF3">
        <w:rPr>
          <w:sz w:val="28"/>
          <w:szCs w:val="28"/>
        </w:rPr>
        <w:t>обще</w:t>
      </w:r>
      <w:r w:rsidR="00650BF3" w:rsidRPr="003E5DC3">
        <w:rPr>
          <w:sz w:val="28"/>
          <w:szCs w:val="28"/>
        </w:rPr>
        <w:t>образовательных учреждений</w:t>
      </w:r>
      <w:r w:rsidR="00650BF3">
        <w:rPr>
          <w:sz w:val="28"/>
          <w:szCs w:val="28"/>
        </w:rPr>
        <w:t xml:space="preserve">, </w:t>
      </w:r>
      <w:r w:rsidRPr="003E5DC3">
        <w:rPr>
          <w:sz w:val="28"/>
          <w:szCs w:val="28"/>
        </w:rPr>
        <w:t>работников</w:t>
      </w:r>
      <w:r w:rsidR="00650BF3">
        <w:rPr>
          <w:sz w:val="28"/>
          <w:szCs w:val="28"/>
        </w:rPr>
        <w:t xml:space="preserve"> </w:t>
      </w:r>
      <w:r w:rsidR="00650BF3" w:rsidRPr="003E5DC3">
        <w:rPr>
          <w:sz w:val="28"/>
          <w:szCs w:val="28"/>
        </w:rPr>
        <w:t>муниципальных</w:t>
      </w:r>
      <w:r w:rsidRPr="003E5DC3">
        <w:rPr>
          <w:sz w:val="28"/>
          <w:szCs w:val="28"/>
        </w:rPr>
        <w:t xml:space="preserve"> учреждений культуры и искусства</w:t>
      </w:r>
      <w:r w:rsidR="00650BF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прогнозируется на уровне 20</w:t>
      </w:r>
      <w:r w:rsidR="00BB71E5" w:rsidRPr="003E5DC3">
        <w:rPr>
          <w:sz w:val="28"/>
          <w:szCs w:val="28"/>
        </w:rPr>
        <w:t>2</w:t>
      </w:r>
      <w:r w:rsidR="000D0DD0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года</w:t>
      </w:r>
      <w:r w:rsidR="00025E85">
        <w:rPr>
          <w:sz w:val="28"/>
          <w:szCs w:val="28"/>
        </w:rPr>
        <w:t xml:space="preserve"> – 40287,1 рублей и 32612,5 рублей соответственно</w:t>
      </w:r>
      <w:r w:rsidRPr="003E5DC3">
        <w:rPr>
          <w:sz w:val="28"/>
          <w:szCs w:val="28"/>
        </w:rPr>
        <w:t>.</w:t>
      </w:r>
    </w:p>
    <w:p w14:paraId="49AA8411" w14:textId="77777777" w:rsidR="000F15F4" w:rsidRPr="000E5C03" w:rsidRDefault="000F15F4" w:rsidP="000F15F4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 xml:space="preserve">В планируемом периоде заработная плата </w:t>
      </w:r>
      <w:r w:rsidR="00021C21" w:rsidRPr="000E5C03">
        <w:rPr>
          <w:sz w:val="28"/>
          <w:szCs w:val="28"/>
        </w:rPr>
        <w:t>в</w:t>
      </w:r>
      <w:r w:rsidR="001F3ACA">
        <w:rPr>
          <w:sz w:val="28"/>
          <w:szCs w:val="28"/>
        </w:rPr>
        <w:t xml:space="preserve"> </w:t>
      </w:r>
      <w:r w:rsidR="00021C21" w:rsidRPr="000E5C03">
        <w:rPr>
          <w:sz w:val="28"/>
          <w:szCs w:val="28"/>
        </w:rPr>
        <w:t xml:space="preserve">бюджетной сфере </w:t>
      </w:r>
      <w:r w:rsidRPr="000E5C03">
        <w:rPr>
          <w:sz w:val="28"/>
          <w:szCs w:val="28"/>
        </w:rPr>
        <w:t xml:space="preserve">будет </w:t>
      </w:r>
      <w:r w:rsidR="00021C21">
        <w:rPr>
          <w:sz w:val="28"/>
          <w:szCs w:val="28"/>
        </w:rPr>
        <w:t>увеличиваться</w:t>
      </w:r>
      <w:r w:rsidRPr="000E5C03">
        <w:rPr>
          <w:sz w:val="28"/>
          <w:szCs w:val="28"/>
        </w:rPr>
        <w:t xml:space="preserve"> в связи с плановым повышением и </w:t>
      </w:r>
      <w:r w:rsidR="00021C21">
        <w:rPr>
          <w:sz w:val="28"/>
          <w:szCs w:val="28"/>
        </w:rPr>
        <w:t xml:space="preserve">увеличением </w:t>
      </w:r>
      <w:r w:rsidRPr="000E5C03">
        <w:rPr>
          <w:sz w:val="28"/>
          <w:szCs w:val="28"/>
        </w:rPr>
        <w:t>субвенций из</w:t>
      </w:r>
      <w:r w:rsidR="001F3ACA">
        <w:rPr>
          <w:sz w:val="28"/>
          <w:szCs w:val="28"/>
        </w:rPr>
        <w:t> </w:t>
      </w:r>
      <w:r w:rsidRPr="000E5C03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а</w:t>
      </w:r>
      <w:r w:rsidRPr="000E5C03">
        <w:rPr>
          <w:sz w:val="28"/>
          <w:szCs w:val="28"/>
        </w:rPr>
        <w:t>.</w:t>
      </w:r>
    </w:p>
    <w:p w14:paraId="2D995080" w14:textId="77777777" w:rsidR="000F15F4" w:rsidRPr="00E90D9C" w:rsidRDefault="000F15F4" w:rsidP="00E90D9C">
      <w:pPr>
        <w:ind w:firstLine="567"/>
        <w:jc w:val="both"/>
        <w:rPr>
          <w:sz w:val="10"/>
          <w:szCs w:val="10"/>
        </w:rPr>
      </w:pPr>
    </w:p>
    <w:p w14:paraId="6DB20D8C" w14:textId="77777777" w:rsidR="007E1FF6" w:rsidRPr="003E5DC3" w:rsidRDefault="007E1FF6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Дошкольное образование</w:t>
      </w:r>
    </w:p>
    <w:p w14:paraId="62BEA5E6" w14:textId="77777777" w:rsidR="00CF751F" w:rsidRDefault="00115C36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целях реализации прав граждан на получение общедоступного и бесплатного дошкольного образования в Таврическом районе действует </w:t>
      </w:r>
      <w:r w:rsidR="00A84FAF" w:rsidRPr="00A84FAF">
        <w:rPr>
          <w:sz w:val="28"/>
          <w:szCs w:val="28"/>
        </w:rPr>
        <w:t xml:space="preserve">4 детских сада, 8 общеобразовательных учреждений, </w:t>
      </w:r>
      <w:r w:rsidR="001F6C55" w:rsidRPr="002C2B03">
        <w:rPr>
          <w:sz w:val="28"/>
          <w:szCs w:val="28"/>
        </w:rPr>
        <w:t>имеющи</w:t>
      </w:r>
      <w:r w:rsidR="001F6C55">
        <w:rPr>
          <w:sz w:val="28"/>
          <w:szCs w:val="28"/>
        </w:rPr>
        <w:t>е</w:t>
      </w:r>
      <w:r w:rsidR="001F6C55" w:rsidRPr="002C2B03">
        <w:rPr>
          <w:sz w:val="28"/>
          <w:szCs w:val="28"/>
        </w:rPr>
        <w:t xml:space="preserve"> детские сады в качестве структурных подразделений</w:t>
      </w:r>
      <w:r w:rsidR="00A84FAF" w:rsidRPr="00A84FAF">
        <w:rPr>
          <w:sz w:val="28"/>
          <w:szCs w:val="28"/>
        </w:rPr>
        <w:t>, 7 общеобразовательных учреждений, в которых функционирует 1</w:t>
      </w:r>
      <w:r w:rsidR="001F6C55">
        <w:rPr>
          <w:sz w:val="28"/>
          <w:szCs w:val="28"/>
        </w:rPr>
        <w:t>2</w:t>
      </w:r>
      <w:r w:rsidR="00A84FAF" w:rsidRPr="00A84FAF">
        <w:rPr>
          <w:sz w:val="28"/>
          <w:szCs w:val="28"/>
        </w:rPr>
        <w:t xml:space="preserve"> групп кратковременного пребывания.</w:t>
      </w:r>
      <w:r w:rsidR="00A31624">
        <w:rPr>
          <w:sz w:val="28"/>
          <w:szCs w:val="28"/>
        </w:rPr>
        <w:t xml:space="preserve"> Всего услугами </w:t>
      </w:r>
      <w:r w:rsidR="00A31624" w:rsidRPr="003E5DC3">
        <w:rPr>
          <w:sz w:val="28"/>
          <w:szCs w:val="28"/>
        </w:rPr>
        <w:t>бесплатного дошкольного образования</w:t>
      </w:r>
      <w:r w:rsidR="00A31624">
        <w:rPr>
          <w:sz w:val="28"/>
          <w:szCs w:val="28"/>
        </w:rPr>
        <w:t xml:space="preserve"> по состоянию на 1 января 2023 года охвачено 1475 детей.</w:t>
      </w:r>
    </w:p>
    <w:p w14:paraId="46EF5414" w14:textId="77777777" w:rsidR="001541E1" w:rsidRPr="009640A9" w:rsidRDefault="00115C36" w:rsidP="005E1FB8">
      <w:pPr>
        <w:ind w:firstLine="567"/>
        <w:jc w:val="both"/>
        <w:rPr>
          <w:sz w:val="28"/>
          <w:szCs w:val="32"/>
        </w:rPr>
      </w:pPr>
      <w:r w:rsidRPr="003E5DC3">
        <w:rPr>
          <w:sz w:val="28"/>
          <w:szCs w:val="28"/>
        </w:rPr>
        <w:t>На территории Таврического района ликвидирована очерёдность среди детей в возрасте от 3 до 7 лет в дошкольные образовательные учреждения</w:t>
      </w:r>
      <w:r w:rsidR="009640A9">
        <w:rPr>
          <w:sz w:val="28"/>
          <w:szCs w:val="28"/>
        </w:rPr>
        <w:t xml:space="preserve">, </w:t>
      </w:r>
      <w:r w:rsidR="009640A9" w:rsidRPr="00A84FAF">
        <w:rPr>
          <w:sz w:val="28"/>
          <w:szCs w:val="28"/>
        </w:rPr>
        <w:lastRenderedPageBreak/>
        <w:t>доступность дошкольного образования обеспечена в полной мере</w:t>
      </w:r>
      <w:r w:rsidRPr="003E5DC3">
        <w:rPr>
          <w:sz w:val="28"/>
          <w:szCs w:val="28"/>
        </w:rPr>
        <w:t>.</w:t>
      </w:r>
      <w:r w:rsidR="00C464A8" w:rsidRPr="001541E1">
        <w:rPr>
          <w:sz w:val="28"/>
          <w:szCs w:val="28"/>
        </w:rPr>
        <w:t xml:space="preserve"> </w:t>
      </w:r>
      <w:r w:rsidR="009640A9" w:rsidRPr="00EC16D4">
        <w:rPr>
          <w:sz w:val="28"/>
          <w:szCs w:val="32"/>
        </w:rPr>
        <w:t xml:space="preserve">В настоящее время Управлением образования </w:t>
      </w:r>
      <w:r w:rsidR="009640A9">
        <w:rPr>
          <w:sz w:val="28"/>
          <w:szCs w:val="32"/>
        </w:rPr>
        <w:t xml:space="preserve">Администрации района </w:t>
      </w:r>
      <w:r w:rsidR="009640A9" w:rsidRPr="00EC16D4">
        <w:rPr>
          <w:sz w:val="28"/>
          <w:szCs w:val="32"/>
        </w:rPr>
        <w:t xml:space="preserve">ведётся </w:t>
      </w:r>
      <w:r w:rsidR="009640A9">
        <w:rPr>
          <w:sz w:val="28"/>
          <w:szCs w:val="32"/>
        </w:rPr>
        <w:t xml:space="preserve">только </w:t>
      </w:r>
      <w:r w:rsidR="009640A9" w:rsidRPr="00EC16D4">
        <w:rPr>
          <w:sz w:val="28"/>
          <w:szCs w:val="32"/>
        </w:rPr>
        <w:t xml:space="preserve">постановка детей </w:t>
      </w:r>
      <w:r w:rsidR="00A31624" w:rsidRPr="00EC16D4">
        <w:rPr>
          <w:sz w:val="28"/>
          <w:szCs w:val="32"/>
        </w:rPr>
        <w:t>на учёт для зачисления в детские сады</w:t>
      </w:r>
      <w:r w:rsidR="00A31624" w:rsidRPr="00A31624">
        <w:rPr>
          <w:sz w:val="28"/>
          <w:szCs w:val="32"/>
        </w:rPr>
        <w:t xml:space="preserve"> </w:t>
      </w:r>
      <w:r w:rsidR="00A31624" w:rsidRPr="00EC16D4">
        <w:rPr>
          <w:sz w:val="28"/>
          <w:szCs w:val="32"/>
        </w:rPr>
        <w:t>в возрасте до 3х лет</w:t>
      </w:r>
      <w:r w:rsidR="009640A9" w:rsidRPr="00EC16D4">
        <w:rPr>
          <w:sz w:val="28"/>
          <w:szCs w:val="32"/>
        </w:rPr>
        <w:t xml:space="preserve">, численность которых составляет 98 детей </w:t>
      </w:r>
      <w:r w:rsidR="009640A9" w:rsidRPr="009640A9">
        <w:rPr>
          <w:sz w:val="28"/>
          <w:szCs w:val="32"/>
        </w:rPr>
        <w:t>(2021 год – 128 детей, 2020 год – 182 ребенка).</w:t>
      </w:r>
    </w:p>
    <w:p w14:paraId="66794FD7" w14:textId="77777777" w:rsidR="009640A9" w:rsidRDefault="00C55C81" w:rsidP="00964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9640A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9640A9">
        <w:rPr>
          <w:sz w:val="28"/>
          <w:szCs w:val="28"/>
        </w:rPr>
        <w:t xml:space="preserve"> у</w:t>
      </w:r>
      <w:r w:rsidR="009640A9" w:rsidRPr="00A84FAF">
        <w:rPr>
          <w:sz w:val="28"/>
          <w:szCs w:val="28"/>
        </w:rPr>
        <w:t>ровень доступности д</w:t>
      </w:r>
      <w:r w:rsidR="009640A9">
        <w:rPr>
          <w:sz w:val="28"/>
          <w:szCs w:val="28"/>
        </w:rPr>
        <w:t xml:space="preserve">ошкольного образования </w:t>
      </w:r>
      <w:r w:rsidR="008B75C1" w:rsidRPr="00A84FAF">
        <w:rPr>
          <w:sz w:val="28"/>
          <w:szCs w:val="28"/>
        </w:rPr>
        <w:t>для детей</w:t>
      </w:r>
      <w:r w:rsidR="008B75C1">
        <w:rPr>
          <w:sz w:val="28"/>
          <w:szCs w:val="28"/>
        </w:rPr>
        <w:t xml:space="preserve">, желающих посещать дошкольное учреждение </w:t>
      </w:r>
      <w:r w:rsidR="008B75C1" w:rsidRPr="00A84FAF">
        <w:rPr>
          <w:sz w:val="28"/>
          <w:szCs w:val="28"/>
        </w:rPr>
        <w:t>в возрасте от 2 месяцев до 7 лет</w:t>
      </w:r>
      <w:r w:rsidR="008B75C1">
        <w:rPr>
          <w:sz w:val="28"/>
          <w:szCs w:val="28"/>
        </w:rPr>
        <w:t xml:space="preserve"> </w:t>
      </w:r>
      <w:r w:rsidR="0006512F">
        <w:rPr>
          <w:sz w:val="28"/>
          <w:szCs w:val="28"/>
        </w:rPr>
        <w:t>составляет 100%</w:t>
      </w:r>
      <w:r w:rsidR="00EA7403">
        <w:rPr>
          <w:sz w:val="28"/>
          <w:szCs w:val="28"/>
        </w:rPr>
        <w:t>.</w:t>
      </w:r>
    </w:p>
    <w:p w14:paraId="56F8DD5F" w14:textId="77777777" w:rsidR="001541E1" w:rsidRDefault="008D6C48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П</w:t>
      </w:r>
      <w:r w:rsidR="00115C36" w:rsidRPr="003E5DC3">
        <w:rPr>
          <w:sz w:val="28"/>
          <w:szCs w:val="28"/>
        </w:rPr>
        <w:t>о итогам 20</w:t>
      </w:r>
      <w:r w:rsidRPr="003E5DC3">
        <w:rPr>
          <w:sz w:val="28"/>
          <w:szCs w:val="28"/>
        </w:rPr>
        <w:t>2</w:t>
      </w:r>
      <w:r w:rsidR="00A53E65">
        <w:rPr>
          <w:sz w:val="28"/>
          <w:szCs w:val="28"/>
        </w:rPr>
        <w:t>2</w:t>
      </w:r>
      <w:r w:rsidR="00115C36" w:rsidRPr="003E5DC3">
        <w:rPr>
          <w:sz w:val="28"/>
          <w:szCs w:val="28"/>
        </w:rPr>
        <w:t xml:space="preserve"> года доля детей в возрасте 1</w:t>
      </w:r>
      <w:r w:rsidR="00D32B1F" w:rsidRPr="003E5DC3">
        <w:rPr>
          <w:sz w:val="28"/>
          <w:szCs w:val="28"/>
        </w:rPr>
        <w:t xml:space="preserve"> </w:t>
      </w:r>
      <w:r w:rsidR="00115C36" w:rsidRPr="003E5DC3">
        <w:rPr>
          <w:sz w:val="28"/>
          <w:szCs w:val="28"/>
        </w:rPr>
        <w:t>–</w:t>
      </w:r>
      <w:r w:rsidR="00D32B1F" w:rsidRPr="003E5DC3">
        <w:rPr>
          <w:sz w:val="28"/>
          <w:szCs w:val="28"/>
        </w:rPr>
        <w:t xml:space="preserve"> </w:t>
      </w:r>
      <w:r w:rsidR="00115C36" w:rsidRPr="003E5DC3">
        <w:rPr>
          <w:sz w:val="28"/>
          <w:szCs w:val="28"/>
        </w:rPr>
        <w:t>6 лет, получающих дошкольную образовательную услугу и (или) услугу по их содержанию в</w:t>
      </w:r>
      <w:r w:rsidR="006A0733">
        <w:rPr>
          <w:sz w:val="28"/>
          <w:szCs w:val="28"/>
        </w:rPr>
        <w:t> </w:t>
      </w:r>
      <w:r w:rsidR="00115C36" w:rsidRPr="003E5DC3">
        <w:rPr>
          <w:sz w:val="28"/>
          <w:szCs w:val="28"/>
        </w:rPr>
        <w:t>муниципальных дошкольных образовательных учреждениях в общей численности детей в возрасте 1</w:t>
      </w:r>
      <w:r w:rsidR="00D32B1F" w:rsidRPr="003E5DC3">
        <w:rPr>
          <w:sz w:val="28"/>
          <w:szCs w:val="28"/>
        </w:rPr>
        <w:t xml:space="preserve"> </w:t>
      </w:r>
      <w:r w:rsidR="00115C36" w:rsidRPr="003E5DC3">
        <w:rPr>
          <w:sz w:val="28"/>
          <w:szCs w:val="28"/>
        </w:rPr>
        <w:t>–</w:t>
      </w:r>
      <w:r w:rsidR="00D32B1F" w:rsidRPr="003E5DC3">
        <w:rPr>
          <w:sz w:val="28"/>
          <w:szCs w:val="28"/>
        </w:rPr>
        <w:t xml:space="preserve"> </w:t>
      </w:r>
      <w:r w:rsidR="00115C36" w:rsidRPr="003E5DC3">
        <w:rPr>
          <w:sz w:val="28"/>
          <w:szCs w:val="28"/>
        </w:rPr>
        <w:t xml:space="preserve">6 лет составила </w:t>
      </w:r>
      <w:r w:rsidR="00A53E65">
        <w:rPr>
          <w:sz w:val="28"/>
          <w:szCs w:val="28"/>
        </w:rPr>
        <w:t>53,8</w:t>
      </w:r>
      <w:r w:rsidR="00115C36" w:rsidRPr="003E5DC3">
        <w:rPr>
          <w:sz w:val="28"/>
          <w:szCs w:val="28"/>
        </w:rPr>
        <w:t xml:space="preserve"> %</w:t>
      </w:r>
      <w:r w:rsidRPr="003E5DC3">
        <w:rPr>
          <w:sz w:val="28"/>
          <w:szCs w:val="28"/>
        </w:rPr>
        <w:t>, что</w:t>
      </w:r>
      <w:r w:rsidR="00115C36" w:rsidRPr="003E5DC3">
        <w:rPr>
          <w:sz w:val="28"/>
          <w:szCs w:val="28"/>
        </w:rPr>
        <w:t xml:space="preserve"> </w:t>
      </w:r>
      <w:r w:rsidR="000C119F">
        <w:rPr>
          <w:sz w:val="28"/>
          <w:szCs w:val="28"/>
        </w:rPr>
        <w:t>ниже</w:t>
      </w:r>
      <w:r w:rsidRPr="003E5DC3">
        <w:rPr>
          <w:sz w:val="28"/>
          <w:szCs w:val="28"/>
        </w:rPr>
        <w:t xml:space="preserve"> уровня 20</w:t>
      </w:r>
      <w:r w:rsidR="008B4060">
        <w:rPr>
          <w:sz w:val="28"/>
          <w:szCs w:val="28"/>
        </w:rPr>
        <w:t>2</w:t>
      </w:r>
      <w:r w:rsidR="00A53E65">
        <w:rPr>
          <w:sz w:val="28"/>
          <w:szCs w:val="28"/>
        </w:rPr>
        <w:t>1</w:t>
      </w:r>
      <w:r w:rsidR="00115C36" w:rsidRPr="003E5DC3">
        <w:rPr>
          <w:sz w:val="28"/>
          <w:szCs w:val="28"/>
        </w:rPr>
        <w:t xml:space="preserve"> года на </w:t>
      </w:r>
      <w:r w:rsidR="00A53E65">
        <w:rPr>
          <w:sz w:val="28"/>
          <w:szCs w:val="28"/>
        </w:rPr>
        <w:t>2,3</w:t>
      </w:r>
      <w:r w:rsidR="00115C36" w:rsidRPr="003E5DC3">
        <w:rPr>
          <w:sz w:val="28"/>
          <w:szCs w:val="28"/>
        </w:rPr>
        <w:t xml:space="preserve"> </w:t>
      </w:r>
      <w:r w:rsidR="00115C36" w:rsidRPr="003B7C8E">
        <w:rPr>
          <w:sz w:val="28"/>
          <w:szCs w:val="28"/>
        </w:rPr>
        <w:t>п</w:t>
      </w:r>
      <w:r w:rsidR="007E7277" w:rsidRPr="003B7C8E">
        <w:rPr>
          <w:sz w:val="28"/>
          <w:szCs w:val="28"/>
        </w:rPr>
        <w:t>роцентных пунктов</w:t>
      </w:r>
      <w:r w:rsidR="008B4060">
        <w:rPr>
          <w:sz w:val="28"/>
          <w:szCs w:val="28"/>
        </w:rPr>
        <w:t>, что связано со снижением</w:t>
      </w:r>
      <w:r w:rsidRPr="00A84FAF">
        <w:rPr>
          <w:sz w:val="28"/>
          <w:szCs w:val="28"/>
        </w:rPr>
        <w:t xml:space="preserve"> количества детей </w:t>
      </w:r>
      <w:r w:rsidR="00300941" w:rsidRPr="00A84FAF">
        <w:rPr>
          <w:sz w:val="28"/>
          <w:szCs w:val="28"/>
        </w:rPr>
        <w:t>данного возраста в районе</w:t>
      </w:r>
      <w:r w:rsidR="00115C36" w:rsidRPr="00A84FAF">
        <w:rPr>
          <w:sz w:val="28"/>
          <w:szCs w:val="28"/>
        </w:rPr>
        <w:t>.</w:t>
      </w:r>
    </w:p>
    <w:p w14:paraId="24515F6D" w14:textId="77777777" w:rsidR="00115C36" w:rsidRPr="003E5DC3" w:rsidRDefault="00A84FAF" w:rsidP="005E1FB8">
      <w:pPr>
        <w:ind w:firstLine="567"/>
        <w:jc w:val="both"/>
        <w:rPr>
          <w:sz w:val="28"/>
          <w:szCs w:val="28"/>
        </w:rPr>
      </w:pPr>
      <w:r w:rsidRPr="00A84FAF">
        <w:rPr>
          <w:sz w:val="28"/>
          <w:szCs w:val="28"/>
        </w:rPr>
        <w:t>На 1 января 202</w:t>
      </w:r>
      <w:r w:rsidR="00EA7403">
        <w:rPr>
          <w:sz w:val="28"/>
          <w:szCs w:val="28"/>
        </w:rPr>
        <w:t>3</w:t>
      </w:r>
      <w:r w:rsidRPr="00A84FAF">
        <w:rPr>
          <w:sz w:val="28"/>
          <w:szCs w:val="28"/>
        </w:rPr>
        <w:t xml:space="preserve"> года на учёте для определения с нового учебного года в дошкольные образовательные учреждения состояло </w:t>
      </w:r>
      <w:r w:rsidR="00E34FFD">
        <w:rPr>
          <w:sz w:val="28"/>
          <w:szCs w:val="28"/>
        </w:rPr>
        <w:t>3</w:t>
      </w:r>
      <w:r w:rsidR="00D470AB" w:rsidRPr="00636BFD">
        <w:rPr>
          <w:sz w:val="28"/>
          <w:szCs w:val="28"/>
        </w:rPr>
        <w:t>3</w:t>
      </w:r>
      <w:r w:rsidR="00115C36" w:rsidRPr="00636BFD">
        <w:rPr>
          <w:sz w:val="28"/>
          <w:szCs w:val="28"/>
        </w:rPr>
        <w:t xml:space="preserve"> </w:t>
      </w:r>
      <w:r w:rsidR="00E34FFD">
        <w:rPr>
          <w:sz w:val="28"/>
          <w:szCs w:val="28"/>
        </w:rPr>
        <w:t>ребенка</w:t>
      </w:r>
      <w:r w:rsidR="00115C36" w:rsidRPr="003E5DC3">
        <w:rPr>
          <w:sz w:val="28"/>
          <w:szCs w:val="28"/>
        </w:rPr>
        <w:t xml:space="preserve"> в возрасте </w:t>
      </w:r>
      <w:r w:rsidR="001541E1">
        <w:rPr>
          <w:sz w:val="28"/>
          <w:szCs w:val="28"/>
        </w:rPr>
        <w:br/>
      </w:r>
      <w:r w:rsidR="00115C36" w:rsidRPr="003E5DC3">
        <w:rPr>
          <w:sz w:val="28"/>
          <w:szCs w:val="28"/>
        </w:rPr>
        <w:t xml:space="preserve">1 – 6 лет, что составляет </w:t>
      </w:r>
      <w:r w:rsidR="00EA7403">
        <w:rPr>
          <w:sz w:val="28"/>
          <w:szCs w:val="28"/>
        </w:rPr>
        <w:t>1</w:t>
      </w:r>
      <w:r w:rsidR="008D6C48" w:rsidRPr="003E5DC3">
        <w:rPr>
          <w:sz w:val="28"/>
          <w:szCs w:val="28"/>
        </w:rPr>
        <w:t>,</w:t>
      </w:r>
      <w:r w:rsidR="00EA7403">
        <w:rPr>
          <w:sz w:val="28"/>
          <w:szCs w:val="28"/>
        </w:rPr>
        <w:t xml:space="preserve">28 </w:t>
      </w:r>
      <w:r w:rsidR="00115C36" w:rsidRPr="003E5DC3">
        <w:rPr>
          <w:sz w:val="28"/>
          <w:szCs w:val="28"/>
        </w:rPr>
        <w:t>% в общей численности детей данного возраста</w:t>
      </w:r>
      <w:r w:rsidR="00D470AB">
        <w:rPr>
          <w:sz w:val="28"/>
          <w:szCs w:val="28"/>
        </w:rPr>
        <w:t xml:space="preserve"> (</w:t>
      </w:r>
      <w:r w:rsidR="00EA7403">
        <w:rPr>
          <w:sz w:val="28"/>
          <w:szCs w:val="28"/>
        </w:rPr>
        <w:t>2582</w:t>
      </w:r>
      <w:r w:rsidR="00D470AB">
        <w:rPr>
          <w:sz w:val="28"/>
          <w:szCs w:val="28"/>
        </w:rPr>
        <w:t xml:space="preserve"> ребенка)</w:t>
      </w:r>
      <w:r w:rsidR="00636BFD">
        <w:rPr>
          <w:sz w:val="28"/>
          <w:szCs w:val="28"/>
        </w:rPr>
        <w:t>.</w:t>
      </w:r>
      <w:r w:rsidR="00115C36" w:rsidRPr="003E5DC3">
        <w:rPr>
          <w:sz w:val="28"/>
          <w:szCs w:val="28"/>
        </w:rPr>
        <w:t xml:space="preserve"> </w:t>
      </w:r>
      <w:r w:rsidR="00636BFD">
        <w:rPr>
          <w:sz w:val="28"/>
          <w:szCs w:val="28"/>
        </w:rPr>
        <w:t>З</w:t>
      </w:r>
      <w:r w:rsidR="00115C36" w:rsidRPr="003E5DC3">
        <w:rPr>
          <w:sz w:val="28"/>
          <w:szCs w:val="28"/>
        </w:rPr>
        <w:t xml:space="preserve">начение показателя </w:t>
      </w:r>
      <w:r w:rsidR="00E34FFD">
        <w:rPr>
          <w:sz w:val="28"/>
          <w:szCs w:val="28"/>
        </w:rPr>
        <w:t xml:space="preserve">по отношению к уровню 2021 года </w:t>
      </w:r>
      <w:r w:rsidR="00636BFD">
        <w:rPr>
          <w:sz w:val="28"/>
          <w:szCs w:val="28"/>
        </w:rPr>
        <w:t>снизилось</w:t>
      </w:r>
      <w:r w:rsidR="00E34FFD">
        <w:rPr>
          <w:sz w:val="28"/>
          <w:szCs w:val="28"/>
        </w:rPr>
        <w:t xml:space="preserve"> на </w:t>
      </w:r>
      <w:r w:rsidR="00F01E2F">
        <w:rPr>
          <w:sz w:val="28"/>
          <w:szCs w:val="28"/>
        </w:rPr>
        <w:t xml:space="preserve">2,62 процентных пункта или на 67 % по причине значительного сокращения </w:t>
      </w:r>
      <w:r w:rsidR="00636BFD">
        <w:rPr>
          <w:sz w:val="28"/>
          <w:szCs w:val="28"/>
        </w:rPr>
        <w:t>количества детей данного возраста, поставленного на очередь, а</w:t>
      </w:r>
      <w:r w:rsidR="006A0733">
        <w:rPr>
          <w:sz w:val="28"/>
          <w:szCs w:val="28"/>
        </w:rPr>
        <w:t> </w:t>
      </w:r>
      <w:r w:rsidR="00636BFD">
        <w:rPr>
          <w:sz w:val="28"/>
          <w:szCs w:val="28"/>
        </w:rPr>
        <w:t>также сокращением общей численности детей данного возраста.</w:t>
      </w:r>
    </w:p>
    <w:p w14:paraId="60C6B13C" w14:textId="77777777" w:rsidR="00115C36" w:rsidRPr="003E5DC3" w:rsidRDefault="000B13B0" w:rsidP="000B1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Ранее, в</w:t>
      </w:r>
      <w:r w:rsidR="007C7DD6">
        <w:rPr>
          <w:sz w:val="28"/>
          <w:szCs w:val="28"/>
        </w:rPr>
        <w:t xml:space="preserve"> 2021 году одно здание дошкольного </w:t>
      </w:r>
      <w:r w:rsidR="007C7DD6" w:rsidRPr="007C7DD6">
        <w:rPr>
          <w:sz w:val="28"/>
          <w:szCs w:val="28"/>
        </w:rPr>
        <w:t>образовательн</w:t>
      </w:r>
      <w:r w:rsidR="007C7DD6">
        <w:rPr>
          <w:sz w:val="28"/>
          <w:szCs w:val="28"/>
        </w:rPr>
        <w:t xml:space="preserve">ого </w:t>
      </w:r>
      <w:r w:rsidR="007C7DD6" w:rsidRPr="007C7DD6">
        <w:rPr>
          <w:sz w:val="28"/>
          <w:szCs w:val="28"/>
        </w:rPr>
        <w:t>учреждени</w:t>
      </w:r>
      <w:r w:rsidR="007C7DD6">
        <w:rPr>
          <w:sz w:val="28"/>
          <w:szCs w:val="28"/>
        </w:rPr>
        <w:t>я МДОУ «Таврический детский сад №</w:t>
      </w:r>
      <w:r w:rsidR="006A0733">
        <w:rPr>
          <w:sz w:val="28"/>
          <w:szCs w:val="28"/>
        </w:rPr>
        <w:t xml:space="preserve"> </w:t>
      </w:r>
      <w:r w:rsidR="007C7DD6">
        <w:rPr>
          <w:sz w:val="28"/>
          <w:szCs w:val="28"/>
        </w:rPr>
        <w:t>2» признан</w:t>
      </w:r>
      <w:r>
        <w:rPr>
          <w:sz w:val="28"/>
          <w:szCs w:val="28"/>
        </w:rPr>
        <w:t>о</w:t>
      </w:r>
      <w:r w:rsidR="007C7DD6">
        <w:rPr>
          <w:sz w:val="28"/>
          <w:szCs w:val="28"/>
        </w:rPr>
        <w:t xml:space="preserve"> </w:t>
      </w:r>
      <w:r w:rsidR="00DA6CC5">
        <w:rPr>
          <w:sz w:val="28"/>
          <w:szCs w:val="28"/>
        </w:rPr>
        <w:t>требующим капитального ремонта</w:t>
      </w:r>
      <w:r w:rsidR="00893018">
        <w:rPr>
          <w:sz w:val="28"/>
          <w:szCs w:val="28"/>
        </w:rPr>
        <w:t>.</w:t>
      </w:r>
      <w:r w:rsidR="00DA6CC5">
        <w:rPr>
          <w:sz w:val="28"/>
          <w:szCs w:val="28"/>
        </w:rPr>
        <w:t xml:space="preserve"> </w:t>
      </w:r>
      <w:r w:rsidR="00893018">
        <w:rPr>
          <w:sz w:val="28"/>
          <w:szCs w:val="28"/>
        </w:rPr>
        <w:t>В</w:t>
      </w:r>
      <w:r w:rsidR="00F078C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тем, что капитального ремонта данного учреждения не проводилось, </w:t>
      </w:r>
      <w:r w:rsidR="007C7DD6">
        <w:rPr>
          <w:sz w:val="28"/>
          <w:szCs w:val="28"/>
        </w:rPr>
        <w:t>д</w:t>
      </w:r>
      <w:r w:rsidR="007C7DD6" w:rsidRPr="007C7DD6">
        <w:rPr>
          <w:sz w:val="28"/>
          <w:szCs w:val="28"/>
        </w:rPr>
        <w:t>оля муниципальных дошкольных образовательных учреждений, здания которых находятся в аварийном состоянии или требуют капитального ремонта в общем числе муниципальных дошкольных образовательных учреждений</w:t>
      </w:r>
      <w:r w:rsidR="00327488">
        <w:rPr>
          <w:sz w:val="28"/>
          <w:szCs w:val="28"/>
        </w:rPr>
        <w:t>,</w:t>
      </w:r>
      <w:r w:rsidR="007C7DD6">
        <w:rPr>
          <w:sz w:val="28"/>
          <w:szCs w:val="28"/>
        </w:rPr>
        <w:t xml:space="preserve"> </w:t>
      </w:r>
      <w:r w:rsidR="00893018">
        <w:rPr>
          <w:sz w:val="28"/>
          <w:szCs w:val="28"/>
        </w:rPr>
        <w:t>остается на</w:t>
      </w:r>
      <w:r w:rsidR="006A0733">
        <w:rPr>
          <w:sz w:val="28"/>
          <w:szCs w:val="28"/>
        </w:rPr>
        <w:t> </w:t>
      </w:r>
      <w:r w:rsidR="00893018">
        <w:rPr>
          <w:sz w:val="28"/>
          <w:szCs w:val="28"/>
        </w:rPr>
        <w:t>уровне</w:t>
      </w:r>
      <w:r w:rsidR="007C7DD6">
        <w:rPr>
          <w:sz w:val="28"/>
          <w:szCs w:val="28"/>
        </w:rPr>
        <w:t xml:space="preserve"> 25 %</w:t>
      </w:r>
      <w:r w:rsidR="00115C36" w:rsidRPr="003E5DC3">
        <w:rPr>
          <w:sz w:val="28"/>
          <w:szCs w:val="28"/>
        </w:rPr>
        <w:t>.</w:t>
      </w:r>
      <w:r>
        <w:rPr>
          <w:sz w:val="28"/>
          <w:szCs w:val="28"/>
        </w:rPr>
        <w:t xml:space="preserve"> В прогнозном периоде значение показателя останется на</w:t>
      </w:r>
      <w:r w:rsidR="006A0733">
        <w:rPr>
          <w:sz w:val="28"/>
          <w:szCs w:val="28"/>
        </w:rPr>
        <w:t> </w:t>
      </w:r>
      <w:r>
        <w:rPr>
          <w:sz w:val="28"/>
          <w:szCs w:val="28"/>
        </w:rPr>
        <w:t>таком же уровне.</w:t>
      </w:r>
    </w:p>
    <w:p w14:paraId="418A466E" w14:textId="77777777" w:rsidR="00D665AB" w:rsidRPr="000164D0" w:rsidRDefault="00D665AB" w:rsidP="00D665AB">
      <w:pPr>
        <w:ind w:firstLine="567"/>
        <w:jc w:val="both"/>
        <w:rPr>
          <w:spacing w:val="-6"/>
          <w:sz w:val="10"/>
          <w:szCs w:val="10"/>
        </w:rPr>
      </w:pPr>
    </w:p>
    <w:p w14:paraId="70BCB88F" w14:textId="77777777" w:rsidR="007E2F20" w:rsidRPr="003E5DC3" w:rsidRDefault="00403ED2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Общее и дополнительное образование</w:t>
      </w:r>
    </w:p>
    <w:p w14:paraId="1301348C" w14:textId="77777777" w:rsidR="00EC6FBC" w:rsidRDefault="003B4303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Существующая в районе сеть муниципальных общеобразовательных учреждений обеспечивает полный охват детей школьного возраста услугами общего образования. В </w:t>
      </w:r>
      <w:r w:rsidR="0091505B">
        <w:rPr>
          <w:sz w:val="28"/>
          <w:szCs w:val="28"/>
        </w:rPr>
        <w:t>1</w:t>
      </w:r>
      <w:r w:rsidR="00F743A4">
        <w:rPr>
          <w:sz w:val="28"/>
          <w:szCs w:val="28"/>
        </w:rPr>
        <w:t>6</w:t>
      </w:r>
      <w:r w:rsidR="00143923" w:rsidRPr="003E5DC3">
        <w:rPr>
          <w:sz w:val="28"/>
          <w:szCs w:val="28"/>
        </w:rPr>
        <w:t>-ти</w:t>
      </w:r>
      <w:r w:rsidRPr="003E5DC3">
        <w:rPr>
          <w:sz w:val="28"/>
          <w:szCs w:val="28"/>
        </w:rPr>
        <w:t xml:space="preserve"> школах района</w:t>
      </w:r>
      <w:r w:rsidR="00643A5D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проходит обучение</w:t>
      </w:r>
      <w:r w:rsidR="006C6A2E" w:rsidRPr="003E5DC3">
        <w:rPr>
          <w:sz w:val="28"/>
          <w:szCs w:val="28"/>
        </w:rPr>
        <w:t xml:space="preserve"> </w:t>
      </w:r>
      <w:r w:rsidR="00CC55DF" w:rsidRPr="0041669E">
        <w:rPr>
          <w:sz w:val="28"/>
          <w:szCs w:val="28"/>
        </w:rPr>
        <w:t>43</w:t>
      </w:r>
      <w:r w:rsidR="00F743A4">
        <w:rPr>
          <w:sz w:val="28"/>
          <w:szCs w:val="28"/>
        </w:rPr>
        <w:t>3</w:t>
      </w:r>
      <w:r w:rsidR="00CC55DF" w:rsidRPr="0041669E">
        <w:rPr>
          <w:sz w:val="28"/>
          <w:szCs w:val="28"/>
        </w:rPr>
        <w:t>8</w:t>
      </w:r>
      <w:r w:rsidRPr="00CC55DF">
        <w:rPr>
          <w:sz w:val="28"/>
          <w:szCs w:val="28"/>
        </w:rPr>
        <w:t xml:space="preserve"> человек</w:t>
      </w:r>
      <w:r w:rsidRPr="003E5DC3">
        <w:rPr>
          <w:sz w:val="28"/>
          <w:szCs w:val="28"/>
        </w:rPr>
        <w:t xml:space="preserve"> (включая обучающихся с ограниченными возможностями здоровья).</w:t>
      </w:r>
    </w:p>
    <w:p w14:paraId="3049963C" w14:textId="77777777" w:rsidR="00EC6FBC" w:rsidRDefault="00EC6FBC" w:rsidP="005E1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EC16D4">
        <w:rPr>
          <w:sz w:val="28"/>
          <w:szCs w:val="28"/>
        </w:rPr>
        <w:t>ликвидировано в установленном порядке 1 учреждение – Таврический районный центр образования, предоставлявший основное и</w:t>
      </w:r>
      <w:r w:rsidR="006A0733">
        <w:rPr>
          <w:sz w:val="28"/>
          <w:szCs w:val="28"/>
        </w:rPr>
        <w:t> </w:t>
      </w:r>
      <w:r w:rsidRPr="00EC16D4">
        <w:rPr>
          <w:sz w:val="28"/>
          <w:szCs w:val="28"/>
        </w:rPr>
        <w:t xml:space="preserve">среднее общее образование </w:t>
      </w:r>
      <w:r w:rsidRPr="00EC6FBC">
        <w:rPr>
          <w:sz w:val="28"/>
          <w:szCs w:val="28"/>
        </w:rPr>
        <w:t>в заочной форме.</w:t>
      </w:r>
    </w:p>
    <w:p w14:paraId="12153831" w14:textId="77777777" w:rsidR="00CC55DF" w:rsidRPr="005E1FB8" w:rsidRDefault="00CC55DF" w:rsidP="005E1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84EB8">
        <w:rPr>
          <w:sz w:val="28"/>
          <w:szCs w:val="28"/>
        </w:rPr>
        <w:t xml:space="preserve">риоритетом </w:t>
      </w:r>
      <w:r>
        <w:rPr>
          <w:sz w:val="28"/>
          <w:szCs w:val="28"/>
        </w:rPr>
        <w:t xml:space="preserve">в </w:t>
      </w:r>
      <w:r w:rsidRPr="00884EB8">
        <w:rPr>
          <w:sz w:val="28"/>
          <w:szCs w:val="28"/>
        </w:rPr>
        <w:t xml:space="preserve">сфере </w:t>
      </w:r>
      <w:r w:rsidRPr="005E1FB8">
        <w:rPr>
          <w:sz w:val="28"/>
          <w:szCs w:val="28"/>
        </w:rPr>
        <w:t>общего образования</w:t>
      </w:r>
      <w:r w:rsidRPr="00884EB8">
        <w:rPr>
          <w:sz w:val="28"/>
          <w:szCs w:val="28"/>
        </w:rPr>
        <w:t xml:space="preserve"> является </w:t>
      </w:r>
      <w:r w:rsidRPr="005E1FB8">
        <w:rPr>
          <w:sz w:val="28"/>
          <w:szCs w:val="28"/>
        </w:rPr>
        <w:t>обеспечение учащихся качественным образованием, организация горячего питания школьников, улучшение материально-технической базы.</w:t>
      </w:r>
    </w:p>
    <w:p w14:paraId="531972B6" w14:textId="77777777" w:rsidR="00647A40" w:rsidRDefault="008D7653" w:rsidP="00647A40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Благодаря проведенной оптимизации образовательного процесса (начиная с 2010 года), все школы района работают в односменном режиме, </w:t>
      </w:r>
      <w:r w:rsidR="00CC2537">
        <w:rPr>
          <w:sz w:val="28"/>
          <w:szCs w:val="28"/>
        </w:rPr>
        <w:t>д</w:t>
      </w:r>
      <w:r w:rsidR="00CC2537" w:rsidRPr="00CC2537">
        <w:rPr>
          <w:sz w:val="28"/>
          <w:szCs w:val="28"/>
        </w:rPr>
        <w:t xml:space="preserve">оля обучающихся в муниципальных общеобразовательных учреждениях, занимающихся во вторую (третью) смену, в общей численности обучающихся </w:t>
      </w:r>
      <w:r w:rsidR="00CC2537" w:rsidRPr="00CC2537">
        <w:rPr>
          <w:sz w:val="28"/>
          <w:szCs w:val="28"/>
        </w:rPr>
        <w:lastRenderedPageBreak/>
        <w:t xml:space="preserve">в муниципальных общеобразовательных учреждениях </w:t>
      </w:r>
      <w:r w:rsidR="00CC2537">
        <w:rPr>
          <w:sz w:val="28"/>
          <w:szCs w:val="28"/>
        </w:rPr>
        <w:t xml:space="preserve">составляет 0 %, </w:t>
      </w:r>
      <w:r w:rsidRPr="003E5DC3">
        <w:rPr>
          <w:sz w:val="28"/>
          <w:szCs w:val="28"/>
        </w:rPr>
        <w:t>что поручал в своих посланиях Президент Российской Федерации. В плановом периоде 20</w:t>
      </w:r>
      <w:r w:rsidR="006C6A2E" w:rsidRPr="003E5DC3">
        <w:rPr>
          <w:sz w:val="28"/>
          <w:szCs w:val="28"/>
        </w:rPr>
        <w:t>2</w:t>
      </w:r>
      <w:r w:rsidR="00733751">
        <w:rPr>
          <w:sz w:val="28"/>
          <w:szCs w:val="28"/>
        </w:rPr>
        <w:t>3</w:t>
      </w:r>
      <w:r w:rsidRPr="003E5DC3">
        <w:rPr>
          <w:sz w:val="28"/>
          <w:szCs w:val="28"/>
        </w:rPr>
        <w:t xml:space="preserve"> – 202</w:t>
      </w:r>
      <w:r w:rsidR="00733751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годов ситуация </w:t>
      </w:r>
      <w:r w:rsidR="001541E1">
        <w:rPr>
          <w:sz w:val="28"/>
          <w:szCs w:val="28"/>
        </w:rPr>
        <w:t>останется прежней</w:t>
      </w:r>
      <w:r w:rsidRPr="003E5DC3">
        <w:rPr>
          <w:sz w:val="28"/>
          <w:szCs w:val="28"/>
        </w:rPr>
        <w:t>.</w:t>
      </w:r>
    </w:p>
    <w:p w14:paraId="125291D4" w14:textId="77777777" w:rsidR="00647A40" w:rsidRDefault="006C6A2E" w:rsidP="00647A40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20</w:t>
      </w:r>
      <w:r w:rsidR="00643A5D" w:rsidRPr="003E5DC3">
        <w:rPr>
          <w:sz w:val="28"/>
          <w:szCs w:val="28"/>
        </w:rPr>
        <w:t>2</w:t>
      </w:r>
      <w:r w:rsidR="00733751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продолжена работа по укреплению материальной базы обр</w:t>
      </w:r>
      <w:r w:rsidR="00232675">
        <w:rPr>
          <w:sz w:val="28"/>
          <w:szCs w:val="28"/>
        </w:rPr>
        <w:t>азовательных учреждений района.</w:t>
      </w:r>
    </w:p>
    <w:p w14:paraId="04B1201A" w14:textId="77777777" w:rsidR="00303981" w:rsidRPr="00303981" w:rsidRDefault="00303981" w:rsidP="00303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2023 года ц</w:t>
      </w:r>
      <w:r w:rsidRPr="00303981">
        <w:rPr>
          <w:sz w:val="28"/>
          <w:szCs w:val="28"/>
        </w:rPr>
        <w:t>ентры образования цифрового и</w:t>
      </w:r>
      <w:r w:rsidR="006A0733">
        <w:rPr>
          <w:sz w:val="28"/>
          <w:szCs w:val="28"/>
        </w:rPr>
        <w:t> </w:t>
      </w:r>
      <w:r w:rsidRPr="00303981">
        <w:rPr>
          <w:sz w:val="28"/>
          <w:szCs w:val="28"/>
        </w:rPr>
        <w:t>гуманитарного профилей</w:t>
      </w:r>
      <w:r w:rsidR="006A0733">
        <w:rPr>
          <w:sz w:val="28"/>
          <w:szCs w:val="28"/>
        </w:rPr>
        <w:t xml:space="preserve"> </w:t>
      </w:r>
      <w:r w:rsidRPr="00303981">
        <w:rPr>
          <w:sz w:val="28"/>
          <w:szCs w:val="28"/>
        </w:rPr>
        <w:t>«Точка роста»</w:t>
      </w:r>
      <w:r w:rsidR="006A07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03981">
        <w:rPr>
          <w:sz w:val="28"/>
          <w:szCs w:val="28"/>
        </w:rPr>
        <w:t xml:space="preserve">меются в </w:t>
      </w:r>
      <w:r w:rsidR="00805F46">
        <w:rPr>
          <w:sz w:val="28"/>
          <w:szCs w:val="28"/>
        </w:rPr>
        <w:t>8</w:t>
      </w:r>
      <w:r w:rsidRPr="00303981">
        <w:rPr>
          <w:sz w:val="28"/>
          <w:szCs w:val="28"/>
        </w:rPr>
        <w:t xml:space="preserve"> школах</w:t>
      </w:r>
      <w:r>
        <w:rPr>
          <w:sz w:val="28"/>
          <w:szCs w:val="28"/>
        </w:rPr>
        <w:t xml:space="preserve"> Таврического района</w:t>
      </w:r>
      <w:r w:rsidRPr="00303981">
        <w:rPr>
          <w:sz w:val="28"/>
          <w:szCs w:val="28"/>
        </w:rPr>
        <w:t xml:space="preserve">, в 2022 году </w:t>
      </w:r>
      <w:r>
        <w:rPr>
          <w:sz w:val="28"/>
          <w:szCs w:val="28"/>
        </w:rPr>
        <w:t xml:space="preserve">состоялось </w:t>
      </w:r>
      <w:r w:rsidRPr="00303981">
        <w:rPr>
          <w:sz w:val="28"/>
          <w:szCs w:val="28"/>
        </w:rPr>
        <w:t>откры</w:t>
      </w:r>
      <w:r>
        <w:rPr>
          <w:sz w:val="28"/>
          <w:szCs w:val="28"/>
        </w:rPr>
        <w:t>тие</w:t>
      </w:r>
      <w:r w:rsidRPr="00303981">
        <w:rPr>
          <w:sz w:val="28"/>
          <w:szCs w:val="28"/>
        </w:rPr>
        <w:t xml:space="preserve"> в </w:t>
      </w:r>
      <w:proofErr w:type="spellStart"/>
      <w:r w:rsidRPr="00303981">
        <w:rPr>
          <w:sz w:val="28"/>
          <w:szCs w:val="28"/>
        </w:rPr>
        <w:t>Любомировской</w:t>
      </w:r>
      <w:proofErr w:type="spellEnd"/>
      <w:r w:rsidRPr="00303981">
        <w:rPr>
          <w:sz w:val="28"/>
          <w:szCs w:val="28"/>
        </w:rPr>
        <w:t xml:space="preserve"> и </w:t>
      </w:r>
      <w:proofErr w:type="spellStart"/>
      <w:r w:rsidRPr="00303981">
        <w:rPr>
          <w:sz w:val="28"/>
          <w:szCs w:val="28"/>
        </w:rPr>
        <w:t>Харламовской</w:t>
      </w:r>
      <w:proofErr w:type="spellEnd"/>
      <w:r>
        <w:rPr>
          <w:sz w:val="28"/>
          <w:szCs w:val="28"/>
        </w:rPr>
        <w:t xml:space="preserve"> школах</w:t>
      </w:r>
      <w:r w:rsidRPr="00303981">
        <w:rPr>
          <w:sz w:val="28"/>
          <w:szCs w:val="28"/>
        </w:rPr>
        <w:t>. В текущем году запланировано открытие еще 2 «Точек роста» в</w:t>
      </w:r>
      <w:r w:rsidR="006A0733">
        <w:rPr>
          <w:sz w:val="28"/>
          <w:szCs w:val="28"/>
        </w:rPr>
        <w:t> </w:t>
      </w:r>
      <w:proofErr w:type="spellStart"/>
      <w:r w:rsidRPr="00303981">
        <w:rPr>
          <w:sz w:val="28"/>
          <w:szCs w:val="28"/>
        </w:rPr>
        <w:t>Карповской</w:t>
      </w:r>
      <w:proofErr w:type="spellEnd"/>
      <w:r w:rsidRPr="00303981">
        <w:rPr>
          <w:sz w:val="28"/>
          <w:szCs w:val="28"/>
        </w:rPr>
        <w:t xml:space="preserve"> и </w:t>
      </w:r>
      <w:proofErr w:type="spellStart"/>
      <w:r w:rsidRPr="00303981">
        <w:rPr>
          <w:sz w:val="28"/>
          <w:szCs w:val="28"/>
        </w:rPr>
        <w:t>Прииртышской</w:t>
      </w:r>
      <w:proofErr w:type="spellEnd"/>
      <w:r w:rsidRPr="00303981">
        <w:rPr>
          <w:sz w:val="28"/>
          <w:szCs w:val="28"/>
        </w:rPr>
        <w:t xml:space="preserve"> школах.</w:t>
      </w:r>
    </w:p>
    <w:p w14:paraId="1A292DC2" w14:textId="77777777" w:rsidR="00303981" w:rsidRPr="00303981" w:rsidRDefault="009F17CF" w:rsidP="00303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3981" w:rsidRPr="00303981">
        <w:rPr>
          <w:sz w:val="28"/>
          <w:szCs w:val="28"/>
        </w:rPr>
        <w:t xml:space="preserve"> 2022 году в </w:t>
      </w:r>
      <w:r w:rsidR="00303981" w:rsidRPr="00EC16D4">
        <w:rPr>
          <w:sz w:val="28"/>
          <w:szCs w:val="28"/>
        </w:rPr>
        <w:t xml:space="preserve">указанных центрах </w:t>
      </w:r>
      <w:r w:rsidR="00303981" w:rsidRPr="00303981">
        <w:rPr>
          <w:sz w:val="28"/>
          <w:szCs w:val="28"/>
        </w:rPr>
        <w:t xml:space="preserve">проведен ремонт, приобретена мебель, расходы составили 2,1 </w:t>
      </w:r>
      <w:r w:rsidR="00E2795C">
        <w:rPr>
          <w:sz w:val="28"/>
          <w:szCs w:val="28"/>
        </w:rPr>
        <w:t>млн</w:t>
      </w:r>
      <w:r w:rsidR="00303981" w:rsidRPr="00303981">
        <w:rPr>
          <w:sz w:val="28"/>
          <w:szCs w:val="28"/>
        </w:rPr>
        <w:t xml:space="preserve"> рублей. Кроме того, </w:t>
      </w:r>
      <w:r w:rsidR="00303981" w:rsidRPr="00EC16D4">
        <w:rPr>
          <w:sz w:val="28"/>
          <w:szCs w:val="28"/>
        </w:rPr>
        <w:t xml:space="preserve">передано высокотехнологичное оборудование по предметным областям: химия, биология, физика, робототехника. </w:t>
      </w:r>
      <w:r w:rsidR="00303981" w:rsidRPr="00303981">
        <w:rPr>
          <w:sz w:val="28"/>
          <w:szCs w:val="28"/>
        </w:rPr>
        <w:t>Главная задача</w:t>
      </w:r>
      <w:r w:rsidR="002B7DEE">
        <w:rPr>
          <w:sz w:val="28"/>
          <w:szCs w:val="28"/>
        </w:rPr>
        <w:t xml:space="preserve"> </w:t>
      </w:r>
      <w:r w:rsidR="00303981" w:rsidRPr="00303981">
        <w:rPr>
          <w:sz w:val="28"/>
          <w:szCs w:val="28"/>
        </w:rPr>
        <w:t xml:space="preserve">– </w:t>
      </w:r>
      <w:r w:rsidR="00760B51">
        <w:rPr>
          <w:sz w:val="28"/>
          <w:szCs w:val="28"/>
        </w:rPr>
        <w:t>э</w:t>
      </w:r>
      <w:r w:rsidR="00303981" w:rsidRPr="00303981">
        <w:rPr>
          <w:sz w:val="28"/>
          <w:szCs w:val="28"/>
        </w:rPr>
        <w:t>ффективно</w:t>
      </w:r>
      <w:r w:rsidR="00760B51">
        <w:rPr>
          <w:sz w:val="28"/>
          <w:szCs w:val="28"/>
        </w:rPr>
        <w:t>е</w:t>
      </w:r>
      <w:r w:rsidR="00303981" w:rsidRPr="00303981">
        <w:rPr>
          <w:sz w:val="28"/>
          <w:szCs w:val="28"/>
        </w:rPr>
        <w:t xml:space="preserve"> использова</w:t>
      </w:r>
      <w:r w:rsidR="00760B51">
        <w:rPr>
          <w:sz w:val="28"/>
          <w:szCs w:val="28"/>
        </w:rPr>
        <w:t>ние</w:t>
      </w:r>
      <w:r w:rsidR="00303981" w:rsidRPr="00303981">
        <w:rPr>
          <w:sz w:val="28"/>
          <w:szCs w:val="28"/>
        </w:rPr>
        <w:t xml:space="preserve"> полученно</w:t>
      </w:r>
      <w:r w:rsidR="00760B51">
        <w:rPr>
          <w:sz w:val="28"/>
          <w:szCs w:val="28"/>
        </w:rPr>
        <w:t>го</w:t>
      </w:r>
      <w:r w:rsidR="00303981" w:rsidRPr="00303981">
        <w:rPr>
          <w:sz w:val="28"/>
          <w:szCs w:val="28"/>
        </w:rPr>
        <w:t xml:space="preserve"> оборудовани</w:t>
      </w:r>
      <w:r w:rsidR="00760B51">
        <w:rPr>
          <w:sz w:val="28"/>
          <w:szCs w:val="28"/>
        </w:rPr>
        <w:t>я</w:t>
      </w:r>
      <w:r w:rsidR="00303981" w:rsidRPr="00303981">
        <w:rPr>
          <w:sz w:val="28"/>
          <w:szCs w:val="28"/>
        </w:rPr>
        <w:t xml:space="preserve"> и обеспеч</w:t>
      </w:r>
      <w:r w:rsidR="00760B51">
        <w:rPr>
          <w:sz w:val="28"/>
          <w:szCs w:val="28"/>
        </w:rPr>
        <w:t>ение</w:t>
      </w:r>
      <w:r w:rsidR="00303981" w:rsidRPr="00303981">
        <w:rPr>
          <w:sz w:val="28"/>
          <w:szCs w:val="28"/>
        </w:rPr>
        <w:t xml:space="preserve"> полноценно</w:t>
      </w:r>
      <w:r w:rsidR="00760B51">
        <w:rPr>
          <w:sz w:val="28"/>
          <w:szCs w:val="28"/>
        </w:rPr>
        <w:t>го</w:t>
      </w:r>
      <w:r w:rsidR="00303981" w:rsidRPr="00303981">
        <w:rPr>
          <w:sz w:val="28"/>
          <w:szCs w:val="28"/>
        </w:rPr>
        <w:t xml:space="preserve"> развити</w:t>
      </w:r>
      <w:r w:rsidR="00760B51">
        <w:rPr>
          <w:sz w:val="28"/>
          <w:szCs w:val="28"/>
        </w:rPr>
        <w:t>я</w:t>
      </w:r>
      <w:r w:rsidR="00303981" w:rsidRPr="00303981">
        <w:rPr>
          <w:sz w:val="28"/>
          <w:szCs w:val="28"/>
        </w:rPr>
        <w:t xml:space="preserve"> детей школьного возраста.</w:t>
      </w:r>
    </w:p>
    <w:p w14:paraId="38CD3AAD" w14:textId="77777777" w:rsidR="00303981" w:rsidRPr="00303981" w:rsidRDefault="00303981" w:rsidP="00303981">
      <w:pPr>
        <w:ind w:firstLine="567"/>
        <w:jc w:val="both"/>
        <w:rPr>
          <w:sz w:val="28"/>
          <w:szCs w:val="28"/>
        </w:rPr>
      </w:pPr>
      <w:r w:rsidRPr="00303981">
        <w:rPr>
          <w:sz w:val="28"/>
          <w:szCs w:val="28"/>
        </w:rPr>
        <w:t>В 2022 году в рамках федерального проекта «Цифровая образовательная среда» 3 школы (</w:t>
      </w:r>
      <w:proofErr w:type="spellStart"/>
      <w:r w:rsidRPr="00303981">
        <w:rPr>
          <w:sz w:val="28"/>
          <w:szCs w:val="28"/>
        </w:rPr>
        <w:t>Новоуральская</w:t>
      </w:r>
      <w:proofErr w:type="spellEnd"/>
      <w:r w:rsidRPr="00303981">
        <w:rPr>
          <w:sz w:val="28"/>
          <w:szCs w:val="28"/>
        </w:rPr>
        <w:t xml:space="preserve">, </w:t>
      </w:r>
      <w:proofErr w:type="spellStart"/>
      <w:r w:rsidRPr="00303981">
        <w:rPr>
          <w:sz w:val="28"/>
          <w:szCs w:val="28"/>
        </w:rPr>
        <w:t>Прииртышская</w:t>
      </w:r>
      <w:proofErr w:type="spellEnd"/>
      <w:r w:rsidRPr="00303981">
        <w:rPr>
          <w:sz w:val="28"/>
          <w:szCs w:val="28"/>
        </w:rPr>
        <w:t xml:space="preserve">, </w:t>
      </w:r>
      <w:proofErr w:type="spellStart"/>
      <w:r w:rsidRPr="00303981">
        <w:rPr>
          <w:sz w:val="28"/>
          <w:szCs w:val="28"/>
        </w:rPr>
        <w:t>Неверовская</w:t>
      </w:r>
      <w:proofErr w:type="spellEnd"/>
      <w:r w:rsidRPr="00303981">
        <w:rPr>
          <w:sz w:val="28"/>
          <w:szCs w:val="28"/>
        </w:rPr>
        <w:t xml:space="preserve">) получили компьютерное оборудование (19 ноутбуков, 3 интерактивных панели, </w:t>
      </w:r>
      <w:r w:rsidR="006A0733">
        <w:rPr>
          <w:sz w:val="28"/>
          <w:szCs w:val="28"/>
        </w:rPr>
        <w:br/>
      </w:r>
      <w:r w:rsidRPr="00303981">
        <w:rPr>
          <w:sz w:val="28"/>
          <w:szCs w:val="28"/>
        </w:rPr>
        <w:t xml:space="preserve">3 IP-камеры, многофункциональное устройство). В 2023 году в проект войдут еще 2 школы района (Луговская и </w:t>
      </w:r>
      <w:proofErr w:type="spellStart"/>
      <w:r w:rsidRPr="00303981">
        <w:rPr>
          <w:sz w:val="28"/>
          <w:szCs w:val="28"/>
        </w:rPr>
        <w:t>Карповская</w:t>
      </w:r>
      <w:proofErr w:type="spellEnd"/>
      <w:r w:rsidRPr="00303981">
        <w:rPr>
          <w:sz w:val="28"/>
          <w:szCs w:val="28"/>
        </w:rPr>
        <w:t>).</w:t>
      </w:r>
    </w:p>
    <w:p w14:paraId="3450D877" w14:textId="77777777" w:rsidR="00303981" w:rsidRPr="00303981" w:rsidRDefault="00303981" w:rsidP="00303981">
      <w:pPr>
        <w:ind w:firstLine="567"/>
        <w:jc w:val="both"/>
        <w:rPr>
          <w:sz w:val="28"/>
          <w:szCs w:val="28"/>
        </w:rPr>
      </w:pPr>
      <w:r w:rsidRPr="00EC16D4">
        <w:rPr>
          <w:sz w:val="28"/>
          <w:szCs w:val="28"/>
        </w:rPr>
        <w:t>Благодаря поддержке Правительства Омской области п</w:t>
      </w:r>
      <w:r w:rsidRPr="00303981">
        <w:rPr>
          <w:sz w:val="28"/>
          <w:szCs w:val="28"/>
        </w:rPr>
        <w:t>родолжено обновление автобусного парка образовательных учреждений. В декабре 2022</w:t>
      </w:r>
      <w:r w:rsidR="006A0733">
        <w:rPr>
          <w:sz w:val="28"/>
          <w:szCs w:val="28"/>
        </w:rPr>
        <w:t> </w:t>
      </w:r>
      <w:r w:rsidRPr="00303981">
        <w:rPr>
          <w:sz w:val="28"/>
          <w:szCs w:val="28"/>
        </w:rPr>
        <w:t>года новую Газель получила Сосновская школа.</w:t>
      </w:r>
    </w:p>
    <w:p w14:paraId="1C8D0A00" w14:textId="77777777" w:rsidR="00303981" w:rsidRPr="00303981" w:rsidRDefault="00303981" w:rsidP="00303981">
      <w:pPr>
        <w:ind w:firstLine="567"/>
        <w:jc w:val="both"/>
        <w:rPr>
          <w:sz w:val="28"/>
          <w:szCs w:val="28"/>
        </w:rPr>
      </w:pPr>
      <w:r w:rsidRPr="00303981">
        <w:rPr>
          <w:sz w:val="28"/>
          <w:szCs w:val="28"/>
        </w:rPr>
        <w:t>Всего</w:t>
      </w:r>
      <w:r w:rsidRPr="00EC16D4">
        <w:rPr>
          <w:sz w:val="28"/>
          <w:szCs w:val="28"/>
        </w:rPr>
        <w:t xml:space="preserve"> на ремонтные работы и укрепление материально-технической базы образовательных учреждений направлено более </w:t>
      </w:r>
      <w:r w:rsidRPr="00303981">
        <w:rPr>
          <w:sz w:val="28"/>
          <w:szCs w:val="28"/>
        </w:rPr>
        <w:t xml:space="preserve">9,6 </w:t>
      </w:r>
      <w:r w:rsidR="00E2795C">
        <w:rPr>
          <w:sz w:val="28"/>
          <w:szCs w:val="28"/>
        </w:rPr>
        <w:t>млн</w:t>
      </w:r>
      <w:r w:rsidRPr="00303981">
        <w:rPr>
          <w:sz w:val="28"/>
          <w:szCs w:val="28"/>
        </w:rPr>
        <w:t xml:space="preserve"> рублей</w:t>
      </w:r>
      <w:r w:rsidRPr="00EC16D4">
        <w:rPr>
          <w:sz w:val="28"/>
          <w:szCs w:val="28"/>
        </w:rPr>
        <w:t>.</w:t>
      </w:r>
    </w:p>
    <w:p w14:paraId="69C56163" w14:textId="5DFDA258" w:rsidR="00044922" w:rsidRPr="00E90D9C" w:rsidRDefault="00232675" w:rsidP="00044922">
      <w:pPr>
        <w:ind w:firstLine="567"/>
        <w:jc w:val="both"/>
        <w:rPr>
          <w:sz w:val="28"/>
          <w:szCs w:val="28"/>
        </w:rPr>
      </w:pPr>
      <w:r w:rsidRPr="00E90D9C">
        <w:rPr>
          <w:sz w:val="28"/>
          <w:szCs w:val="28"/>
        </w:rPr>
        <w:t>При этом</w:t>
      </w:r>
      <w:r w:rsidR="008D7653" w:rsidRPr="00E90D9C">
        <w:rPr>
          <w:sz w:val="28"/>
          <w:szCs w:val="28"/>
        </w:rPr>
        <w:t xml:space="preserve"> по состоянию на 1 января 20</w:t>
      </w:r>
      <w:r w:rsidR="006C6A2E" w:rsidRPr="00E90D9C">
        <w:rPr>
          <w:sz w:val="28"/>
          <w:szCs w:val="28"/>
        </w:rPr>
        <w:t>2</w:t>
      </w:r>
      <w:r w:rsidR="00664F52" w:rsidRPr="00E90D9C">
        <w:rPr>
          <w:sz w:val="28"/>
          <w:szCs w:val="28"/>
        </w:rPr>
        <w:t>3</w:t>
      </w:r>
      <w:r w:rsidR="008D7653" w:rsidRPr="00E90D9C">
        <w:rPr>
          <w:sz w:val="28"/>
          <w:szCs w:val="28"/>
        </w:rPr>
        <w:t xml:space="preserve"> года</w:t>
      </w:r>
      <w:r w:rsidR="002F7A53" w:rsidRPr="00E90D9C">
        <w:rPr>
          <w:sz w:val="28"/>
          <w:szCs w:val="28"/>
        </w:rPr>
        <w:t xml:space="preserve"> из 16 общеобразовательных учреждений</w:t>
      </w:r>
      <w:r w:rsidR="00664F52" w:rsidRPr="00E90D9C">
        <w:rPr>
          <w:sz w:val="28"/>
          <w:szCs w:val="28"/>
        </w:rPr>
        <w:t xml:space="preserve"> </w:t>
      </w:r>
      <w:r w:rsidR="000E1DD4" w:rsidRPr="00E90D9C">
        <w:rPr>
          <w:sz w:val="28"/>
          <w:szCs w:val="28"/>
        </w:rPr>
        <w:t>ОУ «Таврическая школа» по ул. Лермонтова</w:t>
      </w:r>
      <w:r w:rsidR="002F7A53" w:rsidRPr="00E90D9C">
        <w:rPr>
          <w:sz w:val="28"/>
          <w:szCs w:val="28"/>
        </w:rPr>
        <w:t xml:space="preserve"> </w:t>
      </w:r>
      <w:r w:rsidRPr="00E90D9C">
        <w:rPr>
          <w:sz w:val="28"/>
          <w:szCs w:val="28"/>
        </w:rPr>
        <w:t>признан</w:t>
      </w:r>
      <w:r w:rsidR="002F7A53" w:rsidRPr="00E90D9C">
        <w:rPr>
          <w:sz w:val="28"/>
          <w:szCs w:val="28"/>
        </w:rPr>
        <w:t>а</w:t>
      </w:r>
      <w:r w:rsidRPr="00E90D9C">
        <w:rPr>
          <w:sz w:val="28"/>
          <w:szCs w:val="28"/>
        </w:rPr>
        <w:t xml:space="preserve"> требующ</w:t>
      </w:r>
      <w:r w:rsidR="002F7A53" w:rsidRPr="00E90D9C">
        <w:rPr>
          <w:sz w:val="28"/>
          <w:szCs w:val="28"/>
        </w:rPr>
        <w:t>ей</w:t>
      </w:r>
      <w:r w:rsidRPr="00E90D9C">
        <w:rPr>
          <w:sz w:val="28"/>
          <w:szCs w:val="28"/>
        </w:rPr>
        <w:t xml:space="preserve"> капитального ремонта, в связи с этим доля </w:t>
      </w:r>
      <w:r w:rsidR="000E1DD4" w:rsidRPr="00E90D9C">
        <w:rPr>
          <w:sz w:val="28"/>
          <w:szCs w:val="28"/>
        </w:rPr>
        <w:t>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14241B" w:rsidRPr="00E90D9C">
        <w:rPr>
          <w:sz w:val="28"/>
          <w:szCs w:val="28"/>
        </w:rPr>
        <w:t>,</w:t>
      </w:r>
      <w:r w:rsidRPr="00E90D9C">
        <w:rPr>
          <w:sz w:val="28"/>
          <w:szCs w:val="28"/>
        </w:rPr>
        <w:t xml:space="preserve"> составила </w:t>
      </w:r>
      <w:r w:rsidR="00664F52" w:rsidRPr="00E90D9C">
        <w:rPr>
          <w:sz w:val="28"/>
          <w:szCs w:val="28"/>
        </w:rPr>
        <w:t>6,25</w:t>
      </w:r>
      <w:r w:rsidRPr="00E90D9C">
        <w:rPr>
          <w:sz w:val="28"/>
          <w:szCs w:val="28"/>
        </w:rPr>
        <w:t xml:space="preserve"> %.</w:t>
      </w:r>
      <w:r w:rsidR="00540513" w:rsidRPr="00E90D9C">
        <w:rPr>
          <w:sz w:val="28"/>
          <w:szCs w:val="28"/>
        </w:rPr>
        <w:t xml:space="preserve"> </w:t>
      </w:r>
      <w:r w:rsidR="0014241B" w:rsidRPr="00E90D9C">
        <w:rPr>
          <w:sz w:val="28"/>
          <w:szCs w:val="28"/>
        </w:rPr>
        <w:t>В целях проведения капитального ремонта здани</w:t>
      </w:r>
      <w:r w:rsidR="00664F52" w:rsidRPr="00E90D9C">
        <w:rPr>
          <w:sz w:val="28"/>
          <w:szCs w:val="28"/>
        </w:rPr>
        <w:t>й</w:t>
      </w:r>
      <w:r w:rsidR="0014241B" w:rsidRPr="00E90D9C">
        <w:rPr>
          <w:sz w:val="28"/>
          <w:szCs w:val="28"/>
        </w:rPr>
        <w:t>, в</w:t>
      </w:r>
      <w:r w:rsidR="00D70E2D" w:rsidRPr="00E90D9C">
        <w:rPr>
          <w:sz w:val="28"/>
          <w:szCs w:val="28"/>
        </w:rPr>
        <w:t xml:space="preserve"> 202</w:t>
      </w:r>
      <w:r w:rsidR="000578F9" w:rsidRPr="00E90D9C">
        <w:rPr>
          <w:sz w:val="28"/>
          <w:szCs w:val="28"/>
        </w:rPr>
        <w:t>3</w:t>
      </w:r>
      <w:r w:rsidR="00D70E2D" w:rsidRPr="00E90D9C">
        <w:rPr>
          <w:sz w:val="28"/>
          <w:szCs w:val="28"/>
        </w:rPr>
        <w:t xml:space="preserve"> году разработ</w:t>
      </w:r>
      <w:r w:rsidR="00664F52" w:rsidRPr="00E90D9C">
        <w:rPr>
          <w:sz w:val="28"/>
          <w:szCs w:val="28"/>
        </w:rPr>
        <w:t>ана</w:t>
      </w:r>
      <w:r w:rsidR="00D70E2D" w:rsidRPr="00E90D9C">
        <w:rPr>
          <w:sz w:val="28"/>
          <w:szCs w:val="28"/>
        </w:rPr>
        <w:t xml:space="preserve"> проектно-сметной документации для</w:t>
      </w:r>
      <w:r w:rsidR="00D41A39" w:rsidRPr="00E90D9C">
        <w:rPr>
          <w:sz w:val="28"/>
          <w:szCs w:val="28"/>
        </w:rPr>
        <w:t xml:space="preserve"> дальнейшего</w:t>
      </w:r>
      <w:r w:rsidR="00D70E2D" w:rsidRPr="00E90D9C">
        <w:rPr>
          <w:sz w:val="28"/>
          <w:szCs w:val="28"/>
        </w:rPr>
        <w:t xml:space="preserve"> </w:t>
      </w:r>
      <w:r w:rsidR="003B2EDE" w:rsidRPr="00E90D9C">
        <w:rPr>
          <w:sz w:val="28"/>
          <w:szCs w:val="28"/>
        </w:rPr>
        <w:t xml:space="preserve">участия в программе капитального ремонта общеобразовательных организаций </w:t>
      </w:r>
      <w:r w:rsidR="00F86465" w:rsidRPr="00E90D9C">
        <w:rPr>
          <w:sz w:val="28"/>
          <w:szCs w:val="28"/>
        </w:rPr>
        <w:t xml:space="preserve">Министерства образования Омской области </w:t>
      </w:r>
      <w:r w:rsidR="0014241B" w:rsidRPr="00E90D9C">
        <w:rPr>
          <w:sz w:val="28"/>
          <w:szCs w:val="28"/>
        </w:rPr>
        <w:t>на 2024 – 2025 годы с целью получения средств областного бюджета.</w:t>
      </w:r>
    </w:p>
    <w:p w14:paraId="5436066E" w14:textId="06B51705" w:rsidR="000578F9" w:rsidRPr="00044922" w:rsidRDefault="000578F9" w:rsidP="00044922">
      <w:pPr>
        <w:ind w:firstLine="567"/>
        <w:jc w:val="both"/>
        <w:rPr>
          <w:color w:val="FF0000"/>
          <w:sz w:val="28"/>
          <w:szCs w:val="28"/>
        </w:rPr>
      </w:pPr>
      <w:r w:rsidRPr="00E90D9C">
        <w:rPr>
          <w:sz w:val="28"/>
          <w:szCs w:val="28"/>
        </w:rPr>
        <w:t xml:space="preserve">Стоимость работ составит более 170 </w:t>
      </w:r>
      <w:r w:rsidR="00E2795C" w:rsidRPr="00E90D9C">
        <w:rPr>
          <w:sz w:val="28"/>
          <w:szCs w:val="28"/>
        </w:rPr>
        <w:t>млн</w:t>
      </w:r>
      <w:r w:rsidRPr="00E90D9C">
        <w:rPr>
          <w:sz w:val="28"/>
          <w:szCs w:val="28"/>
        </w:rPr>
        <w:t xml:space="preserve"> рублей, которые включают разные виды работ – замена кровли, полов, дверей, ремонт фасадов, отопления, освещения и др.</w:t>
      </w:r>
      <w:r w:rsidR="00044922" w:rsidRPr="00E90D9C">
        <w:rPr>
          <w:sz w:val="28"/>
          <w:szCs w:val="28"/>
        </w:rPr>
        <w:t xml:space="preserve"> </w:t>
      </w:r>
    </w:p>
    <w:p w14:paraId="37A18047" w14:textId="77777777" w:rsidR="00E31884" w:rsidRDefault="00A27E45" w:rsidP="001056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д</w:t>
      </w:r>
      <w:r w:rsidRPr="000E5C03">
        <w:rPr>
          <w:sz w:val="28"/>
          <w:szCs w:val="28"/>
        </w:rPr>
        <w:t xml:space="preserve"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>
        <w:rPr>
          <w:sz w:val="28"/>
          <w:szCs w:val="28"/>
        </w:rPr>
        <w:t>в 2022 году увеличилась на 0,</w:t>
      </w:r>
      <w:r w:rsidR="00044922">
        <w:rPr>
          <w:sz w:val="28"/>
          <w:szCs w:val="28"/>
        </w:rPr>
        <w:t>09</w:t>
      </w:r>
      <w:r>
        <w:rPr>
          <w:sz w:val="28"/>
          <w:szCs w:val="28"/>
        </w:rPr>
        <w:t xml:space="preserve"> % и составила 82,81 % </w:t>
      </w:r>
      <w:r w:rsidRPr="000E5C03">
        <w:rPr>
          <w:sz w:val="28"/>
          <w:szCs w:val="28"/>
        </w:rPr>
        <w:t>(202</w:t>
      </w:r>
      <w:r>
        <w:rPr>
          <w:sz w:val="28"/>
          <w:szCs w:val="28"/>
        </w:rPr>
        <w:t>1</w:t>
      </w:r>
      <w:r w:rsidRPr="000E5C0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82,72 </w:t>
      </w:r>
      <w:r w:rsidRPr="000E5C03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="001056C5">
        <w:rPr>
          <w:sz w:val="28"/>
          <w:szCs w:val="28"/>
        </w:rPr>
        <w:t xml:space="preserve"> </w:t>
      </w:r>
      <w:r w:rsidR="003064C6">
        <w:rPr>
          <w:sz w:val="28"/>
          <w:szCs w:val="28"/>
        </w:rPr>
        <w:t>Р</w:t>
      </w:r>
      <w:r w:rsidR="00AA4932" w:rsidRPr="006B1758">
        <w:rPr>
          <w:sz w:val="28"/>
          <w:szCs w:val="28"/>
        </w:rPr>
        <w:t>ост показателя на</w:t>
      </w:r>
      <w:r w:rsidR="00044922">
        <w:rPr>
          <w:sz w:val="28"/>
          <w:szCs w:val="28"/>
        </w:rPr>
        <w:t> </w:t>
      </w:r>
      <w:r w:rsidR="00AA4932" w:rsidRPr="006B1758">
        <w:rPr>
          <w:sz w:val="28"/>
          <w:szCs w:val="28"/>
        </w:rPr>
        <w:t>пла</w:t>
      </w:r>
      <w:r w:rsidR="003064C6">
        <w:rPr>
          <w:sz w:val="28"/>
          <w:szCs w:val="28"/>
        </w:rPr>
        <w:t>новый период не предполагается.</w:t>
      </w:r>
    </w:p>
    <w:p w14:paraId="49C30739" w14:textId="77777777" w:rsidR="00E31884" w:rsidRDefault="00CD2CDC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lastRenderedPageBreak/>
        <w:t>В</w:t>
      </w:r>
      <w:r w:rsidR="003B4303" w:rsidRPr="003E5DC3">
        <w:rPr>
          <w:sz w:val="28"/>
          <w:szCs w:val="28"/>
        </w:rPr>
        <w:t xml:space="preserve"> 20</w:t>
      </w:r>
      <w:r w:rsidR="001154C7" w:rsidRPr="003E5DC3">
        <w:rPr>
          <w:sz w:val="28"/>
          <w:szCs w:val="28"/>
        </w:rPr>
        <w:t>2</w:t>
      </w:r>
      <w:r w:rsidR="00D867A6">
        <w:rPr>
          <w:sz w:val="28"/>
          <w:szCs w:val="28"/>
        </w:rPr>
        <w:t>2</w:t>
      </w:r>
      <w:r w:rsidR="003B4303" w:rsidRPr="003E5DC3">
        <w:rPr>
          <w:sz w:val="28"/>
          <w:szCs w:val="28"/>
        </w:rPr>
        <w:t xml:space="preserve"> году расходы бюджета Таврического</w:t>
      </w:r>
      <w:r w:rsidR="001154C7" w:rsidRPr="003E5DC3">
        <w:rPr>
          <w:sz w:val="28"/>
          <w:szCs w:val="28"/>
        </w:rPr>
        <w:t xml:space="preserve"> </w:t>
      </w:r>
      <w:r w:rsidR="003B4303" w:rsidRPr="003E5DC3">
        <w:rPr>
          <w:sz w:val="28"/>
          <w:szCs w:val="28"/>
        </w:rPr>
        <w:t xml:space="preserve">района на общее образование </w:t>
      </w:r>
      <w:r w:rsidRPr="003E5DC3">
        <w:rPr>
          <w:sz w:val="28"/>
          <w:szCs w:val="28"/>
        </w:rPr>
        <w:t xml:space="preserve">на 1 обучающегося </w:t>
      </w:r>
      <w:r w:rsidR="003B4303" w:rsidRPr="003E5DC3">
        <w:rPr>
          <w:sz w:val="28"/>
          <w:szCs w:val="28"/>
        </w:rPr>
        <w:t xml:space="preserve">в сравнении со значением </w:t>
      </w:r>
      <w:r w:rsidR="00E31884">
        <w:rPr>
          <w:sz w:val="28"/>
          <w:szCs w:val="28"/>
        </w:rPr>
        <w:t>202</w:t>
      </w:r>
      <w:r w:rsidR="00D867A6">
        <w:rPr>
          <w:sz w:val="28"/>
          <w:szCs w:val="28"/>
        </w:rPr>
        <w:t>1</w:t>
      </w:r>
      <w:r w:rsidR="003B4303" w:rsidRPr="003E5DC3">
        <w:rPr>
          <w:sz w:val="28"/>
          <w:szCs w:val="28"/>
        </w:rPr>
        <w:t xml:space="preserve"> года </w:t>
      </w:r>
      <w:r w:rsidR="001154C7" w:rsidRPr="003E5DC3">
        <w:rPr>
          <w:sz w:val="28"/>
          <w:szCs w:val="28"/>
        </w:rPr>
        <w:t xml:space="preserve">увеличились </w:t>
      </w:r>
      <w:r w:rsidR="003B4303" w:rsidRPr="003E5DC3">
        <w:rPr>
          <w:sz w:val="28"/>
          <w:szCs w:val="28"/>
        </w:rPr>
        <w:t xml:space="preserve">на </w:t>
      </w:r>
      <w:r w:rsidR="00D867A6">
        <w:rPr>
          <w:sz w:val="28"/>
          <w:szCs w:val="28"/>
        </w:rPr>
        <w:t>0</w:t>
      </w:r>
      <w:r w:rsidR="00300941" w:rsidRPr="003E5DC3">
        <w:rPr>
          <w:sz w:val="28"/>
          <w:szCs w:val="28"/>
        </w:rPr>
        <w:t>,</w:t>
      </w:r>
      <w:r w:rsidR="00D867A6">
        <w:rPr>
          <w:sz w:val="28"/>
          <w:szCs w:val="28"/>
        </w:rPr>
        <w:t>8</w:t>
      </w:r>
      <w:r w:rsidRPr="003E5DC3">
        <w:rPr>
          <w:sz w:val="28"/>
          <w:szCs w:val="28"/>
        </w:rPr>
        <w:t xml:space="preserve"> тыс</w:t>
      </w:r>
      <w:r w:rsidR="003B4303" w:rsidRPr="003E5DC3">
        <w:rPr>
          <w:sz w:val="28"/>
          <w:szCs w:val="28"/>
        </w:rPr>
        <w:t xml:space="preserve">. рублей и составили </w:t>
      </w:r>
      <w:r w:rsidR="00D867A6">
        <w:rPr>
          <w:sz w:val="28"/>
          <w:szCs w:val="28"/>
        </w:rPr>
        <w:t>20</w:t>
      </w:r>
      <w:r w:rsidR="00300941" w:rsidRPr="003E5DC3">
        <w:rPr>
          <w:sz w:val="28"/>
          <w:szCs w:val="28"/>
        </w:rPr>
        <w:t>,</w:t>
      </w:r>
      <w:r w:rsidR="00D867A6">
        <w:rPr>
          <w:sz w:val="28"/>
          <w:szCs w:val="28"/>
        </w:rPr>
        <w:t>3</w:t>
      </w:r>
      <w:r w:rsidR="00596D66">
        <w:rPr>
          <w:sz w:val="28"/>
          <w:szCs w:val="28"/>
        </w:rPr>
        <w:t xml:space="preserve"> тыс. рублей. Р</w:t>
      </w:r>
      <w:r w:rsidR="00300941" w:rsidRPr="003E5DC3">
        <w:rPr>
          <w:sz w:val="28"/>
          <w:szCs w:val="28"/>
        </w:rPr>
        <w:t>ост</w:t>
      </w:r>
      <w:r w:rsidRPr="003E5DC3">
        <w:rPr>
          <w:sz w:val="28"/>
          <w:szCs w:val="28"/>
        </w:rPr>
        <w:t xml:space="preserve"> на </w:t>
      </w:r>
      <w:r w:rsidR="00D867A6">
        <w:rPr>
          <w:sz w:val="28"/>
          <w:szCs w:val="28"/>
        </w:rPr>
        <w:t>4,</w:t>
      </w:r>
      <w:r w:rsidR="00E31884">
        <w:rPr>
          <w:sz w:val="28"/>
          <w:szCs w:val="28"/>
        </w:rPr>
        <w:t>1</w:t>
      </w:r>
      <w:r w:rsidR="00760379">
        <w:rPr>
          <w:sz w:val="28"/>
          <w:szCs w:val="28"/>
        </w:rPr>
        <w:t xml:space="preserve"> </w:t>
      </w:r>
      <w:r w:rsidR="003B4303" w:rsidRPr="003E5DC3">
        <w:rPr>
          <w:sz w:val="28"/>
          <w:szCs w:val="28"/>
        </w:rPr>
        <w:t>%</w:t>
      </w:r>
      <w:r w:rsidR="00596D66">
        <w:rPr>
          <w:sz w:val="28"/>
          <w:szCs w:val="28"/>
        </w:rPr>
        <w:t xml:space="preserve"> обусловлен увеличением </w:t>
      </w:r>
      <w:r w:rsidR="00596D66" w:rsidRPr="005E1FB8">
        <w:rPr>
          <w:sz w:val="28"/>
          <w:szCs w:val="28"/>
        </w:rPr>
        <w:t>объема кассовых расходов бюджета муниципального образования на общее образование</w:t>
      </w:r>
      <w:r w:rsidR="00E31884">
        <w:rPr>
          <w:sz w:val="28"/>
          <w:szCs w:val="28"/>
        </w:rPr>
        <w:t>.</w:t>
      </w:r>
      <w:r w:rsidR="008A24D3">
        <w:rPr>
          <w:sz w:val="28"/>
          <w:szCs w:val="28"/>
        </w:rPr>
        <w:t xml:space="preserve"> </w:t>
      </w:r>
      <w:r w:rsidR="00E31884" w:rsidRPr="007C7CD0">
        <w:rPr>
          <w:sz w:val="28"/>
          <w:szCs w:val="28"/>
        </w:rPr>
        <w:t xml:space="preserve">В </w:t>
      </w:r>
      <w:r w:rsidR="00E31884" w:rsidRPr="00A1280F">
        <w:rPr>
          <w:sz w:val="28"/>
          <w:szCs w:val="28"/>
        </w:rPr>
        <w:t>202</w:t>
      </w:r>
      <w:r w:rsidR="00D867A6">
        <w:rPr>
          <w:sz w:val="28"/>
          <w:szCs w:val="28"/>
        </w:rPr>
        <w:t>3</w:t>
      </w:r>
      <w:r w:rsidR="00E31884" w:rsidRPr="00A1280F">
        <w:rPr>
          <w:sz w:val="28"/>
          <w:szCs w:val="28"/>
        </w:rPr>
        <w:t xml:space="preserve"> –</w:t>
      </w:r>
      <w:r w:rsidR="00E31884">
        <w:rPr>
          <w:sz w:val="28"/>
          <w:szCs w:val="28"/>
        </w:rPr>
        <w:t xml:space="preserve"> 202</w:t>
      </w:r>
      <w:r w:rsidR="00D867A6">
        <w:rPr>
          <w:sz w:val="28"/>
          <w:szCs w:val="28"/>
        </w:rPr>
        <w:t>5</w:t>
      </w:r>
      <w:r w:rsidR="00E31884" w:rsidRPr="007C7CD0">
        <w:rPr>
          <w:sz w:val="28"/>
          <w:szCs w:val="28"/>
        </w:rPr>
        <w:t xml:space="preserve"> годах снижение значения данного показателя</w:t>
      </w:r>
      <w:r w:rsidR="00E31884" w:rsidRPr="00E31884">
        <w:rPr>
          <w:sz w:val="28"/>
          <w:szCs w:val="28"/>
        </w:rPr>
        <w:t xml:space="preserve"> </w:t>
      </w:r>
      <w:r w:rsidR="00E31884" w:rsidRPr="007C7CD0">
        <w:rPr>
          <w:sz w:val="28"/>
          <w:szCs w:val="28"/>
        </w:rPr>
        <w:t>не ожидается.</w:t>
      </w:r>
    </w:p>
    <w:p w14:paraId="59F8F0F8" w14:textId="77777777" w:rsidR="008B1AF2" w:rsidRPr="008B1AF2" w:rsidRDefault="003B4303" w:rsidP="005E1FB8">
      <w:pPr>
        <w:ind w:firstLine="567"/>
        <w:jc w:val="both"/>
        <w:rPr>
          <w:sz w:val="28"/>
          <w:szCs w:val="28"/>
        </w:rPr>
      </w:pPr>
      <w:r w:rsidRPr="008B1AF2">
        <w:rPr>
          <w:sz w:val="28"/>
          <w:szCs w:val="28"/>
        </w:rPr>
        <w:t>Важным показателем усвоения выпускниками образовательных программ общего образования, а также качества предоставляемых услуг, являются результаты единого государственного экзамена.</w:t>
      </w:r>
    </w:p>
    <w:p w14:paraId="3E413D13" w14:textId="77777777" w:rsidR="002E0D9D" w:rsidRDefault="003B4303" w:rsidP="002E0D9D">
      <w:pPr>
        <w:ind w:firstLine="567"/>
        <w:jc w:val="both"/>
        <w:rPr>
          <w:sz w:val="28"/>
          <w:szCs w:val="28"/>
        </w:rPr>
      </w:pPr>
      <w:r w:rsidRPr="008B1AF2">
        <w:rPr>
          <w:sz w:val="28"/>
          <w:szCs w:val="28"/>
        </w:rPr>
        <w:t>В 20</w:t>
      </w:r>
      <w:r w:rsidR="001812E1" w:rsidRPr="008B1AF2">
        <w:rPr>
          <w:sz w:val="28"/>
          <w:szCs w:val="28"/>
        </w:rPr>
        <w:t>2</w:t>
      </w:r>
      <w:r w:rsidR="00C7383E" w:rsidRPr="008B1AF2">
        <w:rPr>
          <w:sz w:val="28"/>
          <w:szCs w:val="28"/>
        </w:rPr>
        <w:t>2</w:t>
      </w:r>
      <w:r w:rsidRPr="008B1AF2">
        <w:rPr>
          <w:sz w:val="28"/>
          <w:szCs w:val="28"/>
        </w:rPr>
        <w:t xml:space="preserve"> году </w:t>
      </w:r>
      <w:r w:rsidR="00892ADD" w:rsidRPr="008B1AF2">
        <w:rPr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</w:t>
      </w:r>
      <w:r w:rsidR="00BA6379">
        <w:rPr>
          <w:sz w:val="28"/>
          <w:szCs w:val="28"/>
        </w:rPr>
        <w:t> </w:t>
      </w:r>
      <w:r w:rsidR="00892ADD" w:rsidRPr="008B1AF2">
        <w:rPr>
          <w:sz w:val="28"/>
          <w:szCs w:val="28"/>
        </w:rPr>
        <w:t>общей численности выпускников муниципальных общеобразовательных учреждений составила 9,</w:t>
      </w:r>
      <w:r w:rsidR="00BA6379">
        <w:rPr>
          <w:sz w:val="28"/>
          <w:szCs w:val="28"/>
        </w:rPr>
        <w:t>87</w:t>
      </w:r>
      <w:r w:rsidR="00892ADD" w:rsidRPr="008B1AF2">
        <w:rPr>
          <w:sz w:val="28"/>
          <w:szCs w:val="28"/>
        </w:rPr>
        <w:t xml:space="preserve"> %, что</w:t>
      </w:r>
      <w:r w:rsidR="008B1AF2">
        <w:rPr>
          <w:sz w:val="28"/>
          <w:szCs w:val="28"/>
        </w:rPr>
        <w:t xml:space="preserve"> на</w:t>
      </w:r>
      <w:r w:rsidR="00892ADD" w:rsidRPr="008B1AF2">
        <w:rPr>
          <w:sz w:val="28"/>
          <w:szCs w:val="28"/>
        </w:rPr>
        <w:t xml:space="preserve"> </w:t>
      </w:r>
      <w:r w:rsidR="008B1AF2" w:rsidRPr="008B1AF2">
        <w:rPr>
          <w:sz w:val="28"/>
          <w:szCs w:val="28"/>
        </w:rPr>
        <w:t>8,0</w:t>
      </w:r>
      <w:r w:rsidR="00BA6379">
        <w:rPr>
          <w:sz w:val="28"/>
          <w:szCs w:val="28"/>
        </w:rPr>
        <w:t>6</w:t>
      </w:r>
      <w:r w:rsidR="008B1AF2" w:rsidRPr="008B1AF2">
        <w:rPr>
          <w:sz w:val="28"/>
          <w:szCs w:val="28"/>
        </w:rPr>
        <w:t xml:space="preserve"> процентных пункта выше, чем значение показателя 2021 года. </w:t>
      </w:r>
      <w:r w:rsidR="002E0D9D">
        <w:rPr>
          <w:sz w:val="28"/>
          <w:szCs w:val="28"/>
        </w:rPr>
        <w:t xml:space="preserve">Так, </w:t>
      </w:r>
      <w:r w:rsidR="002E0D9D" w:rsidRPr="003E5DC3">
        <w:rPr>
          <w:sz w:val="28"/>
          <w:szCs w:val="28"/>
        </w:rPr>
        <w:t>1</w:t>
      </w:r>
      <w:r w:rsidR="002E0D9D">
        <w:rPr>
          <w:sz w:val="28"/>
          <w:szCs w:val="28"/>
        </w:rPr>
        <w:t>51</w:t>
      </w:r>
      <w:r w:rsidR="002E0D9D" w:rsidRPr="003E5DC3">
        <w:rPr>
          <w:sz w:val="28"/>
          <w:szCs w:val="28"/>
        </w:rPr>
        <w:t xml:space="preserve"> </w:t>
      </w:r>
      <w:r w:rsidR="002E0D9D">
        <w:rPr>
          <w:sz w:val="28"/>
          <w:szCs w:val="28"/>
        </w:rPr>
        <w:t>человек</w:t>
      </w:r>
      <w:r w:rsidR="002E0D9D" w:rsidRPr="003E5DC3">
        <w:rPr>
          <w:sz w:val="28"/>
          <w:szCs w:val="28"/>
        </w:rPr>
        <w:t xml:space="preserve"> принял</w:t>
      </w:r>
      <w:r w:rsidR="002E0D9D">
        <w:rPr>
          <w:sz w:val="28"/>
          <w:szCs w:val="28"/>
        </w:rPr>
        <w:t>и</w:t>
      </w:r>
      <w:r w:rsidR="002E0D9D" w:rsidRPr="003E5DC3">
        <w:rPr>
          <w:sz w:val="28"/>
          <w:szCs w:val="28"/>
        </w:rPr>
        <w:t xml:space="preserve"> участие в едином государственном экзамене, </w:t>
      </w:r>
      <w:r w:rsidR="002E0D9D">
        <w:rPr>
          <w:sz w:val="28"/>
          <w:szCs w:val="28"/>
        </w:rPr>
        <w:t xml:space="preserve">из них 15 детей не </w:t>
      </w:r>
      <w:r w:rsidR="002E0D9D" w:rsidRPr="00460764">
        <w:rPr>
          <w:sz w:val="28"/>
          <w:szCs w:val="28"/>
        </w:rPr>
        <w:t>прошли итоговую аттестацию</w:t>
      </w:r>
      <w:r w:rsidR="002E0D9D">
        <w:rPr>
          <w:sz w:val="28"/>
          <w:szCs w:val="28"/>
        </w:rPr>
        <w:t>, в том числе 13 обучающи</w:t>
      </w:r>
      <w:r w:rsidR="00225793">
        <w:rPr>
          <w:sz w:val="28"/>
          <w:szCs w:val="28"/>
        </w:rPr>
        <w:t>хся</w:t>
      </w:r>
      <w:r w:rsidR="002E0D9D">
        <w:rPr>
          <w:sz w:val="28"/>
          <w:szCs w:val="28"/>
        </w:rPr>
        <w:t xml:space="preserve"> заочного отделения, 2 – учащиеся очной форм</w:t>
      </w:r>
      <w:r w:rsidR="00225793">
        <w:rPr>
          <w:sz w:val="28"/>
          <w:szCs w:val="28"/>
        </w:rPr>
        <w:t>ы</w:t>
      </w:r>
      <w:r w:rsidR="002E0D9D">
        <w:rPr>
          <w:sz w:val="28"/>
          <w:szCs w:val="28"/>
        </w:rPr>
        <w:t>.</w:t>
      </w:r>
    </w:p>
    <w:p w14:paraId="67D0D9B7" w14:textId="77777777" w:rsidR="00892ADD" w:rsidRPr="00066C5A" w:rsidRDefault="008B1AF2" w:rsidP="005E1FB8">
      <w:pPr>
        <w:ind w:firstLine="567"/>
        <w:jc w:val="both"/>
        <w:rPr>
          <w:sz w:val="28"/>
          <w:szCs w:val="32"/>
          <w:lang w:eastAsia="ar-SA"/>
        </w:rPr>
      </w:pPr>
      <w:r w:rsidRPr="008B1AF2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увеличения</w:t>
      </w:r>
      <w:r w:rsidRPr="008B1AF2">
        <w:rPr>
          <w:sz w:val="28"/>
          <w:szCs w:val="28"/>
        </w:rPr>
        <w:t xml:space="preserve"> целевого значения: недостаточная работа общеобразовательных организаций со слабоуспевающими учащимися, низкая учебная мотивация отдельных учащихся</w:t>
      </w:r>
      <w:r w:rsidR="000E3C5E">
        <w:rPr>
          <w:sz w:val="28"/>
          <w:szCs w:val="28"/>
        </w:rPr>
        <w:t xml:space="preserve"> (обучающиеся по вечерней программе)</w:t>
      </w:r>
      <w:r w:rsidRPr="008B1AF2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снижения значения на прогнозируемый период р</w:t>
      </w:r>
      <w:r w:rsidRPr="008B1AF2">
        <w:rPr>
          <w:sz w:val="28"/>
          <w:szCs w:val="28"/>
        </w:rPr>
        <w:t xml:space="preserve">азработаны планы мероприятий общеобразовательных организаций, направленные на улучшение </w:t>
      </w:r>
      <w:r w:rsidRPr="00066C5A">
        <w:rPr>
          <w:sz w:val="28"/>
          <w:szCs w:val="32"/>
          <w:lang w:eastAsia="ar-SA"/>
        </w:rPr>
        <w:t>образовательных результатов учащихся, имеющих низкую учебную мотивацию, а также слабоуспевающих учащихся.</w:t>
      </w:r>
    </w:p>
    <w:p w14:paraId="523D3D30" w14:textId="77777777" w:rsidR="00066C5A" w:rsidRPr="00EC16D4" w:rsidRDefault="00BC441F" w:rsidP="00066C5A">
      <w:pPr>
        <w:ind w:firstLine="567"/>
        <w:jc w:val="both"/>
        <w:rPr>
          <w:sz w:val="28"/>
          <w:szCs w:val="32"/>
          <w:lang w:eastAsia="ar-SA"/>
        </w:rPr>
      </w:pPr>
      <w:r w:rsidRPr="00066C5A">
        <w:rPr>
          <w:sz w:val="28"/>
          <w:szCs w:val="32"/>
          <w:lang w:eastAsia="ar-SA"/>
        </w:rPr>
        <w:t xml:space="preserve">При этом </w:t>
      </w:r>
      <w:r w:rsidR="00066C5A">
        <w:rPr>
          <w:sz w:val="28"/>
          <w:szCs w:val="32"/>
          <w:lang w:eastAsia="ar-SA"/>
        </w:rPr>
        <w:t xml:space="preserve">по </w:t>
      </w:r>
      <w:r w:rsidR="009B0FF0">
        <w:rPr>
          <w:sz w:val="28"/>
          <w:szCs w:val="32"/>
          <w:lang w:eastAsia="ar-SA"/>
        </w:rPr>
        <w:t>итогам</w:t>
      </w:r>
      <w:r w:rsidR="00066C5A">
        <w:rPr>
          <w:sz w:val="28"/>
          <w:szCs w:val="32"/>
          <w:lang w:eastAsia="ar-SA"/>
        </w:rPr>
        <w:t xml:space="preserve"> учебного 2021 –</w:t>
      </w:r>
      <w:r w:rsidR="00066C5A" w:rsidRPr="00EC16D4">
        <w:rPr>
          <w:sz w:val="28"/>
          <w:szCs w:val="32"/>
          <w:lang w:eastAsia="ar-SA"/>
        </w:rPr>
        <w:t xml:space="preserve"> 2022 год</w:t>
      </w:r>
      <w:r w:rsidR="00066C5A">
        <w:rPr>
          <w:sz w:val="28"/>
          <w:szCs w:val="32"/>
          <w:lang w:eastAsia="ar-SA"/>
        </w:rPr>
        <w:t>а</w:t>
      </w:r>
      <w:r w:rsidR="00066C5A" w:rsidRPr="00EC16D4">
        <w:rPr>
          <w:sz w:val="28"/>
          <w:szCs w:val="32"/>
          <w:lang w:eastAsia="ar-SA"/>
        </w:rPr>
        <w:t xml:space="preserve"> улучшены результаты </w:t>
      </w:r>
      <w:r w:rsidR="00066C5A" w:rsidRPr="00066C5A">
        <w:rPr>
          <w:sz w:val="28"/>
          <w:szCs w:val="32"/>
          <w:lang w:eastAsia="ar-SA"/>
        </w:rPr>
        <w:t>сдачи ЕГЭ</w:t>
      </w:r>
      <w:r w:rsidR="00066C5A" w:rsidRPr="00EC16D4">
        <w:rPr>
          <w:sz w:val="28"/>
          <w:szCs w:val="32"/>
          <w:lang w:eastAsia="ar-SA"/>
        </w:rPr>
        <w:t xml:space="preserve"> по отдельным предметам (</w:t>
      </w:r>
      <w:r w:rsidR="00066C5A" w:rsidRPr="00066C5A">
        <w:rPr>
          <w:sz w:val="28"/>
          <w:szCs w:val="32"/>
          <w:lang w:eastAsia="ar-SA"/>
        </w:rPr>
        <w:t>химия, история, биология, английский язык, литература</w:t>
      </w:r>
      <w:r w:rsidR="00066C5A" w:rsidRPr="00EC16D4">
        <w:rPr>
          <w:sz w:val="28"/>
          <w:szCs w:val="32"/>
          <w:lang w:eastAsia="ar-SA"/>
        </w:rPr>
        <w:t xml:space="preserve">) в сравнении с прошлым годом, </w:t>
      </w:r>
      <w:r w:rsidR="00070032">
        <w:rPr>
          <w:sz w:val="28"/>
          <w:szCs w:val="32"/>
          <w:lang w:eastAsia="ar-SA"/>
        </w:rPr>
        <w:t>имеются</w:t>
      </w:r>
      <w:r w:rsidR="00066C5A" w:rsidRPr="00EC16D4">
        <w:rPr>
          <w:sz w:val="28"/>
          <w:szCs w:val="32"/>
          <w:lang w:eastAsia="ar-SA"/>
        </w:rPr>
        <w:t xml:space="preserve"> выпускники, набравшие высокие баллы от 80 до 96 по предметам. Ожидаем, что этот рост будет продолжен и в текущем году.</w:t>
      </w:r>
    </w:p>
    <w:p w14:paraId="12613002" w14:textId="77777777" w:rsidR="00066C5A" w:rsidRPr="00EC16D4" w:rsidRDefault="00066C5A" w:rsidP="00066C5A">
      <w:pPr>
        <w:ind w:firstLine="567"/>
        <w:jc w:val="both"/>
        <w:rPr>
          <w:sz w:val="28"/>
          <w:szCs w:val="32"/>
          <w:lang w:eastAsia="ar-SA"/>
        </w:rPr>
      </w:pPr>
      <w:r w:rsidRPr="00EC16D4">
        <w:rPr>
          <w:sz w:val="28"/>
          <w:szCs w:val="32"/>
          <w:lang w:eastAsia="ar-SA"/>
        </w:rPr>
        <w:t xml:space="preserve">Выпускники, претендовавшие на аттестаты с отличием и золотую медаль «За особые успехи в учении» все подтвердили свои знания на государственной итоговой аттестации </w:t>
      </w:r>
      <w:r w:rsidRPr="00066C5A">
        <w:rPr>
          <w:sz w:val="28"/>
          <w:szCs w:val="32"/>
          <w:lang w:eastAsia="ar-SA"/>
        </w:rPr>
        <w:t>(9 медалистов).</w:t>
      </w:r>
    </w:p>
    <w:p w14:paraId="357B80D6" w14:textId="77777777" w:rsidR="00E02040" w:rsidRDefault="00C15344" w:rsidP="00C15344">
      <w:pPr>
        <w:ind w:firstLine="567"/>
        <w:jc w:val="both"/>
        <w:rPr>
          <w:sz w:val="28"/>
          <w:szCs w:val="28"/>
        </w:rPr>
      </w:pPr>
      <w:r w:rsidRPr="000E5C03">
        <w:rPr>
          <w:iCs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Pr="000E5C03">
        <w:rPr>
          <w:sz w:val="28"/>
          <w:szCs w:val="28"/>
        </w:rPr>
        <w:t xml:space="preserve"> по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>итогам отчетного периода 202</w:t>
      </w:r>
      <w:r>
        <w:rPr>
          <w:sz w:val="28"/>
          <w:szCs w:val="28"/>
        </w:rPr>
        <w:t>2</w:t>
      </w:r>
      <w:r w:rsidRPr="000E5C03">
        <w:rPr>
          <w:sz w:val="28"/>
          <w:szCs w:val="28"/>
        </w:rPr>
        <w:t xml:space="preserve"> года снизилась по сравнению с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 xml:space="preserve">аналогичным показателем </w:t>
      </w:r>
      <w:r>
        <w:rPr>
          <w:sz w:val="28"/>
          <w:szCs w:val="28"/>
        </w:rPr>
        <w:t>2021</w:t>
      </w:r>
      <w:r w:rsidRPr="000E5C03">
        <w:rPr>
          <w:sz w:val="28"/>
          <w:szCs w:val="28"/>
        </w:rPr>
        <w:t xml:space="preserve"> года и составил </w:t>
      </w:r>
      <w:r>
        <w:rPr>
          <w:sz w:val="28"/>
          <w:szCs w:val="28"/>
        </w:rPr>
        <w:t>81,2 %</w:t>
      </w:r>
      <w:r w:rsidR="006813F4">
        <w:rPr>
          <w:sz w:val="28"/>
          <w:szCs w:val="28"/>
        </w:rPr>
        <w:t xml:space="preserve"> </w:t>
      </w:r>
      <w:r w:rsidR="006813F4" w:rsidRPr="000E5C03">
        <w:rPr>
          <w:sz w:val="28"/>
          <w:szCs w:val="28"/>
        </w:rPr>
        <w:t>(202</w:t>
      </w:r>
      <w:r w:rsidR="006813F4">
        <w:rPr>
          <w:sz w:val="28"/>
          <w:szCs w:val="28"/>
        </w:rPr>
        <w:t>1</w:t>
      </w:r>
      <w:r w:rsidR="006813F4" w:rsidRPr="000E5C03">
        <w:rPr>
          <w:sz w:val="28"/>
          <w:szCs w:val="28"/>
        </w:rPr>
        <w:t xml:space="preserve"> год – </w:t>
      </w:r>
      <w:r w:rsidR="006813F4">
        <w:rPr>
          <w:sz w:val="28"/>
          <w:szCs w:val="28"/>
        </w:rPr>
        <w:t>81,5</w:t>
      </w:r>
      <w:r w:rsidR="006813F4" w:rsidRPr="000E5C0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. Снижение на 0,3 процентных пункта произошло за счёт снижения количества </w:t>
      </w:r>
      <w:r w:rsidRPr="000E5C03">
        <w:rPr>
          <w:iCs/>
          <w:sz w:val="28"/>
          <w:szCs w:val="28"/>
        </w:rPr>
        <w:t>обучающихся</w:t>
      </w:r>
      <w:r>
        <w:rPr>
          <w:iCs/>
          <w:sz w:val="28"/>
          <w:szCs w:val="28"/>
        </w:rPr>
        <w:t xml:space="preserve">, имеющих </w:t>
      </w:r>
      <w:r w:rsidRPr="000E5C03">
        <w:rPr>
          <w:iCs/>
          <w:sz w:val="28"/>
          <w:szCs w:val="28"/>
        </w:rPr>
        <w:t>перв</w:t>
      </w:r>
      <w:r>
        <w:rPr>
          <w:iCs/>
          <w:sz w:val="28"/>
          <w:szCs w:val="28"/>
        </w:rPr>
        <w:t>ую</w:t>
      </w:r>
      <w:r w:rsidRPr="000E5C03">
        <w:rPr>
          <w:iCs/>
          <w:sz w:val="28"/>
          <w:szCs w:val="28"/>
        </w:rPr>
        <w:t xml:space="preserve"> и втор</w:t>
      </w:r>
      <w:r>
        <w:rPr>
          <w:iCs/>
          <w:sz w:val="28"/>
          <w:szCs w:val="28"/>
        </w:rPr>
        <w:t>ую</w:t>
      </w:r>
      <w:r w:rsidRPr="000E5C03">
        <w:rPr>
          <w:iCs/>
          <w:sz w:val="28"/>
          <w:szCs w:val="28"/>
        </w:rPr>
        <w:t xml:space="preserve"> групп здоровья</w:t>
      </w:r>
      <w:r>
        <w:rPr>
          <w:iCs/>
          <w:sz w:val="28"/>
          <w:szCs w:val="28"/>
        </w:rPr>
        <w:t xml:space="preserve"> (2022 год – 3522</w:t>
      </w:r>
      <w:r w:rsidR="00BA6379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человека; 2021 год – 3608 человек). </w:t>
      </w:r>
      <w:r w:rsidRPr="000E5C03">
        <w:rPr>
          <w:sz w:val="28"/>
          <w:szCs w:val="28"/>
        </w:rPr>
        <w:t>В последующие годы планируется сохранить данный показатель на уровне 202</w:t>
      </w:r>
      <w:r>
        <w:rPr>
          <w:sz w:val="28"/>
          <w:szCs w:val="28"/>
        </w:rPr>
        <w:t>2</w:t>
      </w:r>
      <w:r w:rsidRPr="000E5C03">
        <w:rPr>
          <w:sz w:val="28"/>
          <w:szCs w:val="28"/>
        </w:rPr>
        <w:t xml:space="preserve"> года, так как в</w:t>
      </w:r>
      <w:r w:rsidR="00BA6379">
        <w:rPr>
          <w:sz w:val="28"/>
          <w:szCs w:val="28"/>
        </w:rPr>
        <w:t xml:space="preserve"> </w:t>
      </w:r>
      <w:r w:rsidRPr="000E5C03">
        <w:rPr>
          <w:sz w:val="28"/>
          <w:szCs w:val="28"/>
        </w:rPr>
        <w:t>образовательных учреждениях продолжится реализация комплекса мероприятий по</w:t>
      </w:r>
      <w:r w:rsidR="00BA6379">
        <w:rPr>
          <w:sz w:val="28"/>
          <w:szCs w:val="28"/>
        </w:rPr>
        <w:t> </w:t>
      </w:r>
      <w:r w:rsidRPr="000E5C03">
        <w:rPr>
          <w:sz w:val="28"/>
          <w:szCs w:val="28"/>
        </w:rPr>
        <w:t xml:space="preserve">профилактике заболеваемости, сохранению и укреплению здоровья детей. Кроме того, </w:t>
      </w:r>
      <w:r w:rsidRPr="000E5C03">
        <w:rPr>
          <w:color w:val="000000"/>
          <w:sz w:val="28"/>
          <w:szCs w:val="28"/>
        </w:rPr>
        <w:t>будет продолжена работа по формированию здорового образа жизни среди школьников, развитию массового спорта.</w:t>
      </w:r>
    </w:p>
    <w:p w14:paraId="5E0A6FDA" w14:textId="77777777" w:rsidR="008A24D3" w:rsidRDefault="003B4303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течение 20</w:t>
      </w:r>
      <w:r w:rsidR="001154C7" w:rsidRPr="003E5DC3">
        <w:rPr>
          <w:sz w:val="28"/>
          <w:szCs w:val="28"/>
        </w:rPr>
        <w:t>2</w:t>
      </w:r>
      <w:r w:rsidR="00BC3E1B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года продолж</w:t>
      </w:r>
      <w:r w:rsidR="00760379">
        <w:rPr>
          <w:sz w:val="28"/>
          <w:szCs w:val="28"/>
        </w:rPr>
        <w:t>и</w:t>
      </w:r>
      <w:r w:rsidRPr="003E5DC3">
        <w:rPr>
          <w:sz w:val="28"/>
          <w:szCs w:val="28"/>
        </w:rPr>
        <w:t xml:space="preserve">лась реализация программ по созданию условий для гармоничного, духовно-нравственного, эстетического, развития </w:t>
      </w:r>
      <w:r w:rsidRPr="003E5DC3">
        <w:rPr>
          <w:sz w:val="28"/>
          <w:szCs w:val="28"/>
        </w:rPr>
        <w:lastRenderedPageBreak/>
        <w:t>населения, занятости детей, подростков и молодежи общественно-полезной деятельностью. В этих целях в районе сохранена и развита сеть учреждений для организации досуга и занятий спортом несовершеннолетних и молодёжи, в каждом сельском поселении созданы молодежные активы, обеспечивающие участие молодежи в социально-культурной и политической жизни района.</w:t>
      </w:r>
    </w:p>
    <w:p w14:paraId="5171DD6E" w14:textId="77777777" w:rsidR="008A24D3" w:rsidRDefault="00BC3E1B" w:rsidP="005E1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развитии в данной отрасли свидетельствует показатель «</w:t>
      </w:r>
      <w:r w:rsidRPr="00BC3E1B">
        <w:rPr>
          <w:sz w:val="28"/>
          <w:szCs w:val="28"/>
        </w:rPr>
        <w:t>Доля детей в</w:t>
      </w:r>
      <w:r w:rsidR="00BA6379">
        <w:rPr>
          <w:sz w:val="28"/>
          <w:szCs w:val="28"/>
        </w:rPr>
        <w:t> </w:t>
      </w:r>
      <w:r w:rsidRPr="00BC3E1B">
        <w:rPr>
          <w:sz w:val="28"/>
          <w:szCs w:val="28"/>
        </w:rPr>
        <w:t>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rPr>
          <w:sz w:val="28"/>
          <w:szCs w:val="28"/>
        </w:rPr>
        <w:t xml:space="preserve">», который показывает ежегодный рост. Так, </w:t>
      </w:r>
      <w:r w:rsidR="003B4303" w:rsidRPr="003E5DC3">
        <w:rPr>
          <w:sz w:val="28"/>
          <w:szCs w:val="28"/>
        </w:rPr>
        <w:t xml:space="preserve">увеличился охват детей в возрасте от 5 до 18 лет, получающих услуги по дополнительному образованию </w:t>
      </w:r>
      <w:r w:rsidR="00BA6379">
        <w:rPr>
          <w:sz w:val="28"/>
          <w:szCs w:val="28"/>
        </w:rPr>
        <w:br/>
      </w:r>
      <w:r w:rsidR="003B4303" w:rsidRPr="003E5DC3">
        <w:rPr>
          <w:sz w:val="28"/>
          <w:szCs w:val="28"/>
        </w:rPr>
        <w:t xml:space="preserve">с </w:t>
      </w:r>
      <w:r>
        <w:rPr>
          <w:sz w:val="28"/>
          <w:szCs w:val="28"/>
        </w:rPr>
        <w:t>79,7</w:t>
      </w:r>
      <w:r w:rsidR="00E77BAD">
        <w:rPr>
          <w:sz w:val="28"/>
          <w:szCs w:val="28"/>
        </w:rPr>
        <w:t xml:space="preserve"> % в 202</w:t>
      </w:r>
      <w:r>
        <w:rPr>
          <w:sz w:val="28"/>
          <w:szCs w:val="28"/>
        </w:rPr>
        <w:t>1</w:t>
      </w:r>
      <w:r w:rsidR="003B4303" w:rsidRPr="003E5DC3">
        <w:rPr>
          <w:sz w:val="28"/>
          <w:szCs w:val="28"/>
        </w:rPr>
        <w:t xml:space="preserve"> году до </w:t>
      </w:r>
      <w:r w:rsidR="001812E1" w:rsidRPr="003E5DC3">
        <w:rPr>
          <w:sz w:val="28"/>
          <w:szCs w:val="28"/>
        </w:rPr>
        <w:t>7</w:t>
      </w:r>
      <w:r w:rsidR="006C3167">
        <w:rPr>
          <w:sz w:val="28"/>
          <w:szCs w:val="28"/>
        </w:rPr>
        <w:t>9,</w:t>
      </w:r>
      <w:r>
        <w:rPr>
          <w:sz w:val="28"/>
          <w:szCs w:val="28"/>
        </w:rPr>
        <w:t>99</w:t>
      </w:r>
      <w:r w:rsidR="003B4303" w:rsidRPr="003E5DC3">
        <w:rPr>
          <w:sz w:val="28"/>
          <w:szCs w:val="28"/>
        </w:rPr>
        <w:t xml:space="preserve"> % в учебном 20</w:t>
      </w:r>
      <w:r w:rsidR="001812E1" w:rsidRPr="003E5DC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77BAD">
        <w:rPr>
          <w:sz w:val="28"/>
          <w:szCs w:val="28"/>
        </w:rPr>
        <w:t xml:space="preserve"> году, </w:t>
      </w:r>
      <w:r w:rsidR="003B4303" w:rsidRPr="003E5DC3">
        <w:rPr>
          <w:sz w:val="28"/>
          <w:szCs w:val="28"/>
        </w:rPr>
        <w:t xml:space="preserve">рост значения данного показателя на </w:t>
      </w:r>
      <w:r>
        <w:rPr>
          <w:sz w:val="28"/>
          <w:szCs w:val="28"/>
        </w:rPr>
        <w:t>0</w:t>
      </w:r>
      <w:r w:rsidR="006C3167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="003B4303" w:rsidRPr="003E5DC3">
        <w:rPr>
          <w:sz w:val="28"/>
          <w:szCs w:val="28"/>
        </w:rPr>
        <w:t xml:space="preserve"> </w:t>
      </w:r>
      <w:r w:rsidR="003B4303" w:rsidRPr="003B7C8E">
        <w:rPr>
          <w:sz w:val="28"/>
          <w:szCs w:val="28"/>
        </w:rPr>
        <w:t>п</w:t>
      </w:r>
      <w:r w:rsidR="000E2E9E" w:rsidRPr="003B7C8E">
        <w:rPr>
          <w:sz w:val="28"/>
          <w:szCs w:val="28"/>
        </w:rPr>
        <w:t>роцентных пункта</w:t>
      </w:r>
      <w:r w:rsidR="003B4303" w:rsidRPr="003B7C8E">
        <w:rPr>
          <w:sz w:val="28"/>
          <w:szCs w:val="28"/>
        </w:rPr>
        <w:t>.</w:t>
      </w:r>
    </w:p>
    <w:p w14:paraId="184899A2" w14:textId="77777777" w:rsidR="003B4303" w:rsidRDefault="003B4303" w:rsidP="005E1F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последующие годы планируется рост значения показателя </w:t>
      </w:r>
      <w:r w:rsidR="00CB688C">
        <w:rPr>
          <w:sz w:val="28"/>
          <w:szCs w:val="28"/>
        </w:rPr>
        <w:t xml:space="preserve">в среднем </w:t>
      </w:r>
      <w:r w:rsidR="001272D4">
        <w:rPr>
          <w:sz w:val="28"/>
          <w:szCs w:val="28"/>
        </w:rPr>
        <w:t xml:space="preserve">на 0,2 процентных пункта ежегодно </w:t>
      </w:r>
      <w:r w:rsidRPr="003E5DC3">
        <w:rPr>
          <w:sz w:val="28"/>
          <w:szCs w:val="28"/>
        </w:rPr>
        <w:t>за счет разработки и реализации образовательными учреждениями новых программ доп</w:t>
      </w:r>
      <w:r w:rsidR="001272D4">
        <w:rPr>
          <w:sz w:val="28"/>
          <w:szCs w:val="28"/>
        </w:rPr>
        <w:t>олнительного образования детей.</w:t>
      </w:r>
    </w:p>
    <w:p w14:paraId="343A9912" w14:textId="77777777" w:rsidR="00B53F27" w:rsidRPr="000164D0" w:rsidRDefault="00B53F27" w:rsidP="003B4303">
      <w:pPr>
        <w:ind w:firstLine="567"/>
        <w:jc w:val="both"/>
        <w:rPr>
          <w:sz w:val="10"/>
          <w:szCs w:val="10"/>
        </w:rPr>
      </w:pPr>
    </w:p>
    <w:p w14:paraId="470F0A60" w14:textId="77777777" w:rsidR="00C231A0" w:rsidRPr="003E5DC3" w:rsidRDefault="00CA4607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97781C">
        <w:rPr>
          <w:b/>
          <w:sz w:val="28"/>
          <w:szCs w:val="28"/>
        </w:rPr>
        <w:t>Культ</w:t>
      </w:r>
      <w:r w:rsidRPr="003E5DC3">
        <w:rPr>
          <w:b/>
          <w:sz w:val="28"/>
          <w:szCs w:val="28"/>
        </w:rPr>
        <w:t>ура</w:t>
      </w:r>
    </w:p>
    <w:p w14:paraId="270DDF9D" w14:textId="77777777" w:rsidR="00E30DA6" w:rsidRPr="00607469" w:rsidRDefault="00760181" w:rsidP="00D665AB">
      <w:pPr>
        <w:ind w:firstLine="567"/>
        <w:jc w:val="both"/>
        <w:rPr>
          <w:sz w:val="28"/>
          <w:szCs w:val="28"/>
        </w:rPr>
      </w:pPr>
      <w:r w:rsidRPr="00607469">
        <w:rPr>
          <w:sz w:val="28"/>
          <w:szCs w:val="28"/>
        </w:rPr>
        <w:t>По состоянию на 1 января 20</w:t>
      </w:r>
      <w:r w:rsidR="008D00F7" w:rsidRPr="00607469">
        <w:rPr>
          <w:sz w:val="28"/>
          <w:szCs w:val="28"/>
        </w:rPr>
        <w:t>2</w:t>
      </w:r>
      <w:r w:rsidR="000B0E6E" w:rsidRPr="00607469">
        <w:rPr>
          <w:sz w:val="28"/>
          <w:szCs w:val="28"/>
        </w:rPr>
        <w:t>3</w:t>
      </w:r>
      <w:r w:rsidRPr="00607469">
        <w:rPr>
          <w:sz w:val="28"/>
          <w:szCs w:val="28"/>
        </w:rPr>
        <w:t xml:space="preserve"> года отрасль культуры Таврического района включает </w:t>
      </w:r>
      <w:r w:rsidR="00E30DA6" w:rsidRPr="00607469">
        <w:rPr>
          <w:sz w:val="28"/>
          <w:szCs w:val="28"/>
        </w:rPr>
        <w:t>3</w:t>
      </w:r>
      <w:r w:rsidR="00607469" w:rsidRPr="00607469">
        <w:rPr>
          <w:sz w:val="28"/>
          <w:szCs w:val="28"/>
        </w:rPr>
        <w:t>6</w:t>
      </w:r>
      <w:r w:rsidR="00E30DA6" w:rsidRPr="00607469">
        <w:rPr>
          <w:sz w:val="28"/>
          <w:szCs w:val="28"/>
        </w:rPr>
        <w:t xml:space="preserve"> культурно-досуговых учреждени</w:t>
      </w:r>
      <w:r w:rsidR="00FC138F" w:rsidRPr="00607469">
        <w:rPr>
          <w:sz w:val="28"/>
          <w:szCs w:val="28"/>
        </w:rPr>
        <w:t>й</w:t>
      </w:r>
      <w:r w:rsidRPr="00607469">
        <w:rPr>
          <w:sz w:val="28"/>
          <w:szCs w:val="28"/>
        </w:rPr>
        <w:t xml:space="preserve">, 34 библиотеки, </w:t>
      </w:r>
      <w:r w:rsidR="00760379" w:rsidRPr="00607469">
        <w:rPr>
          <w:sz w:val="28"/>
          <w:szCs w:val="28"/>
        </w:rPr>
        <w:br/>
      </w:r>
      <w:r w:rsidR="00E430B0" w:rsidRPr="00607469">
        <w:rPr>
          <w:sz w:val="28"/>
          <w:szCs w:val="28"/>
        </w:rPr>
        <w:t>1</w:t>
      </w:r>
      <w:r w:rsidRPr="00607469">
        <w:rPr>
          <w:sz w:val="28"/>
          <w:szCs w:val="28"/>
        </w:rPr>
        <w:t xml:space="preserve"> музе</w:t>
      </w:r>
      <w:r w:rsidR="00E430B0" w:rsidRPr="00607469">
        <w:rPr>
          <w:sz w:val="28"/>
          <w:szCs w:val="28"/>
        </w:rPr>
        <w:t>й</w:t>
      </w:r>
      <w:r w:rsidRPr="00607469">
        <w:rPr>
          <w:sz w:val="28"/>
          <w:szCs w:val="28"/>
        </w:rPr>
        <w:t xml:space="preserve">, </w:t>
      </w:r>
      <w:r w:rsidR="00E430B0" w:rsidRPr="00607469">
        <w:rPr>
          <w:sz w:val="28"/>
          <w:szCs w:val="28"/>
        </w:rPr>
        <w:t>1 Детск</w:t>
      </w:r>
      <w:r w:rsidR="00760379" w:rsidRPr="00607469">
        <w:rPr>
          <w:sz w:val="28"/>
          <w:szCs w:val="28"/>
        </w:rPr>
        <w:t>ую</w:t>
      </w:r>
      <w:r w:rsidR="00E430B0" w:rsidRPr="00607469">
        <w:rPr>
          <w:sz w:val="28"/>
          <w:szCs w:val="28"/>
        </w:rPr>
        <w:t xml:space="preserve"> Школ</w:t>
      </w:r>
      <w:r w:rsidR="00760379" w:rsidRPr="00607469">
        <w:rPr>
          <w:sz w:val="28"/>
          <w:szCs w:val="28"/>
        </w:rPr>
        <w:t>у</w:t>
      </w:r>
      <w:r w:rsidR="00E430B0" w:rsidRPr="00607469">
        <w:rPr>
          <w:sz w:val="28"/>
          <w:szCs w:val="28"/>
        </w:rPr>
        <w:t xml:space="preserve"> Искусств, </w:t>
      </w:r>
      <w:r w:rsidR="009E7E8A" w:rsidRPr="00607469">
        <w:rPr>
          <w:sz w:val="28"/>
          <w:szCs w:val="28"/>
        </w:rPr>
        <w:t>М</w:t>
      </w:r>
      <w:r w:rsidR="00E430B0" w:rsidRPr="00607469">
        <w:rPr>
          <w:sz w:val="28"/>
          <w:szCs w:val="28"/>
        </w:rPr>
        <w:t>олодежный центр, Цент</w:t>
      </w:r>
      <w:r w:rsidR="00556CAE" w:rsidRPr="00607469">
        <w:rPr>
          <w:sz w:val="28"/>
          <w:szCs w:val="28"/>
        </w:rPr>
        <w:t>р физической культуры и спорта.</w:t>
      </w:r>
    </w:p>
    <w:p w14:paraId="5A486299" w14:textId="77777777" w:rsidR="000D3882" w:rsidRPr="003E5DC3" w:rsidRDefault="000634C8" w:rsidP="000D3882">
      <w:pPr>
        <w:ind w:firstLine="567"/>
        <w:jc w:val="both"/>
        <w:rPr>
          <w:sz w:val="28"/>
          <w:szCs w:val="28"/>
        </w:rPr>
      </w:pPr>
      <w:r w:rsidRPr="00607469">
        <w:rPr>
          <w:sz w:val="28"/>
          <w:szCs w:val="28"/>
        </w:rPr>
        <w:t>С целью сохранения и приумножения культурного потенциала обеспечивается эффективная реализация</w:t>
      </w:r>
      <w:r w:rsidR="000D3882" w:rsidRPr="00607469">
        <w:rPr>
          <w:sz w:val="28"/>
          <w:szCs w:val="28"/>
        </w:rPr>
        <w:t xml:space="preserve"> Указа Президента Российской Федерации от 2</w:t>
      </w:r>
      <w:r w:rsidR="00C17CA0" w:rsidRPr="00607469">
        <w:rPr>
          <w:sz w:val="28"/>
          <w:szCs w:val="28"/>
        </w:rPr>
        <w:t xml:space="preserve">4 декабря </w:t>
      </w:r>
      <w:r w:rsidR="000D3882" w:rsidRPr="00607469">
        <w:rPr>
          <w:sz w:val="28"/>
          <w:szCs w:val="28"/>
        </w:rPr>
        <w:t>2014 г</w:t>
      </w:r>
      <w:r w:rsidR="00C17CA0" w:rsidRPr="00607469">
        <w:rPr>
          <w:sz w:val="28"/>
          <w:szCs w:val="28"/>
        </w:rPr>
        <w:t>ода</w:t>
      </w:r>
      <w:r w:rsidR="000D3882" w:rsidRPr="00607469">
        <w:rPr>
          <w:sz w:val="28"/>
          <w:szCs w:val="28"/>
        </w:rPr>
        <w:t xml:space="preserve"> № 808 «Об утверждении Основ государственной культурной политики».</w:t>
      </w:r>
    </w:p>
    <w:p w14:paraId="25FB7C3F" w14:textId="77777777" w:rsidR="001A32B7" w:rsidRPr="001A32B7" w:rsidRDefault="000634C8" w:rsidP="001A32B7">
      <w:pPr>
        <w:snapToGrid w:val="0"/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течение 20</w:t>
      </w:r>
      <w:r w:rsidR="00054275" w:rsidRPr="003E5DC3">
        <w:rPr>
          <w:sz w:val="28"/>
          <w:szCs w:val="28"/>
        </w:rPr>
        <w:t>2</w:t>
      </w:r>
      <w:r w:rsidR="001A32B7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года проводились мероприятия, направленные на улучшение материально-технич</w:t>
      </w:r>
      <w:r w:rsidR="0059715C" w:rsidRPr="003E5DC3">
        <w:rPr>
          <w:sz w:val="28"/>
          <w:szCs w:val="28"/>
        </w:rPr>
        <w:t>еской базы учреждений культуры</w:t>
      </w:r>
      <w:r w:rsidR="00912F29">
        <w:rPr>
          <w:sz w:val="28"/>
          <w:szCs w:val="28"/>
        </w:rPr>
        <w:t>.</w:t>
      </w:r>
      <w:r w:rsidR="0059715C" w:rsidRPr="003E5DC3">
        <w:rPr>
          <w:sz w:val="28"/>
          <w:szCs w:val="28"/>
        </w:rPr>
        <w:t xml:space="preserve"> </w:t>
      </w:r>
      <w:r w:rsidR="001A32B7" w:rsidRPr="001A32B7">
        <w:rPr>
          <w:sz w:val="28"/>
          <w:szCs w:val="28"/>
        </w:rPr>
        <w:t xml:space="preserve">Так, около 8 </w:t>
      </w:r>
      <w:r w:rsidR="00E2795C">
        <w:rPr>
          <w:sz w:val="28"/>
          <w:szCs w:val="28"/>
        </w:rPr>
        <w:t>млн</w:t>
      </w:r>
      <w:r w:rsidR="001A32B7" w:rsidRPr="001A32B7">
        <w:rPr>
          <w:sz w:val="28"/>
          <w:szCs w:val="28"/>
        </w:rPr>
        <w:t xml:space="preserve"> рублей направлено на приобретение оборудования, мебели и др. (приобретена акустическая аппаратура для Центра народной культуры и досуга и в </w:t>
      </w:r>
      <w:proofErr w:type="spellStart"/>
      <w:r w:rsidR="001A32B7" w:rsidRPr="001A32B7">
        <w:rPr>
          <w:sz w:val="28"/>
          <w:szCs w:val="28"/>
        </w:rPr>
        <w:t>Новобелозеровский</w:t>
      </w:r>
      <w:proofErr w:type="spellEnd"/>
      <w:r w:rsidR="001A32B7" w:rsidRPr="001A32B7">
        <w:rPr>
          <w:sz w:val="28"/>
          <w:szCs w:val="28"/>
        </w:rPr>
        <w:t xml:space="preserve"> клуб, приобретены ноутбуки, ткань для пошива костюмов, приобретена мебель в районную библиотеку и др.). Более 4,5 </w:t>
      </w:r>
      <w:r w:rsidR="00E2795C">
        <w:rPr>
          <w:sz w:val="28"/>
          <w:szCs w:val="28"/>
        </w:rPr>
        <w:t>млн</w:t>
      </w:r>
      <w:r w:rsidR="001A32B7" w:rsidRPr="001A32B7">
        <w:rPr>
          <w:sz w:val="28"/>
          <w:szCs w:val="28"/>
        </w:rPr>
        <w:t xml:space="preserve"> рублей направлено на ремонтно-строительные работы учреждений культуры (ремонтные работы проведены в </w:t>
      </w:r>
      <w:proofErr w:type="spellStart"/>
      <w:r w:rsidR="001A32B7" w:rsidRPr="001A32B7">
        <w:rPr>
          <w:sz w:val="28"/>
          <w:szCs w:val="28"/>
        </w:rPr>
        <w:t>Любомировском</w:t>
      </w:r>
      <w:proofErr w:type="spellEnd"/>
      <w:r w:rsidR="001A32B7" w:rsidRPr="001A32B7">
        <w:rPr>
          <w:sz w:val="28"/>
          <w:szCs w:val="28"/>
        </w:rPr>
        <w:t xml:space="preserve"> Доме культуры, клубах д. </w:t>
      </w:r>
      <w:proofErr w:type="spellStart"/>
      <w:r w:rsidR="001A32B7" w:rsidRPr="001A32B7">
        <w:rPr>
          <w:sz w:val="28"/>
          <w:szCs w:val="28"/>
        </w:rPr>
        <w:t>Муртук</w:t>
      </w:r>
      <w:proofErr w:type="spellEnd"/>
      <w:r w:rsidR="001A32B7" w:rsidRPr="001A32B7">
        <w:rPr>
          <w:sz w:val="28"/>
          <w:szCs w:val="28"/>
        </w:rPr>
        <w:t xml:space="preserve">, д. </w:t>
      </w:r>
      <w:proofErr w:type="spellStart"/>
      <w:r w:rsidR="001A32B7" w:rsidRPr="001A32B7">
        <w:rPr>
          <w:sz w:val="28"/>
          <w:szCs w:val="28"/>
        </w:rPr>
        <w:t>Камышино</w:t>
      </w:r>
      <w:proofErr w:type="spellEnd"/>
      <w:r w:rsidR="001A32B7" w:rsidRPr="001A32B7">
        <w:rPr>
          <w:sz w:val="28"/>
          <w:szCs w:val="28"/>
        </w:rPr>
        <w:t xml:space="preserve"> и д. </w:t>
      </w:r>
      <w:proofErr w:type="spellStart"/>
      <w:r w:rsidR="001A32B7" w:rsidRPr="001A32B7">
        <w:rPr>
          <w:sz w:val="28"/>
          <w:szCs w:val="28"/>
        </w:rPr>
        <w:t>Черноглазовка</w:t>
      </w:r>
      <w:proofErr w:type="spellEnd"/>
      <w:r w:rsidR="001A32B7" w:rsidRPr="001A32B7">
        <w:rPr>
          <w:sz w:val="28"/>
          <w:szCs w:val="28"/>
        </w:rPr>
        <w:t>)</w:t>
      </w:r>
      <w:r w:rsidR="00AB5637">
        <w:rPr>
          <w:sz w:val="28"/>
          <w:szCs w:val="28"/>
        </w:rPr>
        <w:t>.</w:t>
      </w:r>
    </w:p>
    <w:p w14:paraId="3BDA4F9C" w14:textId="77777777" w:rsidR="001A32B7" w:rsidRPr="001A32B7" w:rsidRDefault="001A32B7" w:rsidP="001A32B7">
      <w:pPr>
        <w:snapToGrid w:val="0"/>
        <w:ind w:firstLine="567"/>
        <w:jc w:val="both"/>
        <w:rPr>
          <w:sz w:val="28"/>
          <w:szCs w:val="28"/>
        </w:rPr>
      </w:pPr>
      <w:r w:rsidRPr="001A32B7">
        <w:rPr>
          <w:sz w:val="28"/>
          <w:szCs w:val="28"/>
        </w:rPr>
        <w:t>Грант</w:t>
      </w:r>
      <w:r w:rsidR="00AB5637">
        <w:rPr>
          <w:sz w:val="28"/>
          <w:szCs w:val="28"/>
        </w:rPr>
        <w:t>ы</w:t>
      </w:r>
      <w:r w:rsidRPr="001A3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A32B7">
        <w:rPr>
          <w:sz w:val="28"/>
          <w:szCs w:val="28"/>
        </w:rPr>
        <w:t xml:space="preserve">лавы района </w:t>
      </w:r>
      <w:r w:rsidR="00AB5637">
        <w:rPr>
          <w:sz w:val="28"/>
          <w:szCs w:val="28"/>
        </w:rPr>
        <w:t>предоставлены Ц</w:t>
      </w:r>
      <w:r w:rsidRPr="001A32B7">
        <w:rPr>
          <w:sz w:val="28"/>
          <w:szCs w:val="28"/>
        </w:rPr>
        <w:t>ентральн</w:t>
      </w:r>
      <w:r w:rsidR="00AB5637">
        <w:rPr>
          <w:sz w:val="28"/>
          <w:szCs w:val="28"/>
        </w:rPr>
        <w:t>ой</w:t>
      </w:r>
      <w:r w:rsidRPr="001A32B7">
        <w:rPr>
          <w:sz w:val="28"/>
          <w:szCs w:val="28"/>
        </w:rPr>
        <w:t xml:space="preserve"> библиотек</w:t>
      </w:r>
      <w:r w:rsidR="00AB5637">
        <w:rPr>
          <w:sz w:val="28"/>
          <w:szCs w:val="28"/>
        </w:rPr>
        <w:t>е</w:t>
      </w:r>
      <w:r w:rsidRPr="001A32B7">
        <w:rPr>
          <w:sz w:val="28"/>
          <w:szCs w:val="28"/>
        </w:rPr>
        <w:t xml:space="preserve"> </w:t>
      </w:r>
      <w:r w:rsidR="00D81381">
        <w:rPr>
          <w:sz w:val="28"/>
          <w:szCs w:val="28"/>
        </w:rPr>
        <w:t xml:space="preserve">в р.п. Таврическое </w:t>
      </w:r>
      <w:r w:rsidRPr="001A32B7">
        <w:rPr>
          <w:sz w:val="28"/>
          <w:szCs w:val="28"/>
        </w:rPr>
        <w:t xml:space="preserve">(1 </w:t>
      </w:r>
      <w:r w:rsidR="00E2795C">
        <w:rPr>
          <w:sz w:val="28"/>
          <w:szCs w:val="28"/>
        </w:rPr>
        <w:t>млн</w:t>
      </w:r>
      <w:r w:rsidRPr="001A32B7">
        <w:rPr>
          <w:sz w:val="28"/>
          <w:szCs w:val="28"/>
        </w:rPr>
        <w:t xml:space="preserve"> рублей), клуб</w:t>
      </w:r>
      <w:r w:rsidR="00AB5637">
        <w:rPr>
          <w:sz w:val="28"/>
          <w:szCs w:val="28"/>
        </w:rPr>
        <w:t>у</w:t>
      </w:r>
      <w:r w:rsidRPr="001A32B7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1A32B7">
        <w:rPr>
          <w:sz w:val="28"/>
          <w:szCs w:val="28"/>
        </w:rPr>
        <w:t xml:space="preserve"> Победа (0,3 </w:t>
      </w:r>
      <w:r w:rsidR="00E2795C">
        <w:rPr>
          <w:sz w:val="28"/>
          <w:szCs w:val="28"/>
        </w:rPr>
        <w:t>млн</w:t>
      </w:r>
      <w:r w:rsidRPr="001A32B7">
        <w:rPr>
          <w:sz w:val="28"/>
          <w:szCs w:val="28"/>
        </w:rPr>
        <w:t xml:space="preserve"> рублей).</w:t>
      </w:r>
    </w:p>
    <w:p w14:paraId="412CDB87" w14:textId="77777777" w:rsidR="001A32B7" w:rsidRPr="00EC16D4" w:rsidRDefault="001A32B7" w:rsidP="001A32B7">
      <w:pPr>
        <w:snapToGrid w:val="0"/>
        <w:ind w:firstLine="567"/>
        <w:jc w:val="both"/>
        <w:rPr>
          <w:sz w:val="28"/>
          <w:szCs w:val="28"/>
        </w:rPr>
      </w:pPr>
      <w:r w:rsidRPr="001A32B7">
        <w:rPr>
          <w:sz w:val="28"/>
          <w:szCs w:val="28"/>
        </w:rPr>
        <w:t xml:space="preserve">Ключевым событием 2022 года стало открытие после капитального ремонта здания </w:t>
      </w:r>
      <w:proofErr w:type="spellStart"/>
      <w:r w:rsidRPr="00EC16D4">
        <w:rPr>
          <w:sz w:val="28"/>
          <w:szCs w:val="28"/>
        </w:rPr>
        <w:t>Любомировской</w:t>
      </w:r>
      <w:proofErr w:type="spellEnd"/>
      <w:r w:rsidRPr="00EC16D4">
        <w:rPr>
          <w:sz w:val="28"/>
          <w:szCs w:val="28"/>
        </w:rPr>
        <w:t xml:space="preserve"> библиотеки, </w:t>
      </w:r>
      <w:r w:rsidRPr="001A32B7">
        <w:rPr>
          <w:sz w:val="28"/>
          <w:szCs w:val="28"/>
        </w:rPr>
        <w:t>в рамках национального проекта «Культура»</w:t>
      </w:r>
      <w:r w:rsidRPr="00EC16D4">
        <w:rPr>
          <w:sz w:val="28"/>
          <w:szCs w:val="28"/>
        </w:rPr>
        <w:t xml:space="preserve"> произведена поставка книг, оборудования и мебели, закуплены настольные детские игры и интерактивный стол, всего направлено </w:t>
      </w:r>
      <w:r w:rsidRPr="001A32B7">
        <w:rPr>
          <w:sz w:val="28"/>
          <w:szCs w:val="28"/>
        </w:rPr>
        <w:t xml:space="preserve">5 </w:t>
      </w:r>
      <w:r w:rsidR="00E2795C">
        <w:rPr>
          <w:sz w:val="28"/>
          <w:szCs w:val="28"/>
        </w:rPr>
        <w:t>млн</w:t>
      </w:r>
      <w:r w:rsidRPr="001A32B7">
        <w:rPr>
          <w:sz w:val="28"/>
          <w:szCs w:val="28"/>
        </w:rPr>
        <w:t xml:space="preserve"> рублей</w:t>
      </w:r>
      <w:r w:rsidRPr="00EC16D4">
        <w:rPr>
          <w:sz w:val="28"/>
          <w:szCs w:val="28"/>
        </w:rPr>
        <w:t xml:space="preserve">. </w:t>
      </w:r>
    </w:p>
    <w:p w14:paraId="70EEAB4C" w14:textId="77777777" w:rsidR="00BA475F" w:rsidRDefault="00BA475F" w:rsidP="001A32B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несмотря на проведенные мероприятия</w:t>
      </w:r>
      <w:r w:rsidRPr="00701F3B">
        <w:rPr>
          <w:sz w:val="28"/>
          <w:szCs w:val="28"/>
        </w:rPr>
        <w:t xml:space="preserve">, доля муниципальных учреждений культуры, здания которых находятся в аварийном состоянии или </w:t>
      </w:r>
      <w:r w:rsidRPr="00701F3B">
        <w:rPr>
          <w:sz w:val="28"/>
          <w:szCs w:val="28"/>
        </w:rPr>
        <w:lastRenderedPageBreak/>
        <w:t xml:space="preserve">требуют капитального ремонта, в общем количестве муниципальных учреждений </w:t>
      </w:r>
      <w:r w:rsidR="00701F3B" w:rsidRPr="00701F3B">
        <w:rPr>
          <w:sz w:val="28"/>
          <w:szCs w:val="28"/>
        </w:rPr>
        <w:t xml:space="preserve">увеличилась </w:t>
      </w:r>
      <w:r w:rsidRPr="00701F3B">
        <w:rPr>
          <w:sz w:val="28"/>
          <w:szCs w:val="28"/>
        </w:rPr>
        <w:t xml:space="preserve">на </w:t>
      </w:r>
      <w:r w:rsidR="00701F3B" w:rsidRPr="00701F3B">
        <w:rPr>
          <w:sz w:val="28"/>
          <w:szCs w:val="28"/>
        </w:rPr>
        <w:t>7</w:t>
      </w:r>
      <w:r w:rsidRPr="00701F3B">
        <w:rPr>
          <w:sz w:val="28"/>
          <w:szCs w:val="28"/>
        </w:rPr>
        <w:t>,</w:t>
      </w:r>
      <w:r w:rsidR="00701F3B" w:rsidRPr="00701F3B">
        <w:rPr>
          <w:sz w:val="28"/>
          <w:szCs w:val="28"/>
        </w:rPr>
        <w:t>67</w:t>
      </w:r>
      <w:r w:rsidRPr="00701F3B">
        <w:rPr>
          <w:sz w:val="28"/>
          <w:szCs w:val="28"/>
        </w:rPr>
        <w:t xml:space="preserve"> процентных пункта и составила </w:t>
      </w:r>
      <w:r w:rsidR="00701F3B" w:rsidRPr="00701F3B">
        <w:rPr>
          <w:sz w:val="28"/>
          <w:szCs w:val="28"/>
        </w:rPr>
        <w:t>13</w:t>
      </w:r>
      <w:r w:rsidRPr="00701F3B">
        <w:rPr>
          <w:sz w:val="28"/>
          <w:szCs w:val="28"/>
        </w:rPr>
        <w:t>,</w:t>
      </w:r>
      <w:r w:rsidR="00701F3B" w:rsidRPr="00701F3B">
        <w:rPr>
          <w:sz w:val="28"/>
          <w:szCs w:val="28"/>
        </w:rPr>
        <w:t>33</w:t>
      </w:r>
      <w:r w:rsidRPr="00701F3B">
        <w:rPr>
          <w:sz w:val="28"/>
          <w:szCs w:val="28"/>
        </w:rPr>
        <w:t xml:space="preserve"> % (</w:t>
      </w:r>
      <w:r w:rsidR="00701F3B" w:rsidRPr="00701F3B">
        <w:rPr>
          <w:sz w:val="28"/>
          <w:szCs w:val="28"/>
        </w:rPr>
        <w:t>6</w:t>
      </w:r>
      <w:r w:rsidR="00BA6379">
        <w:rPr>
          <w:sz w:val="28"/>
          <w:szCs w:val="28"/>
        </w:rPr>
        <w:t> </w:t>
      </w:r>
      <w:r w:rsidRPr="00701F3B">
        <w:rPr>
          <w:sz w:val="28"/>
          <w:szCs w:val="28"/>
        </w:rPr>
        <w:t>объект</w:t>
      </w:r>
      <w:r w:rsidR="00701F3B" w:rsidRPr="00701F3B">
        <w:rPr>
          <w:sz w:val="28"/>
          <w:szCs w:val="28"/>
        </w:rPr>
        <w:t>ов</w:t>
      </w:r>
      <w:r w:rsidRPr="00701F3B">
        <w:rPr>
          <w:sz w:val="28"/>
          <w:szCs w:val="28"/>
        </w:rPr>
        <w:t xml:space="preserve"> в общем количестве муниципальных учреждений культуры (</w:t>
      </w:r>
      <w:r w:rsidR="00701F3B" w:rsidRPr="00701F3B">
        <w:rPr>
          <w:sz w:val="28"/>
          <w:szCs w:val="28"/>
        </w:rPr>
        <w:t>45</w:t>
      </w:r>
      <w:r w:rsidR="00BA6379">
        <w:rPr>
          <w:sz w:val="28"/>
          <w:szCs w:val="28"/>
        </w:rPr>
        <w:t> </w:t>
      </w:r>
      <w:r w:rsidRPr="00701F3B">
        <w:rPr>
          <w:sz w:val="28"/>
          <w:szCs w:val="28"/>
        </w:rPr>
        <w:t>единиц)).</w:t>
      </w:r>
    </w:p>
    <w:p w14:paraId="0F2E79F9" w14:textId="77777777" w:rsidR="00865A35" w:rsidRDefault="00865A35" w:rsidP="00865A3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главный </w:t>
      </w:r>
      <w:r w:rsidR="001A32B7" w:rsidRPr="00865A35">
        <w:rPr>
          <w:sz w:val="28"/>
          <w:szCs w:val="28"/>
        </w:rPr>
        <w:t>проблемны</w:t>
      </w:r>
      <w:r w:rsidRPr="00865A35">
        <w:rPr>
          <w:sz w:val="28"/>
          <w:szCs w:val="28"/>
        </w:rPr>
        <w:t>й</w:t>
      </w:r>
      <w:r w:rsidR="001A32B7" w:rsidRPr="00865A35">
        <w:rPr>
          <w:sz w:val="28"/>
          <w:szCs w:val="28"/>
        </w:rPr>
        <w:t xml:space="preserve"> вопрос в сфере культуры</w:t>
      </w:r>
      <w:r w:rsidRPr="00865A35">
        <w:rPr>
          <w:sz w:val="28"/>
          <w:szCs w:val="28"/>
        </w:rPr>
        <w:t xml:space="preserve">, который </w:t>
      </w:r>
      <w:r w:rsidR="001A32B7" w:rsidRPr="00865A35">
        <w:rPr>
          <w:sz w:val="28"/>
          <w:szCs w:val="28"/>
        </w:rPr>
        <w:t>требу</w:t>
      </w:r>
      <w:r w:rsidRPr="00865A35">
        <w:rPr>
          <w:sz w:val="28"/>
          <w:szCs w:val="28"/>
        </w:rPr>
        <w:t>е</w:t>
      </w:r>
      <w:r w:rsidR="001A32B7" w:rsidRPr="00865A35">
        <w:rPr>
          <w:sz w:val="28"/>
          <w:szCs w:val="28"/>
        </w:rPr>
        <w:t xml:space="preserve">т комплексного подхода и финансовых вложений. Среди </w:t>
      </w:r>
      <w:r w:rsidR="00F442B8">
        <w:rPr>
          <w:sz w:val="28"/>
          <w:szCs w:val="28"/>
        </w:rPr>
        <w:t>объектов, требующих капитального ремонта</w:t>
      </w:r>
      <w:r w:rsidR="001A32B7" w:rsidRPr="00865A35">
        <w:rPr>
          <w:sz w:val="28"/>
          <w:szCs w:val="28"/>
        </w:rPr>
        <w:t xml:space="preserve"> – Центр народной культуры и досуга</w:t>
      </w:r>
      <w:r w:rsidRPr="00865A35">
        <w:rPr>
          <w:sz w:val="28"/>
          <w:szCs w:val="28"/>
        </w:rPr>
        <w:t xml:space="preserve"> </w:t>
      </w:r>
      <w:r w:rsidR="00BA6379">
        <w:rPr>
          <w:sz w:val="28"/>
          <w:szCs w:val="28"/>
        </w:rPr>
        <w:br/>
      </w:r>
      <w:r w:rsidRPr="00865A35">
        <w:rPr>
          <w:sz w:val="28"/>
          <w:szCs w:val="28"/>
        </w:rPr>
        <w:t>в р.п</w:t>
      </w:r>
      <w:r w:rsidR="00B674BF">
        <w:rPr>
          <w:sz w:val="28"/>
          <w:szCs w:val="28"/>
        </w:rPr>
        <w:t>.</w:t>
      </w:r>
      <w:r w:rsidRPr="00865A35">
        <w:rPr>
          <w:sz w:val="28"/>
          <w:szCs w:val="28"/>
        </w:rPr>
        <w:t xml:space="preserve"> Таврическое</w:t>
      </w:r>
      <w:r w:rsidR="001A32B7" w:rsidRPr="00865A35">
        <w:rPr>
          <w:sz w:val="28"/>
          <w:szCs w:val="28"/>
        </w:rPr>
        <w:t xml:space="preserve"> </w:t>
      </w:r>
      <w:r w:rsidRPr="00865A35">
        <w:rPr>
          <w:sz w:val="28"/>
          <w:szCs w:val="28"/>
        </w:rPr>
        <w:t>(</w:t>
      </w:r>
      <w:r w:rsidR="001A32B7" w:rsidRPr="00865A35">
        <w:rPr>
          <w:sz w:val="28"/>
          <w:szCs w:val="28"/>
        </w:rPr>
        <w:t xml:space="preserve">сметная стоимость работ 50 </w:t>
      </w:r>
      <w:r w:rsidR="00E2795C">
        <w:rPr>
          <w:sz w:val="28"/>
          <w:szCs w:val="28"/>
        </w:rPr>
        <w:t>млн</w:t>
      </w:r>
      <w:r w:rsidR="001A32B7" w:rsidRPr="00865A35">
        <w:rPr>
          <w:sz w:val="28"/>
          <w:szCs w:val="28"/>
        </w:rPr>
        <w:t xml:space="preserve"> рублей</w:t>
      </w:r>
      <w:r w:rsidRPr="00865A35">
        <w:rPr>
          <w:sz w:val="28"/>
          <w:szCs w:val="28"/>
        </w:rPr>
        <w:t>)</w:t>
      </w:r>
      <w:r w:rsidR="001A32B7" w:rsidRPr="00865A35">
        <w:rPr>
          <w:sz w:val="28"/>
          <w:szCs w:val="28"/>
        </w:rPr>
        <w:t>, Дом</w:t>
      </w:r>
      <w:r w:rsidR="00F442B8">
        <w:rPr>
          <w:sz w:val="28"/>
          <w:szCs w:val="28"/>
        </w:rPr>
        <w:t xml:space="preserve"> </w:t>
      </w:r>
      <w:r w:rsidR="001A32B7" w:rsidRPr="00865A35">
        <w:rPr>
          <w:sz w:val="28"/>
          <w:szCs w:val="28"/>
        </w:rPr>
        <w:t>культуры в</w:t>
      </w:r>
      <w:r w:rsidR="00BA6379">
        <w:rPr>
          <w:sz w:val="28"/>
          <w:szCs w:val="28"/>
        </w:rPr>
        <w:t> </w:t>
      </w:r>
      <w:r w:rsidR="001A32B7" w:rsidRPr="00865A35">
        <w:rPr>
          <w:sz w:val="28"/>
          <w:szCs w:val="28"/>
        </w:rPr>
        <w:t xml:space="preserve">с. </w:t>
      </w:r>
      <w:proofErr w:type="spellStart"/>
      <w:r w:rsidR="001A32B7" w:rsidRPr="00865A35">
        <w:rPr>
          <w:sz w:val="28"/>
          <w:szCs w:val="28"/>
        </w:rPr>
        <w:t>Принстанское</w:t>
      </w:r>
      <w:proofErr w:type="spellEnd"/>
      <w:r w:rsidR="001A32B7" w:rsidRPr="00865A35">
        <w:rPr>
          <w:sz w:val="28"/>
          <w:szCs w:val="28"/>
        </w:rPr>
        <w:t xml:space="preserve"> </w:t>
      </w:r>
      <w:r w:rsidRPr="00865A35">
        <w:rPr>
          <w:sz w:val="28"/>
          <w:szCs w:val="28"/>
        </w:rPr>
        <w:t>(</w:t>
      </w:r>
      <w:r w:rsidR="001A32B7" w:rsidRPr="00865A35">
        <w:rPr>
          <w:sz w:val="28"/>
          <w:szCs w:val="28"/>
        </w:rPr>
        <w:t>8,5</w:t>
      </w:r>
      <w:r w:rsidR="001A32B7" w:rsidRPr="001A32B7">
        <w:rPr>
          <w:sz w:val="28"/>
          <w:szCs w:val="28"/>
        </w:rPr>
        <w:t xml:space="preserve"> </w:t>
      </w:r>
      <w:r w:rsidR="00E2795C">
        <w:rPr>
          <w:sz w:val="28"/>
          <w:szCs w:val="28"/>
        </w:rPr>
        <w:t>млн</w:t>
      </w:r>
      <w:r w:rsidR="001A32B7" w:rsidRPr="001A32B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="00F442B8">
        <w:rPr>
          <w:sz w:val="28"/>
          <w:szCs w:val="28"/>
        </w:rPr>
        <w:t>,</w:t>
      </w:r>
      <w:r w:rsidR="002F3BA4">
        <w:rPr>
          <w:sz w:val="28"/>
          <w:szCs w:val="28"/>
        </w:rPr>
        <w:t xml:space="preserve"> клубы д. Победа и д. Берёзовка и др.</w:t>
      </w:r>
    </w:p>
    <w:p w14:paraId="050A0693" w14:textId="77777777" w:rsidR="001A32B7" w:rsidRPr="00EC16D4" w:rsidRDefault="00865A35" w:rsidP="00865A3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</w:t>
      </w:r>
      <w:r w:rsidR="001A32B7" w:rsidRPr="00EC16D4">
        <w:rPr>
          <w:sz w:val="28"/>
          <w:szCs w:val="28"/>
        </w:rPr>
        <w:t xml:space="preserve"> строительство здания Дома культуры </w:t>
      </w:r>
      <w:r w:rsidR="00BA6379">
        <w:rPr>
          <w:sz w:val="28"/>
          <w:szCs w:val="28"/>
        </w:rPr>
        <w:br/>
      </w:r>
      <w:r w:rsidR="001A32B7" w:rsidRPr="00EC16D4">
        <w:rPr>
          <w:sz w:val="28"/>
          <w:szCs w:val="28"/>
        </w:rPr>
        <w:t xml:space="preserve">в с. Сосновское </w:t>
      </w:r>
      <w:r>
        <w:rPr>
          <w:sz w:val="28"/>
          <w:szCs w:val="28"/>
        </w:rPr>
        <w:t>(</w:t>
      </w:r>
      <w:r w:rsidR="001A32B7" w:rsidRPr="001A32B7">
        <w:rPr>
          <w:sz w:val="28"/>
          <w:szCs w:val="28"/>
        </w:rPr>
        <w:t xml:space="preserve">70 </w:t>
      </w:r>
      <w:r w:rsidR="00E2795C">
        <w:rPr>
          <w:sz w:val="28"/>
          <w:szCs w:val="28"/>
        </w:rPr>
        <w:t>млн</w:t>
      </w:r>
      <w:r w:rsidR="001A32B7" w:rsidRPr="001A32B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="001A32B7" w:rsidRPr="00EC16D4">
        <w:rPr>
          <w:sz w:val="28"/>
          <w:szCs w:val="28"/>
        </w:rPr>
        <w:t>.</w:t>
      </w:r>
    </w:p>
    <w:p w14:paraId="6CAAE2F5" w14:textId="77777777" w:rsidR="00205D4F" w:rsidRDefault="005470C4" w:rsidP="005E1FB8">
      <w:pPr>
        <w:ind w:firstLine="567"/>
        <w:jc w:val="both"/>
        <w:rPr>
          <w:sz w:val="28"/>
          <w:szCs w:val="28"/>
        </w:rPr>
      </w:pPr>
      <w:r w:rsidRPr="005E1FB8">
        <w:rPr>
          <w:sz w:val="28"/>
          <w:szCs w:val="28"/>
        </w:rPr>
        <w:t xml:space="preserve">В целях развития сферы культуры </w:t>
      </w:r>
      <w:r w:rsidR="00047D36" w:rsidRPr="005E1FB8">
        <w:rPr>
          <w:sz w:val="28"/>
          <w:szCs w:val="28"/>
        </w:rPr>
        <w:t>планируется дальнейшее укрепление материально-технической базы</w:t>
      </w:r>
      <w:r w:rsidR="00E30DA6" w:rsidRPr="005E1FB8">
        <w:rPr>
          <w:sz w:val="28"/>
          <w:szCs w:val="28"/>
        </w:rPr>
        <w:t xml:space="preserve">, в том числе </w:t>
      </w:r>
      <w:r w:rsidR="00D5354E" w:rsidRPr="005E1FB8">
        <w:rPr>
          <w:sz w:val="28"/>
          <w:szCs w:val="28"/>
        </w:rPr>
        <w:t>в</w:t>
      </w:r>
      <w:r w:rsidR="003708CF" w:rsidRPr="005E1FB8">
        <w:rPr>
          <w:sz w:val="28"/>
          <w:szCs w:val="28"/>
        </w:rPr>
        <w:t xml:space="preserve"> 202</w:t>
      </w:r>
      <w:r w:rsidR="00205D4F">
        <w:rPr>
          <w:sz w:val="28"/>
          <w:szCs w:val="28"/>
        </w:rPr>
        <w:t>3</w:t>
      </w:r>
      <w:r w:rsidR="003708CF" w:rsidRPr="005E1FB8">
        <w:rPr>
          <w:sz w:val="28"/>
          <w:szCs w:val="28"/>
        </w:rPr>
        <w:t xml:space="preserve"> году планируется </w:t>
      </w:r>
      <w:r w:rsidR="00432DB6">
        <w:rPr>
          <w:sz w:val="28"/>
          <w:szCs w:val="28"/>
        </w:rPr>
        <w:t xml:space="preserve">ремонт Дома культуры в с. Карповка, клубов д. </w:t>
      </w:r>
      <w:proofErr w:type="spellStart"/>
      <w:r w:rsidR="00432DB6">
        <w:rPr>
          <w:sz w:val="28"/>
          <w:szCs w:val="28"/>
        </w:rPr>
        <w:t>Камышино</w:t>
      </w:r>
      <w:proofErr w:type="spellEnd"/>
      <w:r w:rsidR="00432DB6">
        <w:rPr>
          <w:sz w:val="28"/>
          <w:szCs w:val="28"/>
        </w:rPr>
        <w:t xml:space="preserve">, д. Берёзовка, д. </w:t>
      </w:r>
      <w:proofErr w:type="spellStart"/>
      <w:r w:rsidR="00432DB6">
        <w:rPr>
          <w:sz w:val="28"/>
          <w:szCs w:val="28"/>
        </w:rPr>
        <w:t>Новобелозёровка</w:t>
      </w:r>
      <w:proofErr w:type="spellEnd"/>
      <w:r w:rsidR="00432DB6">
        <w:rPr>
          <w:sz w:val="28"/>
          <w:szCs w:val="28"/>
        </w:rPr>
        <w:t>.</w:t>
      </w:r>
    </w:p>
    <w:p w14:paraId="72D1BBA0" w14:textId="77777777" w:rsidR="005470C4" w:rsidRPr="005E1FB8" w:rsidRDefault="00D105DB" w:rsidP="005E1FB8">
      <w:pPr>
        <w:ind w:firstLine="567"/>
        <w:jc w:val="both"/>
        <w:rPr>
          <w:sz w:val="28"/>
          <w:szCs w:val="28"/>
        </w:rPr>
      </w:pPr>
      <w:r w:rsidRPr="005E1FB8">
        <w:rPr>
          <w:sz w:val="28"/>
          <w:szCs w:val="28"/>
        </w:rPr>
        <w:t>В</w:t>
      </w:r>
      <w:r w:rsidR="00173660" w:rsidRPr="005E1FB8">
        <w:rPr>
          <w:sz w:val="28"/>
          <w:szCs w:val="28"/>
        </w:rPr>
        <w:t xml:space="preserve"> связи</w:t>
      </w:r>
      <w:r w:rsidR="00016455">
        <w:rPr>
          <w:sz w:val="28"/>
          <w:szCs w:val="28"/>
        </w:rPr>
        <w:t xml:space="preserve"> с</w:t>
      </w:r>
      <w:r w:rsidR="005470C4" w:rsidRPr="005E1FB8">
        <w:rPr>
          <w:sz w:val="28"/>
          <w:szCs w:val="28"/>
        </w:rPr>
        <w:t xml:space="preserve"> </w:t>
      </w:r>
      <w:r w:rsidR="00016455">
        <w:rPr>
          <w:sz w:val="28"/>
          <w:szCs w:val="28"/>
        </w:rPr>
        <w:t xml:space="preserve">планируемыми мероприятиями </w:t>
      </w:r>
      <w:r w:rsidR="005470C4" w:rsidRPr="005E1FB8">
        <w:rPr>
          <w:sz w:val="28"/>
          <w:szCs w:val="28"/>
        </w:rPr>
        <w:t>прогнозируется снижение доли муниципальных учреждений культуры, здания которых находятся в аварийном состоянии или требуют капитального ремонта</w:t>
      </w:r>
      <w:r w:rsidRPr="005E1FB8">
        <w:rPr>
          <w:sz w:val="28"/>
          <w:szCs w:val="28"/>
        </w:rPr>
        <w:t>,</w:t>
      </w:r>
      <w:r w:rsidR="0079397E" w:rsidRPr="005E1FB8">
        <w:rPr>
          <w:sz w:val="28"/>
          <w:szCs w:val="28"/>
        </w:rPr>
        <w:t xml:space="preserve"> до </w:t>
      </w:r>
      <w:r w:rsidR="00016455">
        <w:rPr>
          <w:sz w:val="28"/>
          <w:szCs w:val="28"/>
        </w:rPr>
        <w:t>4</w:t>
      </w:r>
      <w:r w:rsidR="008F2F02" w:rsidRPr="005E1FB8">
        <w:rPr>
          <w:sz w:val="28"/>
          <w:szCs w:val="28"/>
        </w:rPr>
        <w:t>,</w:t>
      </w:r>
      <w:r w:rsidR="00016455">
        <w:rPr>
          <w:sz w:val="28"/>
          <w:szCs w:val="28"/>
        </w:rPr>
        <w:t>44</w:t>
      </w:r>
      <w:r w:rsidR="0079397E" w:rsidRPr="005E1FB8">
        <w:rPr>
          <w:sz w:val="28"/>
          <w:szCs w:val="28"/>
        </w:rPr>
        <w:t xml:space="preserve"> % </w:t>
      </w:r>
      <w:r w:rsidR="0016094D" w:rsidRPr="005E1FB8">
        <w:rPr>
          <w:sz w:val="28"/>
          <w:szCs w:val="28"/>
        </w:rPr>
        <w:t>к</w:t>
      </w:r>
      <w:r w:rsidR="0079397E" w:rsidRPr="005E1FB8">
        <w:rPr>
          <w:sz w:val="28"/>
          <w:szCs w:val="28"/>
        </w:rPr>
        <w:t xml:space="preserve"> 20</w:t>
      </w:r>
      <w:r w:rsidR="0016094D" w:rsidRPr="005E1FB8">
        <w:rPr>
          <w:sz w:val="28"/>
          <w:szCs w:val="28"/>
        </w:rPr>
        <w:t>2</w:t>
      </w:r>
      <w:r w:rsidR="00016455">
        <w:rPr>
          <w:sz w:val="28"/>
          <w:szCs w:val="28"/>
        </w:rPr>
        <w:t>5</w:t>
      </w:r>
      <w:r w:rsidR="0016094D" w:rsidRPr="005E1FB8">
        <w:rPr>
          <w:sz w:val="28"/>
          <w:szCs w:val="28"/>
        </w:rPr>
        <w:t xml:space="preserve"> году.</w:t>
      </w:r>
    </w:p>
    <w:p w14:paraId="7317D53E" w14:textId="77777777" w:rsidR="008A24D3" w:rsidRDefault="00FD5F67" w:rsidP="008A24D3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Объекты </w:t>
      </w:r>
      <w:r w:rsidR="003E3B2D" w:rsidRPr="003E3B2D">
        <w:rPr>
          <w:sz w:val="28"/>
          <w:szCs w:val="28"/>
        </w:rPr>
        <w:t>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Pr="003E3B2D"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отсутствуют. К 20</w:t>
      </w:r>
      <w:r w:rsidR="00A8784E" w:rsidRPr="003E5DC3">
        <w:rPr>
          <w:sz w:val="28"/>
          <w:szCs w:val="28"/>
        </w:rPr>
        <w:t>2</w:t>
      </w:r>
      <w:r w:rsidR="00C829DF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году значение данного показателя не изменится.</w:t>
      </w:r>
    </w:p>
    <w:p w14:paraId="745CAFEB" w14:textId="77777777" w:rsidR="008B15E8" w:rsidRPr="00650BFC" w:rsidRDefault="005218F5" w:rsidP="00650BF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8B15E8">
        <w:rPr>
          <w:sz w:val="28"/>
          <w:szCs w:val="28"/>
        </w:rPr>
        <w:t>2</w:t>
      </w:r>
      <w:r w:rsidR="008A24D3" w:rsidRPr="008D396A">
        <w:rPr>
          <w:sz w:val="28"/>
          <w:szCs w:val="28"/>
        </w:rPr>
        <w:t xml:space="preserve"> году </w:t>
      </w:r>
      <w:r w:rsidR="008B15E8">
        <w:rPr>
          <w:sz w:val="28"/>
          <w:szCs w:val="28"/>
        </w:rPr>
        <w:t>расчет</w:t>
      </w:r>
      <w:r w:rsidR="008B15E8" w:rsidRPr="00650BFC">
        <w:rPr>
          <w:sz w:val="28"/>
          <w:szCs w:val="28"/>
        </w:rPr>
        <w:t xml:space="preserve"> по фактической обеспеченности учреждениями культуры Таврического района осуществлен на основе данных о численности населения по итогам переписи населения 2020 года (источник данных: </w:t>
      </w:r>
      <w:proofErr w:type="spellStart"/>
      <w:r w:rsidR="008B15E8" w:rsidRPr="00650BFC">
        <w:rPr>
          <w:sz w:val="28"/>
          <w:szCs w:val="28"/>
        </w:rPr>
        <w:t>Омскстат</w:t>
      </w:r>
      <w:proofErr w:type="spellEnd"/>
      <w:r w:rsidR="008B15E8" w:rsidRPr="00650BFC">
        <w:rPr>
          <w:sz w:val="28"/>
          <w:szCs w:val="28"/>
        </w:rPr>
        <w:t>, шифр 3979) и данных о расстоянии между населенными пунктами сельских поселений в соответствии со спутниковыми картами (источник данных</w:t>
      </w:r>
      <w:r w:rsidR="00BA6379">
        <w:rPr>
          <w:sz w:val="28"/>
          <w:szCs w:val="28"/>
        </w:rPr>
        <w:t xml:space="preserve"> </w:t>
      </w:r>
      <w:hyperlink r:id="rId8" w:tgtFrame="_blank" w:history="1">
        <w:r w:rsidR="008B15E8" w:rsidRPr="00650BFC">
          <w:rPr>
            <w:rStyle w:val="afb"/>
            <w:color w:val="005A95"/>
            <w:sz w:val="28"/>
            <w:szCs w:val="28"/>
          </w:rPr>
          <w:t>https://allroutes.ru/omskaya-oblast</w:t>
        </w:r>
      </w:hyperlink>
      <w:r w:rsidR="008B15E8" w:rsidRPr="00650BFC">
        <w:rPr>
          <w:color w:val="000000"/>
          <w:sz w:val="28"/>
          <w:szCs w:val="28"/>
        </w:rPr>
        <w:t>).</w:t>
      </w:r>
    </w:p>
    <w:p w14:paraId="7E8FBDBB" w14:textId="0A9BADC5" w:rsidR="00BA6379" w:rsidRDefault="00E36D9A" w:rsidP="008A24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связи со снижением </w:t>
      </w:r>
      <w:r w:rsidRPr="00650BFC">
        <w:rPr>
          <w:sz w:val="28"/>
          <w:szCs w:val="28"/>
        </w:rPr>
        <w:t>численности населения</w:t>
      </w:r>
      <w:r>
        <w:rPr>
          <w:sz w:val="28"/>
          <w:szCs w:val="28"/>
        </w:rPr>
        <w:t>, а также с</w:t>
      </w:r>
      <w:r w:rsidR="00BA6379">
        <w:rPr>
          <w:sz w:val="28"/>
          <w:szCs w:val="28"/>
        </w:rPr>
        <w:t> </w:t>
      </w:r>
      <w:r>
        <w:rPr>
          <w:sz w:val="28"/>
          <w:szCs w:val="28"/>
        </w:rPr>
        <w:t xml:space="preserve">сокращением </w:t>
      </w:r>
      <w:r w:rsidR="00C955B8">
        <w:rPr>
          <w:sz w:val="28"/>
          <w:szCs w:val="28"/>
        </w:rPr>
        <w:t xml:space="preserve">количества </w:t>
      </w:r>
      <w:r w:rsidR="00C955B8" w:rsidRPr="008D396A">
        <w:rPr>
          <w:sz w:val="28"/>
          <w:szCs w:val="28"/>
        </w:rPr>
        <w:t>учреждени</w:t>
      </w:r>
      <w:r w:rsidR="00C955B8">
        <w:rPr>
          <w:sz w:val="28"/>
          <w:szCs w:val="28"/>
        </w:rPr>
        <w:t>й</w:t>
      </w:r>
      <w:r w:rsidR="00C955B8" w:rsidRPr="008D396A">
        <w:rPr>
          <w:sz w:val="28"/>
          <w:szCs w:val="28"/>
        </w:rPr>
        <w:t xml:space="preserve"> культуры</w:t>
      </w:r>
      <w:r w:rsidR="00C955B8">
        <w:rPr>
          <w:sz w:val="28"/>
          <w:szCs w:val="28"/>
        </w:rPr>
        <w:t xml:space="preserve">, </w:t>
      </w:r>
      <w:r w:rsidR="00C955B8" w:rsidRPr="008D396A">
        <w:rPr>
          <w:sz w:val="28"/>
          <w:szCs w:val="28"/>
        </w:rPr>
        <w:t>уровень фактической обеспеченности</w:t>
      </w:r>
      <w:r w:rsidR="00C955B8">
        <w:rPr>
          <w:sz w:val="28"/>
          <w:szCs w:val="28"/>
        </w:rPr>
        <w:t xml:space="preserve"> </w:t>
      </w:r>
      <w:r w:rsidRPr="00E36D9A">
        <w:rPr>
          <w:sz w:val="28"/>
          <w:szCs w:val="28"/>
        </w:rPr>
        <w:t>клуб</w:t>
      </w:r>
      <w:r w:rsidR="00C955B8">
        <w:rPr>
          <w:sz w:val="28"/>
          <w:szCs w:val="28"/>
        </w:rPr>
        <w:t>ами</w:t>
      </w:r>
      <w:r w:rsidRPr="00E36D9A">
        <w:rPr>
          <w:sz w:val="28"/>
          <w:szCs w:val="28"/>
        </w:rPr>
        <w:t xml:space="preserve"> и учреждени</w:t>
      </w:r>
      <w:r w:rsidR="00C955B8">
        <w:rPr>
          <w:sz w:val="28"/>
          <w:szCs w:val="28"/>
        </w:rPr>
        <w:t>ями</w:t>
      </w:r>
      <w:r w:rsidRPr="00E36D9A">
        <w:rPr>
          <w:sz w:val="28"/>
          <w:szCs w:val="28"/>
        </w:rPr>
        <w:t xml:space="preserve"> клубного типа</w:t>
      </w:r>
      <w:r w:rsidR="00C955B8">
        <w:rPr>
          <w:sz w:val="28"/>
          <w:szCs w:val="28"/>
        </w:rPr>
        <w:t xml:space="preserve"> сократился </w:t>
      </w:r>
      <w:r w:rsidR="00BA6379">
        <w:rPr>
          <w:sz w:val="28"/>
          <w:szCs w:val="28"/>
        </w:rPr>
        <w:br/>
      </w:r>
      <w:r w:rsidR="00C955B8">
        <w:rPr>
          <w:sz w:val="28"/>
          <w:szCs w:val="28"/>
        </w:rPr>
        <w:t>на 10 процентных пунктов и</w:t>
      </w:r>
      <w:r w:rsidRPr="008D396A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135</w:t>
      </w:r>
      <w:r w:rsidRPr="008D396A">
        <w:rPr>
          <w:sz w:val="28"/>
          <w:szCs w:val="28"/>
        </w:rPr>
        <w:t xml:space="preserve"> %</w:t>
      </w:r>
      <w:r w:rsidR="00C955B8">
        <w:rPr>
          <w:sz w:val="28"/>
          <w:szCs w:val="28"/>
        </w:rPr>
        <w:t xml:space="preserve">, </w:t>
      </w:r>
      <w:r w:rsidR="00C955B8" w:rsidRPr="008D396A">
        <w:rPr>
          <w:sz w:val="28"/>
          <w:szCs w:val="28"/>
        </w:rPr>
        <w:t>уровень фактической обеспеченности</w:t>
      </w:r>
      <w:r w:rsidR="008B15E8" w:rsidRPr="008D396A">
        <w:rPr>
          <w:sz w:val="28"/>
          <w:szCs w:val="28"/>
        </w:rPr>
        <w:t xml:space="preserve"> библиотеками –</w:t>
      </w:r>
      <w:r w:rsidR="00C955B8">
        <w:rPr>
          <w:sz w:val="28"/>
          <w:szCs w:val="28"/>
        </w:rPr>
        <w:t xml:space="preserve"> на 24 процентных</w:t>
      </w:r>
      <w:r w:rsidR="008B15E8" w:rsidRPr="008D396A">
        <w:rPr>
          <w:sz w:val="28"/>
          <w:szCs w:val="28"/>
        </w:rPr>
        <w:t xml:space="preserve"> </w:t>
      </w:r>
      <w:r w:rsidR="00C955B8">
        <w:rPr>
          <w:sz w:val="28"/>
          <w:szCs w:val="28"/>
        </w:rPr>
        <w:t xml:space="preserve">пункта со </w:t>
      </w:r>
      <w:r w:rsidR="008B15E8">
        <w:rPr>
          <w:sz w:val="28"/>
          <w:szCs w:val="28"/>
        </w:rPr>
        <w:t>151</w:t>
      </w:r>
      <w:r w:rsidR="008B15E8" w:rsidRPr="008D396A">
        <w:rPr>
          <w:sz w:val="28"/>
          <w:szCs w:val="28"/>
        </w:rPr>
        <w:t xml:space="preserve"> %</w:t>
      </w:r>
      <w:r w:rsidR="00C955B8">
        <w:rPr>
          <w:sz w:val="28"/>
          <w:szCs w:val="28"/>
        </w:rPr>
        <w:t xml:space="preserve"> </w:t>
      </w:r>
      <w:r w:rsidR="00BA6379">
        <w:rPr>
          <w:sz w:val="28"/>
          <w:szCs w:val="28"/>
        </w:rPr>
        <w:br/>
      </w:r>
      <w:r w:rsidR="00C955B8">
        <w:rPr>
          <w:sz w:val="28"/>
          <w:szCs w:val="28"/>
        </w:rPr>
        <w:t xml:space="preserve">в 2021 году до 127 % в 2022 году. При этом следует отметить, что </w:t>
      </w:r>
      <w:r w:rsidR="00C955B8" w:rsidRPr="008D396A">
        <w:rPr>
          <w:sz w:val="28"/>
          <w:szCs w:val="28"/>
        </w:rPr>
        <w:t>фактическ</w:t>
      </w:r>
      <w:r w:rsidR="00C955B8">
        <w:rPr>
          <w:sz w:val="28"/>
          <w:szCs w:val="28"/>
        </w:rPr>
        <w:t>ая</w:t>
      </w:r>
      <w:r w:rsidR="00C955B8" w:rsidRPr="008D396A">
        <w:rPr>
          <w:sz w:val="28"/>
          <w:szCs w:val="28"/>
        </w:rPr>
        <w:t xml:space="preserve"> обеспеченност</w:t>
      </w:r>
      <w:r w:rsidR="00C955B8">
        <w:rPr>
          <w:sz w:val="28"/>
          <w:szCs w:val="28"/>
        </w:rPr>
        <w:t>ь остается выше нормативной</w:t>
      </w:r>
      <w:r w:rsidR="00365CAA">
        <w:rPr>
          <w:sz w:val="28"/>
          <w:szCs w:val="28"/>
        </w:rPr>
        <w:t>, данные значения сохранятся до 2025 года.</w:t>
      </w:r>
    </w:p>
    <w:p w14:paraId="6B6EBB59" w14:textId="77777777" w:rsidR="008A24D3" w:rsidRPr="000164D0" w:rsidRDefault="008A24D3" w:rsidP="008A24D3">
      <w:pPr>
        <w:spacing w:after="60"/>
        <w:rPr>
          <w:b/>
          <w:sz w:val="10"/>
          <w:szCs w:val="10"/>
        </w:rPr>
      </w:pPr>
    </w:p>
    <w:p w14:paraId="12162E76" w14:textId="77777777" w:rsidR="00853EB5" w:rsidRPr="003E5DC3" w:rsidRDefault="00853EB5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Физическая культура и спорт</w:t>
      </w:r>
    </w:p>
    <w:p w14:paraId="78011258" w14:textId="77777777" w:rsidR="002705F9" w:rsidRPr="00481F96" w:rsidRDefault="005E1FB8" w:rsidP="00F620B1">
      <w:pPr>
        <w:ind w:firstLine="567"/>
        <w:jc w:val="both"/>
        <w:rPr>
          <w:bCs/>
          <w:sz w:val="28"/>
          <w:szCs w:val="32"/>
          <w:lang w:eastAsia="ar-SA"/>
        </w:rPr>
      </w:pPr>
      <w:r w:rsidRPr="005E1FB8">
        <w:rPr>
          <w:sz w:val="28"/>
          <w:szCs w:val="28"/>
        </w:rPr>
        <w:t xml:space="preserve">Спорт и занятия физической </w:t>
      </w:r>
      <w:r w:rsidR="00F620B1" w:rsidRPr="005E1FB8">
        <w:rPr>
          <w:sz w:val="28"/>
          <w:szCs w:val="28"/>
        </w:rPr>
        <w:t>культурой в</w:t>
      </w:r>
      <w:r w:rsidRPr="005E1FB8">
        <w:rPr>
          <w:sz w:val="28"/>
          <w:szCs w:val="28"/>
        </w:rPr>
        <w:t xml:space="preserve"> Таврическом районе становятся с каждым годом все популярнее.</w:t>
      </w:r>
      <w:r w:rsidR="00F620B1">
        <w:rPr>
          <w:sz w:val="28"/>
          <w:szCs w:val="28"/>
        </w:rPr>
        <w:t xml:space="preserve"> </w:t>
      </w:r>
      <w:r w:rsidR="00F620B1" w:rsidRPr="001862A3">
        <w:rPr>
          <w:bCs/>
          <w:sz w:val="28"/>
          <w:szCs w:val="32"/>
          <w:lang w:eastAsia="ar-SA"/>
        </w:rPr>
        <w:t>Об этом свидетельству</w:t>
      </w:r>
      <w:r w:rsidR="00F620B1">
        <w:rPr>
          <w:bCs/>
          <w:sz w:val="28"/>
          <w:szCs w:val="32"/>
          <w:lang w:eastAsia="ar-SA"/>
        </w:rPr>
        <w:t>е</w:t>
      </w:r>
      <w:r w:rsidR="00F620B1" w:rsidRPr="001862A3">
        <w:rPr>
          <w:bCs/>
          <w:sz w:val="28"/>
          <w:szCs w:val="32"/>
          <w:lang w:eastAsia="ar-SA"/>
        </w:rPr>
        <w:t>т</w:t>
      </w:r>
      <w:r w:rsidR="00F620B1">
        <w:rPr>
          <w:bCs/>
          <w:sz w:val="28"/>
          <w:szCs w:val="32"/>
          <w:lang w:eastAsia="ar-SA"/>
        </w:rPr>
        <w:t xml:space="preserve"> показатель «</w:t>
      </w:r>
      <w:r w:rsidR="00F620B1" w:rsidRPr="00F620B1">
        <w:rPr>
          <w:bCs/>
          <w:sz w:val="28"/>
          <w:szCs w:val="32"/>
          <w:lang w:eastAsia="ar-SA"/>
        </w:rPr>
        <w:t>Доля населения, систематически занимающегося физической культурой и спортом</w:t>
      </w:r>
      <w:r w:rsidR="00F620B1">
        <w:rPr>
          <w:bCs/>
          <w:sz w:val="28"/>
          <w:szCs w:val="32"/>
          <w:lang w:eastAsia="ar-SA"/>
        </w:rPr>
        <w:t>», который ежегодно увеличивается на 2 – 3 процента. Так, в 202</w:t>
      </w:r>
      <w:r w:rsidR="004E202C">
        <w:rPr>
          <w:bCs/>
          <w:sz w:val="28"/>
          <w:szCs w:val="32"/>
          <w:lang w:eastAsia="ar-SA"/>
        </w:rPr>
        <w:t>2</w:t>
      </w:r>
      <w:r w:rsidR="00F620B1">
        <w:rPr>
          <w:bCs/>
          <w:sz w:val="28"/>
          <w:szCs w:val="32"/>
          <w:lang w:eastAsia="ar-SA"/>
        </w:rPr>
        <w:t xml:space="preserve"> году </w:t>
      </w:r>
      <w:r w:rsidR="00F620B1">
        <w:rPr>
          <w:bCs/>
          <w:sz w:val="28"/>
          <w:szCs w:val="32"/>
          <w:lang w:eastAsia="ar-SA"/>
        </w:rPr>
        <w:lastRenderedPageBreak/>
        <w:t>значение данного показателя составило 4</w:t>
      </w:r>
      <w:r w:rsidR="004E202C">
        <w:rPr>
          <w:bCs/>
          <w:sz w:val="28"/>
          <w:szCs w:val="32"/>
          <w:lang w:eastAsia="ar-SA"/>
        </w:rPr>
        <w:t>8</w:t>
      </w:r>
      <w:r w:rsidR="00F620B1">
        <w:rPr>
          <w:bCs/>
          <w:sz w:val="28"/>
          <w:szCs w:val="32"/>
          <w:lang w:eastAsia="ar-SA"/>
        </w:rPr>
        <w:t>,</w:t>
      </w:r>
      <w:r w:rsidR="004E202C">
        <w:rPr>
          <w:bCs/>
          <w:sz w:val="28"/>
          <w:szCs w:val="32"/>
          <w:lang w:eastAsia="ar-SA"/>
        </w:rPr>
        <w:t>4</w:t>
      </w:r>
      <w:r w:rsidR="00F620B1">
        <w:rPr>
          <w:bCs/>
          <w:sz w:val="28"/>
          <w:szCs w:val="32"/>
          <w:lang w:eastAsia="ar-SA"/>
        </w:rPr>
        <w:t xml:space="preserve"> %, что </w:t>
      </w:r>
      <w:r w:rsidR="00F620B1" w:rsidRPr="00DB03D8">
        <w:rPr>
          <w:bCs/>
          <w:sz w:val="28"/>
          <w:szCs w:val="32"/>
          <w:lang w:eastAsia="ar-SA"/>
        </w:rPr>
        <w:t xml:space="preserve">больше </w:t>
      </w:r>
      <w:r w:rsidR="00D1777A" w:rsidRPr="00DB03D8">
        <w:rPr>
          <w:bCs/>
          <w:sz w:val="28"/>
          <w:szCs w:val="32"/>
          <w:lang w:eastAsia="ar-SA"/>
        </w:rPr>
        <w:t>202</w:t>
      </w:r>
      <w:r w:rsidR="00CC498A">
        <w:rPr>
          <w:bCs/>
          <w:sz w:val="28"/>
          <w:szCs w:val="32"/>
          <w:lang w:eastAsia="ar-SA"/>
        </w:rPr>
        <w:t>1</w:t>
      </w:r>
      <w:r w:rsidR="00D1777A" w:rsidRPr="00DB03D8">
        <w:rPr>
          <w:bCs/>
          <w:sz w:val="28"/>
          <w:szCs w:val="32"/>
          <w:lang w:eastAsia="ar-SA"/>
        </w:rPr>
        <w:t xml:space="preserve"> </w:t>
      </w:r>
      <w:r w:rsidR="00F620B1" w:rsidRPr="00DB03D8">
        <w:rPr>
          <w:bCs/>
          <w:sz w:val="28"/>
          <w:szCs w:val="32"/>
          <w:lang w:eastAsia="ar-SA"/>
        </w:rPr>
        <w:t>года</w:t>
      </w:r>
      <w:r w:rsidR="00F620B1">
        <w:rPr>
          <w:bCs/>
          <w:sz w:val="28"/>
          <w:szCs w:val="32"/>
          <w:lang w:eastAsia="ar-SA"/>
        </w:rPr>
        <w:t xml:space="preserve"> на </w:t>
      </w:r>
      <w:r w:rsidR="00CC498A">
        <w:rPr>
          <w:bCs/>
          <w:sz w:val="28"/>
          <w:szCs w:val="32"/>
          <w:lang w:eastAsia="ar-SA"/>
        </w:rPr>
        <w:t>2,4</w:t>
      </w:r>
      <w:r w:rsidR="00F620B1">
        <w:rPr>
          <w:bCs/>
          <w:sz w:val="28"/>
          <w:szCs w:val="32"/>
          <w:lang w:eastAsia="ar-SA"/>
        </w:rPr>
        <w:t xml:space="preserve"> процентных пункта.</w:t>
      </w:r>
    </w:p>
    <w:p w14:paraId="5C29C3FC" w14:textId="77777777" w:rsidR="00A25917" w:rsidRPr="00481F96" w:rsidRDefault="002705F9" w:rsidP="00A25917">
      <w:pPr>
        <w:ind w:firstLine="567"/>
        <w:jc w:val="both"/>
        <w:rPr>
          <w:bCs/>
          <w:sz w:val="28"/>
          <w:szCs w:val="32"/>
          <w:lang w:eastAsia="ar-SA"/>
        </w:rPr>
      </w:pPr>
      <w:r w:rsidRPr="00481F96">
        <w:rPr>
          <w:bCs/>
          <w:sz w:val="28"/>
          <w:szCs w:val="32"/>
          <w:lang w:eastAsia="ar-SA"/>
        </w:rPr>
        <w:t>Данной тенденции</w:t>
      </w:r>
      <w:r w:rsidR="00F620B1" w:rsidRPr="00481F96">
        <w:rPr>
          <w:bCs/>
          <w:sz w:val="28"/>
          <w:szCs w:val="32"/>
          <w:lang w:eastAsia="ar-SA"/>
        </w:rPr>
        <w:t xml:space="preserve"> способству</w:t>
      </w:r>
      <w:r w:rsidRPr="00481F96">
        <w:rPr>
          <w:bCs/>
          <w:sz w:val="28"/>
          <w:szCs w:val="32"/>
          <w:lang w:eastAsia="ar-SA"/>
        </w:rPr>
        <w:t>ю</w:t>
      </w:r>
      <w:r w:rsidR="00F620B1" w:rsidRPr="00481F96">
        <w:rPr>
          <w:bCs/>
          <w:sz w:val="28"/>
          <w:szCs w:val="32"/>
          <w:lang w:eastAsia="ar-SA"/>
        </w:rPr>
        <w:t>т</w:t>
      </w:r>
      <w:r w:rsidRPr="00481F96">
        <w:rPr>
          <w:bCs/>
          <w:sz w:val="28"/>
          <w:szCs w:val="32"/>
          <w:lang w:eastAsia="ar-SA"/>
        </w:rPr>
        <w:t xml:space="preserve"> строительство новых спортивных объектов, ремонты уже существующих.</w:t>
      </w:r>
      <w:r w:rsidR="00EC7B06">
        <w:rPr>
          <w:bCs/>
          <w:sz w:val="28"/>
          <w:szCs w:val="32"/>
          <w:lang w:eastAsia="ar-SA"/>
        </w:rPr>
        <w:t xml:space="preserve"> Так, </w:t>
      </w:r>
      <w:r w:rsidR="00A25917">
        <w:rPr>
          <w:bCs/>
          <w:sz w:val="28"/>
          <w:szCs w:val="32"/>
          <w:lang w:eastAsia="ar-SA"/>
        </w:rPr>
        <w:t xml:space="preserve">прогнозируется что в 2023 – 2025 годы численность </w:t>
      </w:r>
      <w:r w:rsidR="00A25917" w:rsidRPr="00F620B1">
        <w:rPr>
          <w:bCs/>
          <w:sz w:val="28"/>
          <w:szCs w:val="32"/>
          <w:lang w:eastAsia="ar-SA"/>
        </w:rPr>
        <w:t>систематически занимающ</w:t>
      </w:r>
      <w:r w:rsidR="00A25917">
        <w:rPr>
          <w:bCs/>
          <w:sz w:val="28"/>
          <w:szCs w:val="32"/>
          <w:lang w:eastAsia="ar-SA"/>
        </w:rPr>
        <w:t xml:space="preserve">ихся будет чуть выше </w:t>
      </w:r>
      <w:r w:rsidR="00F442B8">
        <w:rPr>
          <w:bCs/>
          <w:sz w:val="28"/>
          <w:szCs w:val="32"/>
          <w:lang w:eastAsia="ar-SA"/>
        </w:rPr>
        <w:t xml:space="preserve">запланированного </w:t>
      </w:r>
      <w:r w:rsidR="00A25917">
        <w:rPr>
          <w:bCs/>
          <w:sz w:val="28"/>
          <w:szCs w:val="32"/>
          <w:lang w:eastAsia="ar-SA"/>
        </w:rPr>
        <w:t>уровня областных значений – 52,05 %, 55,04 % и 57,56 % соответственно по годам.</w:t>
      </w:r>
    </w:p>
    <w:p w14:paraId="49508ADD" w14:textId="77777777" w:rsidR="002A67F5" w:rsidRPr="002A67F5" w:rsidRDefault="002A67F5" w:rsidP="002A67F5">
      <w:pPr>
        <w:ind w:firstLine="567"/>
        <w:jc w:val="both"/>
        <w:rPr>
          <w:bCs/>
          <w:sz w:val="28"/>
          <w:szCs w:val="32"/>
          <w:lang w:eastAsia="ar-SA"/>
        </w:rPr>
      </w:pPr>
      <w:r w:rsidRPr="002A67F5">
        <w:rPr>
          <w:bCs/>
          <w:sz w:val="28"/>
          <w:szCs w:val="32"/>
          <w:lang w:eastAsia="ar-SA"/>
        </w:rPr>
        <w:t xml:space="preserve">В 2022 году для укрепления материально-технической базы учреждений спорта было израсходовано 9,5 </w:t>
      </w:r>
      <w:r w:rsidR="00E2795C">
        <w:rPr>
          <w:bCs/>
          <w:sz w:val="28"/>
          <w:szCs w:val="32"/>
          <w:lang w:eastAsia="ar-SA"/>
        </w:rPr>
        <w:t>млн</w:t>
      </w:r>
      <w:r w:rsidRPr="002A67F5">
        <w:rPr>
          <w:bCs/>
          <w:sz w:val="28"/>
          <w:szCs w:val="32"/>
          <w:lang w:eastAsia="ar-SA"/>
        </w:rPr>
        <w:t xml:space="preserve"> рублей. </w:t>
      </w:r>
    </w:p>
    <w:p w14:paraId="31EC24D7" w14:textId="77777777" w:rsidR="002A67F5" w:rsidRPr="00EC16D4" w:rsidRDefault="002A67F5" w:rsidP="002A67F5">
      <w:pPr>
        <w:ind w:firstLine="567"/>
        <w:jc w:val="both"/>
        <w:rPr>
          <w:bCs/>
          <w:sz w:val="28"/>
          <w:szCs w:val="32"/>
          <w:lang w:eastAsia="ar-SA"/>
        </w:rPr>
      </w:pPr>
      <w:r w:rsidRPr="002A67F5">
        <w:rPr>
          <w:bCs/>
          <w:sz w:val="28"/>
          <w:szCs w:val="32"/>
          <w:lang w:eastAsia="ar-SA"/>
        </w:rPr>
        <w:t>В с. Луговое обновили стадион (заасфальтирована беговая дорожка, сектор для прыжков в длину, произведен ремонт городошной площадки и ограждения)</w:t>
      </w:r>
      <w:r w:rsidRPr="00EC16D4">
        <w:rPr>
          <w:bCs/>
          <w:sz w:val="28"/>
          <w:szCs w:val="32"/>
          <w:lang w:eastAsia="ar-SA"/>
        </w:rPr>
        <w:t xml:space="preserve">; в с. </w:t>
      </w:r>
      <w:r w:rsidRPr="002A67F5">
        <w:rPr>
          <w:bCs/>
          <w:sz w:val="28"/>
          <w:szCs w:val="32"/>
          <w:lang w:eastAsia="ar-SA"/>
        </w:rPr>
        <w:t xml:space="preserve">Пристанское и с. </w:t>
      </w:r>
      <w:r w:rsidRPr="00EC16D4">
        <w:rPr>
          <w:bCs/>
          <w:sz w:val="28"/>
          <w:szCs w:val="32"/>
          <w:lang w:eastAsia="ar-SA"/>
        </w:rPr>
        <w:t>Карповка</w:t>
      </w:r>
      <w:r w:rsidRPr="002A67F5">
        <w:rPr>
          <w:bCs/>
          <w:sz w:val="28"/>
          <w:szCs w:val="32"/>
          <w:lang w:eastAsia="ar-SA"/>
        </w:rPr>
        <w:t xml:space="preserve"> установлены хоккейные коробки с пластиковыми бортами; произведен ремонт трибун на стадионах в р.п. Таврическое, с. Пристанское; во всех поселениях приобретен спортивный инвентарь и экипировка</w:t>
      </w:r>
      <w:r w:rsidRPr="00EC16D4">
        <w:rPr>
          <w:bCs/>
          <w:sz w:val="28"/>
          <w:szCs w:val="32"/>
          <w:lang w:eastAsia="ar-SA"/>
        </w:rPr>
        <w:t xml:space="preserve">. </w:t>
      </w:r>
    </w:p>
    <w:p w14:paraId="4B4E1CCE" w14:textId="77777777" w:rsidR="002A67F5" w:rsidRPr="002A67F5" w:rsidRDefault="002A67F5" w:rsidP="00620B57">
      <w:pPr>
        <w:ind w:firstLine="567"/>
        <w:jc w:val="both"/>
        <w:rPr>
          <w:bCs/>
          <w:sz w:val="28"/>
          <w:szCs w:val="32"/>
          <w:lang w:eastAsia="ar-SA"/>
        </w:rPr>
      </w:pPr>
      <w:r>
        <w:rPr>
          <w:bCs/>
          <w:sz w:val="28"/>
          <w:szCs w:val="32"/>
          <w:lang w:eastAsia="ar-SA"/>
        </w:rPr>
        <w:t>З</w:t>
      </w:r>
      <w:r w:rsidRPr="00564957">
        <w:rPr>
          <w:bCs/>
          <w:sz w:val="28"/>
          <w:szCs w:val="32"/>
          <w:lang w:eastAsia="ar-SA"/>
        </w:rPr>
        <w:t>наковым</w:t>
      </w:r>
      <w:r>
        <w:rPr>
          <w:bCs/>
          <w:sz w:val="28"/>
          <w:szCs w:val="32"/>
          <w:lang w:eastAsia="ar-SA"/>
        </w:rPr>
        <w:t xml:space="preserve"> </w:t>
      </w:r>
      <w:r w:rsidRPr="00E9207D">
        <w:rPr>
          <w:bCs/>
          <w:sz w:val="28"/>
          <w:szCs w:val="32"/>
          <w:lang w:eastAsia="ar-SA"/>
        </w:rPr>
        <w:t xml:space="preserve">событием в области спорта в </w:t>
      </w:r>
      <w:r>
        <w:rPr>
          <w:bCs/>
          <w:sz w:val="28"/>
          <w:szCs w:val="32"/>
          <w:lang w:eastAsia="ar-SA"/>
        </w:rPr>
        <w:t>2021</w:t>
      </w:r>
      <w:r w:rsidRPr="00E9207D">
        <w:rPr>
          <w:bCs/>
          <w:sz w:val="28"/>
          <w:szCs w:val="32"/>
          <w:lang w:eastAsia="ar-SA"/>
        </w:rPr>
        <w:t xml:space="preserve"> году</w:t>
      </w:r>
      <w:r>
        <w:rPr>
          <w:bCs/>
          <w:sz w:val="28"/>
          <w:szCs w:val="32"/>
          <w:lang w:eastAsia="ar-SA"/>
        </w:rPr>
        <w:t xml:space="preserve"> было </w:t>
      </w:r>
      <w:r w:rsidRPr="00E9207D">
        <w:rPr>
          <w:bCs/>
          <w:sz w:val="28"/>
          <w:szCs w:val="32"/>
          <w:lang w:eastAsia="ar-SA"/>
        </w:rPr>
        <w:t xml:space="preserve">устройство </w:t>
      </w:r>
      <w:r w:rsidRPr="00663D97">
        <w:rPr>
          <w:bCs/>
          <w:sz w:val="28"/>
          <w:szCs w:val="32"/>
          <w:lang w:eastAsia="ar-SA"/>
        </w:rPr>
        <w:t>физкультурно-оздоровительного комплекса открытого типа</w:t>
      </w:r>
      <w:r w:rsidRPr="00E9207D">
        <w:rPr>
          <w:bCs/>
          <w:sz w:val="28"/>
          <w:szCs w:val="32"/>
          <w:lang w:eastAsia="ar-SA"/>
        </w:rPr>
        <w:t xml:space="preserve"> на сумму </w:t>
      </w:r>
      <w:r w:rsidRPr="00663D97">
        <w:rPr>
          <w:bCs/>
          <w:sz w:val="28"/>
          <w:szCs w:val="32"/>
          <w:lang w:eastAsia="ar-SA"/>
        </w:rPr>
        <w:t xml:space="preserve">16,3 </w:t>
      </w:r>
      <w:r w:rsidR="00E2795C">
        <w:rPr>
          <w:bCs/>
          <w:sz w:val="28"/>
          <w:szCs w:val="32"/>
          <w:lang w:eastAsia="ar-SA"/>
        </w:rPr>
        <w:t>млн</w:t>
      </w:r>
      <w:r w:rsidRPr="005213FB">
        <w:rPr>
          <w:bCs/>
          <w:sz w:val="28"/>
          <w:szCs w:val="32"/>
          <w:lang w:eastAsia="ar-SA"/>
        </w:rPr>
        <w:t xml:space="preserve"> рублей</w:t>
      </w:r>
      <w:r w:rsidRPr="00E9207D">
        <w:rPr>
          <w:bCs/>
          <w:sz w:val="28"/>
          <w:szCs w:val="32"/>
          <w:lang w:eastAsia="ar-SA"/>
        </w:rPr>
        <w:t xml:space="preserve">, в том числе </w:t>
      </w:r>
      <w:r w:rsidRPr="00663D97">
        <w:rPr>
          <w:bCs/>
          <w:sz w:val="28"/>
          <w:szCs w:val="32"/>
          <w:lang w:eastAsia="ar-SA"/>
        </w:rPr>
        <w:t xml:space="preserve">10,2 </w:t>
      </w:r>
      <w:r w:rsidR="00E2795C">
        <w:rPr>
          <w:bCs/>
          <w:sz w:val="28"/>
          <w:szCs w:val="32"/>
          <w:lang w:eastAsia="ar-SA"/>
        </w:rPr>
        <w:t>млн</w:t>
      </w:r>
      <w:r w:rsidRPr="005213FB">
        <w:rPr>
          <w:bCs/>
          <w:sz w:val="28"/>
          <w:szCs w:val="32"/>
          <w:lang w:eastAsia="ar-SA"/>
        </w:rPr>
        <w:t xml:space="preserve"> рублей</w:t>
      </w:r>
      <w:r w:rsidRPr="00E9207D">
        <w:rPr>
          <w:bCs/>
          <w:sz w:val="28"/>
          <w:szCs w:val="32"/>
          <w:lang w:eastAsia="ar-SA"/>
        </w:rPr>
        <w:t xml:space="preserve"> за счет средств местного бюджета. </w:t>
      </w:r>
      <w:r>
        <w:rPr>
          <w:bCs/>
          <w:sz w:val="28"/>
          <w:szCs w:val="32"/>
          <w:lang w:eastAsia="ar-SA"/>
        </w:rPr>
        <w:t>У</w:t>
      </w:r>
      <w:r w:rsidRPr="00E9207D">
        <w:rPr>
          <w:bCs/>
          <w:sz w:val="28"/>
          <w:szCs w:val="32"/>
          <w:lang w:eastAsia="ar-SA"/>
        </w:rPr>
        <w:t>становлен</w:t>
      </w:r>
      <w:r>
        <w:rPr>
          <w:bCs/>
          <w:sz w:val="28"/>
          <w:szCs w:val="32"/>
          <w:lang w:eastAsia="ar-SA"/>
        </w:rPr>
        <w:t>ы</w:t>
      </w:r>
      <w:r w:rsidRPr="00E9207D">
        <w:rPr>
          <w:bCs/>
          <w:sz w:val="28"/>
          <w:szCs w:val="32"/>
          <w:lang w:eastAsia="ar-SA"/>
        </w:rPr>
        <w:t xml:space="preserve"> </w:t>
      </w:r>
      <w:r w:rsidRPr="00481F96">
        <w:rPr>
          <w:bCs/>
          <w:sz w:val="28"/>
          <w:szCs w:val="32"/>
          <w:lang w:eastAsia="ar-SA"/>
        </w:rPr>
        <w:t>хоккейная коробка, трибуна,</w:t>
      </w:r>
      <w:r w:rsidRPr="00E9207D">
        <w:rPr>
          <w:bCs/>
          <w:sz w:val="28"/>
          <w:szCs w:val="32"/>
          <w:lang w:eastAsia="ar-SA"/>
        </w:rPr>
        <w:t xml:space="preserve"> раздевалк</w:t>
      </w:r>
      <w:r>
        <w:rPr>
          <w:bCs/>
          <w:sz w:val="28"/>
          <w:szCs w:val="32"/>
          <w:lang w:eastAsia="ar-SA"/>
        </w:rPr>
        <w:t>а</w:t>
      </w:r>
      <w:r w:rsidRPr="00E9207D">
        <w:rPr>
          <w:bCs/>
          <w:sz w:val="28"/>
          <w:szCs w:val="32"/>
          <w:lang w:eastAsia="ar-SA"/>
        </w:rPr>
        <w:t>, проведено освещение, благоустроена территория</w:t>
      </w:r>
      <w:r>
        <w:rPr>
          <w:bCs/>
          <w:sz w:val="28"/>
          <w:szCs w:val="32"/>
          <w:lang w:eastAsia="ar-SA"/>
        </w:rPr>
        <w:t>.</w:t>
      </w:r>
      <w:r w:rsidRPr="00E9207D">
        <w:rPr>
          <w:bCs/>
          <w:sz w:val="28"/>
          <w:szCs w:val="32"/>
          <w:lang w:eastAsia="ar-SA"/>
        </w:rPr>
        <w:t xml:space="preserve"> </w:t>
      </w:r>
      <w:r>
        <w:rPr>
          <w:bCs/>
          <w:sz w:val="28"/>
          <w:szCs w:val="32"/>
          <w:lang w:eastAsia="ar-SA"/>
        </w:rPr>
        <w:t xml:space="preserve">Кроме того, в </w:t>
      </w:r>
      <w:r w:rsidRPr="00E9207D">
        <w:rPr>
          <w:bCs/>
          <w:sz w:val="28"/>
          <w:szCs w:val="32"/>
          <w:lang w:eastAsia="ar-SA"/>
        </w:rPr>
        <w:t xml:space="preserve">рамках </w:t>
      </w:r>
      <w:r w:rsidRPr="0007176D">
        <w:rPr>
          <w:bCs/>
          <w:sz w:val="28"/>
          <w:szCs w:val="32"/>
          <w:lang w:eastAsia="ar-SA"/>
        </w:rPr>
        <w:t>нацпроекта «Демография»</w:t>
      </w:r>
      <w:r w:rsidRPr="00E9207D">
        <w:rPr>
          <w:bCs/>
          <w:sz w:val="28"/>
          <w:szCs w:val="32"/>
          <w:lang w:eastAsia="ar-SA"/>
        </w:rPr>
        <w:t xml:space="preserve"> для устройства </w:t>
      </w:r>
      <w:r>
        <w:rPr>
          <w:bCs/>
          <w:sz w:val="28"/>
          <w:szCs w:val="32"/>
          <w:lang w:eastAsia="ar-SA"/>
        </w:rPr>
        <w:t>данного комплекса</w:t>
      </w:r>
      <w:r w:rsidRPr="00E9207D">
        <w:rPr>
          <w:bCs/>
          <w:sz w:val="28"/>
          <w:szCs w:val="32"/>
          <w:lang w:eastAsia="ar-SA"/>
        </w:rPr>
        <w:t xml:space="preserve"> </w:t>
      </w:r>
      <w:r>
        <w:rPr>
          <w:bCs/>
          <w:sz w:val="28"/>
          <w:szCs w:val="32"/>
          <w:lang w:eastAsia="ar-SA"/>
        </w:rPr>
        <w:t xml:space="preserve">было </w:t>
      </w:r>
      <w:r w:rsidRPr="00E9207D">
        <w:rPr>
          <w:bCs/>
          <w:sz w:val="28"/>
          <w:szCs w:val="32"/>
          <w:lang w:eastAsia="ar-SA"/>
        </w:rPr>
        <w:t xml:space="preserve">поставлено </w:t>
      </w:r>
      <w:r>
        <w:rPr>
          <w:bCs/>
          <w:sz w:val="28"/>
          <w:szCs w:val="32"/>
          <w:lang w:eastAsia="ar-SA"/>
        </w:rPr>
        <w:t xml:space="preserve">и установлено </w:t>
      </w:r>
      <w:r w:rsidRPr="00E9207D">
        <w:rPr>
          <w:bCs/>
          <w:sz w:val="28"/>
          <w:szCs w:val="32"/>
          <w:lang w:eastAsia="ar-SA"/>
        </w:rPr>
        <w:t xml:space="preserve">оборудование за счет федеральных средств на сумму </w:t>
      </w:r>
      <w:r w:rsidRPr="00481F96">
        <w:rPr>
          <w:bCs/>
          <w:sz w:val="28"/>
          <w:szCs w:val="32"/>
          <w:lang w:eastAsia="ar-SA"/>
        </w:rPr>
        <w:t xml:space="preserve">20,2 </w:t>
      </w:r>
      <w:r w:rsidR="00E2795C">
        <w:rPr>
          <w:bCs/>
          <w:sz w:val="28"/>
          <w:szCs w:val="32"/>
          <w:lang w:eastAsia="ar-SA"/>
        </w:rPr>
        <w:t>млн</w:t>
      </w:r>
      <w:r>
        <w:rPr>
          <w:bCs/>
          <w:sz w:val="28"/>
          <w:szCs w:val="32"/>
          <w:lang w:eastAsia="ar-SA"/>
        </w:rPr>
        <w:t xml:space="preserve"> </w:t>
      </w:r>
      <w:r w:rsidRPr="005213FB">
        <w:rPr>
          <w:bCs/>
          <w:sz w:val="28"/>
          <w:szCs w:val="32"/>
          <w:lang w:eastAsia="ar-SA"/>
        </w:rPr>
        <w:t>рублей</w:t>
      </w:r>
      <w:r w:rsidRPr="00E9207D">
        <w:rPr>
          <w:bCs/>
          <w:sz w:val="28"/>
          <w:szCs w:val="32"/>
          <w:lang w:eastAsia="ar-SA"/>
        </w:rPr>
        <w:t>.</w:t>
      </w:r>
      <w:r>
        <w:rPr>
          <w:bCs/>
          <w:sz w:val="28"/>
          <w:szCs w:val="32"/>
          <w:lang w:eastAsia="ar-SA"/>
        </w:rPr>
        <w:t xml:space="preserve"> В 2022 году работы на данном комплексе были завершены</w:t>
      </w:r>
      <w:r w:rsidR="00620B57">
        <w:rPr>
          <w:bCs/>
          <w:sz w:val="28"/>
          <w:szCs w:val="32"/>
          <w:lang w:eastAsia="ar-SA"/>
        </w:rPr>
        <w:t xml:space="preserve"> – произведена</w:t>
      </w:r>
      <w:r w:rsidR="00620B57" w:rsidRPr="00620B57">
        <w:rPr>
          <w:bCs/>
          <w:sz w:val="28"/>
          <w:szCs w:val="32"/>
          <w:lang w:eastAsia="ar-SA"/>
        </w:rPr>
        <w:t xml:space="preserve"> </w:t>
      </w:r>
      <w:r w:rsidR="00620B57" w:rsidRPr="00A301C1">
        <w:rPr>
          <w:bCs/>
          <w:sz w:val="28"/>
          <w:szCs w:val="32"/>
          <w:lang w:eastAsia="ar-SA"/>
        </w:rPr>
        <w:t>укладка рулонного покрытия беговых дорожек, укладка искусственного покрытия футбольного поля (внутри хоккейной коробки)</w:t>
      </w:r>
      <w:r>
        <w:rPr>
          <w:bCs/>
          <w:sz w:val="28"/>
          <w:szCs w:val="32"/>
          <w:lang w:eastAsia="ar-SA"/>
        </w:rPr>
        <w:t>, т</w:t>
      </w:r>
      <w:r w:rsidRPr="002A67F5">
        <w:rPr>
          <w:bCs/>
          <w:sz w:val="28"/>
          <w:szCs w:val="32"/>
          <w:lang w:eastAsia="ar-SA"/>
        </w:rPr>
        <w:t xml:space="preserve">оржественное открытие </w:t>
      </w:r>
      <w:r w:rsidR="00620B57" w:rsidRPr="002A67F5">
        <w:rPr>
          <w:bCs/>
          <w:sz w:val="28"/>
          <w:szCs w:val="32"/>
          <w:lang w:eastAsia="ar-SA"/>
        </w:rPr>
        <w:t>состоялось</w:t>
      </w:r>
      <w:r w:rsidR="00620B57">
        <w:rPr>
          <w:bCs/>
          <w:sz w:val="28"/>
          <w:szCs w:val="32"/>
          <w:lang w:eastAsia="ar-SA"/>
        </w:rPr>
        <w:t xml:space="preserve"> </w:t>
      </w:r>
      <w:r w:rsidRPr="002A67F5">
        <w:rPr>
          <w:bCs/>
          <w:sz w:val="28"/>
          <w:szCs w:val="32"/>
          <w:lang w:eastAsia="ar-SA"/>
        </w:rPr>
        <w:t>в День Российской молодёжи.</w:t>
      </w:r>
    </w:p>
    <w:p w14:paraId="0EB3D65E" w14:textId="77777777" w:rsidR="002A67F5" w:rsidRDefault="002A67F5" w:rsidP="002A67F5">
      <w:pPr>
        <w:ind w:firstLine="567"/>
        <w:jc w:val="both"/>
        <w:rPr>
          <w:bCs/>
          <w:sz w:val="28"/>
          <w:szCs w:val="32"/>
          <w:lang w:eastAsia="ar-SA"/>
        </w:rPr>
      </w:pPr>
      <w:r w:rsidRPr="002A67F5">
        <w:rPr>
          <w:bCs/>
          <w:sz w:val="28"/>
          <w:szCs w:val="32"/>
          <w:lang w:eastAsia="ar-SA"/>
        </w:rPr>
        <w:t xml:space="preserve">В 2022 году на стадионе в р.п. Таврическое начаты работы по устройству крытого хоккейного корта с искусственным льдом. </w:t>
      </w:r>
      <w:r w:rsidR="00031525">
        <w:rPr>
          <w:bCs/>
          <w:sz w:val="28"/>
          <w:szCs w:val="32"/>
          <w:lang w:eastAsia="ar-SA"/>
        </w:rPr>
        <w:t>Произведен</w:t>
      </w:r>
      <w:r w:rsidR="00997EDF">
        <w:rPr>
          <w:bCs/>
          <w:sz w:val="28"/>
          <w:szCs w:val="32"/>
          <w:lang w:eastAsia="ar-SA"/>
        </w:rPr>
        <w:t>ы укладка фундамента (основания),</w:t>
      </w:r>
      <w:r w:rsidR="00031525">
        <w:rPr>
          <w:bCs/>
          <w:sz w:val="28"/>
          <w:szCs w:val="32"/>
          <w:lang w:eastAsia="ar-SA"/>
        </w:rPr>
        <w:t xml:space="preserve"> </w:t>
      </w:r>
      <w:r w:rsidRPr="002A67F5">
        <w:rPr>
          <w:bCs/>
          <w:sz w:val="28"/>
          <w:szCs w:val="32"/>
          <w:lang w:eastAsia="ar-SA"/>
        </w:rPr>
        <w:t>поставк</w:t>
      </w:r>
      <w:r w:rsidR="00031525">
        <w:rPr>
          <w:bCs/>
          <w:sz w:val="28"/>
          <w:szCs w:val="32"/>
          <w:lang w:eastAsia="ar-SA"/>
        </w:rPr>
        <w:t>а</w:t>
      </w:r>
      <w:r w:rsidRPr="002A67F5">
        <w:rPr>
          <w:bCs/>
          <w:sz w:val="28"/>
          <w:szCs w:val="32"/>
          <w:lang w:eastAsia="ar-SA"/>
        </w:rPr>
        <w:t xml:space="preserve"> металлоконструкций и тента (укрытия наземного типа на болтовых соединениях на основе мягкого покрытия для защиты от воздействия внешней окружающей среды)</w:t>
      </w:r>
      <w:r w:rsidR="00031525">
        <w:rPr>
          <w:bCs/>
          <w:sz w:val="28"/>
          <w:szCs w:val="32"/>
          <w:lang w:eastAsia="ar-SA"/>
        </w:rPr>
        <w:t>, в настоящее время осуществляется монтаж ангара</w:t>
      </w:r>
      <w:r w:rsidRPr="002A67F5">
        <w:rPr>
          <w:bCs/>
          <w:sz w:val="28"/>
          <w:szCs w:val="32"/>
          <w:lang w:eastAsia="ar-SA"/>
        </w:rPr>
        <w:t>. Всего общая стоимость объекта</w:t>
      </w:r>
      <w:r w:rsidR="0009706A">
        <w:rPr>
          <w:bCs/>
          <w:sz w:val="28"/>
          <w:szCs w:val="32"/>
          <w:lang w:eastAsia="ar-SA"/>
        </w:rPr>
        <w:t xml:space="preserve"> составит</w:t>
      </w:r>
      <w:r w:rsidRPr="002A67F5">
        <w:rPr>
          <w:bCs/>
          <w:sz w:val="28"/>
          <w:szCs w:val="32"/>
          <w:lang w:eastAsia="ar-SA"/>
        </w:rPr>
        <w:t xml:space="preserve"> более 60 </w:t>
      </w:r>
      <w:r w:rsidR="00E2795C">
        <w:rPr>
          <w:bCs/>
          <w:sz w:val="28"/>
          <w:szCs w:val="32"/>
          <w:lang w:eastAsia="ar-SA"/>
        </w:rPr>
        <w:t>млн</w:t>
      </w:r>
      <w:r w:rsidRPr="002A67F5">
        <w:rPr>
          <w:bCs/>
          <w:sz w:val="28"/>
          <w:szCs w:val="32"/>
          <w:lang w:eastAsia="ar-SA"/>
        </w:rPr>
        <w:t xml:space="preserve"> рублей.</w:t>
      </w:r>
    </w:p>
    <w:p w14:paraId="24338B39" w14:textId="77777777" w:rsidR="001E00B2" w:rsidRDefault="00281D61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Д</w:t>
      </w:r>
      <w:r w:rsidR="00D753C0" w:rsidRPr="003E5DC3">
        <w:rPr>
          <w:sz w:val="28"/>
          <w:szCs w:val="28"/>
        </w:rPr>
        <w:t xml:space="preserve">оля обучающихся, систематически занимающихся физической культурой и спортом, </w:t>
      </w:r>
      <w:r w:rsidR="00B95791" w:rsidRPr="003E5DC3">
        <w:rPr>
          <w:sz w:val="28"/>
          <w:szCs w:val="28"/>
        </w:rPr>
        <w:t>в общей численности обучающихся</w:t>
      </w:r>
      <w:r w:rsidR="00EA534F" w:rsidRPr="003E5DC3">
        <w:rPr>
          <w:sz w:val="28"/>
          <w:szCs w:val="28"/>
        </w:rPr>
        <w:t xml:space="preserve"> в 20</w:t>
      </w:r>
      <w:r w:rsidR="00D407F2" w:rsidRPr="003E5DC3">
        <w:rPr>
          <w:sz w:val="28"/>
          <w:szCs w:val="28"/>
        </w:rPr>
        <w:t>2</w:t>
      </w:r>
      <w:r w:rsidR="00F412BB">
        <w:rPr>
          <w:sz w:val="28"/>
          <w:szCs w:val="28"/>
        </w:rPr>
        <w:t>2</w:t>
      </w:r>
      <w:r w:rsidR="00EA534F" w:rsidRPr="003E5DC3">
        <w:rPr>
          <w:sz w:val="28"/>
          <w:szCs w:val="28"/>
        </w:rPr>
        <w:t xml:space="preserve"> году составила </w:t>
      </w:r>
      <w:r w:rsidR="00F412BB">
        <w:rPr>
          <w:sz w:val="28"/>
          <w:szCs w:val="28"/>
        </w:rPr>
        <w:t>83,66</w:t>
      </w:r>
      <w:r w:rsidR="001E00B2">
        <w:rPr>
          <w:sz w:val="28"/>
          <w:szCs w:val="28"/>
        </w:rPr>
        <w:t xml:space="preserve"> </w:t>
      </w:r>
      <w:r w:rsidR="00EA534F" w:rsidRPr="003E5DC3">
        <w:rPr>
          <w:sz w:val="28"/>
          <w:szCs w:val="28"/>
        </w:rPr>
        <w:t xml:space="preserve">%, что на </w:t>
      </w:r>
      <w:r w:rsidR="00F412BB">
        <w:rPr>
          <w:sz w:val="28"/>
          <w:szCs w:val="28"/>
        </w:rPr>
        <w:t>8</w:t>
      </w:r>
      <w:r w:rsidR="001E00B2">
        <w:rPr>
          <w:sz w:val="28"/>
          <w:szCs w:val="28"/>
        </w:rPr>
        <w:t>,</w:t>
      </w:r>
      <w:r w:rsidR="00F412BB">
        <w:rPr>
          <w:sz w:val="28"/>
          <w:szCs w:val="28"/>
        </w:rPr>
        <w:t>03</w:t>
      </w:r>
      <w:r w:rsidR="00EA534F" w:rsidRPr="003E5DC3">
        <w:rPr>
          <w:sz w:val="28"/>
          <w:szCs w:val="28"/>
        </w:rPr>
        <w:t xml:space="preserve"> </w:t>
      </w:r>
      <w:r w:rsidR="00EA534F" w:rsidRPr="003B7C8E">
        <w:rPr>
          <w:sz w:val="28"/>
          <w:szCs w:val="28"/>
        </w:rPr>
        <w:t>п</w:t>
      </w:r>
      <w:r w:rsidR="000E2E9E" w:rsidRPr="003B7C8E">
        <w:rPr>
          <w:sz w:val="28"/>
          <w:szCs w:val="28"/>
        </w:rPr>
        <w:t>роцентных пункта</w:t>
      </w:r>
      <w:r w:rsidR="00EA534F" w:rsidRPr="003E5DC3">
        <w:rPr>
          <w:sz w:val="28"/>
          <w:szCs w:val="28"/>
        </w:rPr>
        <w:t xml:space="preserve"> </w:t>
      </w:r>
      <w:r w:rsidR="00D407F2" w:rsidRPr="003E5DC3">
        <w:rPr>
          <w:sz w:val="28"/>
          <w:szCs w:val="28"/>
        </w:rPr>
        <w:t>выше</w:t>
      </w:r>
      <w:r w:rsidR="00EA534F" w:rsidRPr="003E5DC3">
        <w:rPr>
          <w:sz w:val="28"/>
          <w:szCs w:val="28"/>
        </w:rPr>
        <w:t xml:space="preserve"> уровня 20</w:t>
      </w:r>
      <w:r w:rsidR="001E00B2">
        <w:rPr>
          <w:sz w:val="28"/>
          <w:szCs w:val="28"/>
        </w:rPr>
        <w:t>2</w:t>
      </w:r>
      <w:r w:rsidR="00F412BB">
        <w:rPr>
          <w:sz w:val="28"/>
          <w:szCs w:val="28"/>
        </w:rPr>
        <w:t>1</w:t>
      </w:r>
      <w:r w:rsidR="00EA534F" w:rsidRPr="003E5DC3">
        <w:rPr>
          <w:sz w:val="28"/>
          <w:szCs w:val="28"/>
        </w:rPr>
        <w:t xml:space="preserve"> года</w:t>
      </w:r>
      <w:r w:rsidR="001E00B2">
        <w:rPr>
          <w:sz w:val="28"/>
          <w:szCs w:val="28"/>
        </w:rPr>
        <w:t xml:space="preserve">. </w:t>
      </w:r>
      <w:r w:rsidR="001E00B2" w:rsidRPr="00CB5472">
        <w:rPr>
          <w:sz w:val="28"/>
          <w:szCs w:val="28"/>
        </w:rPr>
        <w:t xml:space="preserve">При этом следует отметить, что </w:t>
      </w:r>
      <w:r w:rsidR="00C86E28" w:rsidRPr="00CB5472">
        <w:rPr>
          <w:sz w:val="28"/>
          <w:szCs w:val="28"/>
        </w:rPr>
        <w:t>количества обучающихся, систематически занимающихся физической культурой и спортом</w:t>
      </w:r>
      <w:r w:rsidR="00F412BB">
        <w:rPr>
          <w:sz w:val="28"/>
          <w:szCs w:val="28"/>
        </w:rPr>
        <w:t xml:space="preserve"> увеличивается</w:t>
      </w:r>
      <w:r w:rsidR="00C86E28" w:rsidRPr="00CB5472">
        <w:rPr>
          <w:sz w:val="28"/>
          <w:szCs w:val="28"/>
        </w:rPr>
        <w:t xml:space="preserve">, </w:t>
      </w:r>
      <w:r w:rsidR="00F412BB">
        <w:rPr>
          <w:sz w:val="28"/>
          <w:szCs w:val="28"/>
        </w:rPr>
        <w:t>а</w:t>
      </w:r>
      <w:r w:rsidR="00C86E28" w:rsidRPr="00CB5472">
        <w:rPr>
          <w:sz w:val="28"/>
          <w:szCs w:val="28"/>
        </w:rPr>
        <w:t xml:space="preserve"> общая численность обучающихся</w:t>
      </w:r>
      <w:r w:rsidR="00F412BB">
        <w:rPr>
          <w:sz w:val="28"/>
          <w:szCs w:val="28"/>
        </w:rPr>
        <w:t xml:space="preserve"> от 3 до 18 лет в 202</w:t>
      </w:r>
      <w:r w:rsidR="005939C8">
        <w:rPr>
          <w:sz w:val="28"/>
          <w:szCs w:val="28"/>
        </w:rPr>
        <w:t>2</w:t>
      </w:r>
      <w:r w:rsidR="00F412BB">
        <w:rPr>
          <w:sz w:val="28"/>
          <w:szCs w:val="28"/>
        </w:rPr>
        <w:t xml:space="preserve"> году сократилась</w:t>
      </w:r>
      <w:r w:rsidR="00C86E28" w:rsidRPr="00CB5472">
        <w:rPr>
          <w:sz w:val="28"/>
          <w:szCs w:val="28"/>
        </w:rPr>
        <w:t>.</w:t>
      </w:r>
    </w:p>
    <w:p w14:paraId="6870D096" w14:textId="77777777" w:rsidR="009D6592" w:rsidRPr="003E5DC3" w:rsidRDefault="00EA534F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последующие годы п</w:t>
      </w:r>
      <w:r w:rsidR="009D6592" w:rsidRPr="003E5DC3">
        <w:rPr>
          <w:sz w:val="28"/>
          <w:szCs w:val="28"/>
        </w:rPr>
        <w:t>ланируемый рост показателя</w:t>
      </w:r>
      <w:r w:rsidR="002B6B9A" w:rsidRPr="003E5DC3">
        <w:rPr>
          <w:sz w:val="28"/>
          <w:szCs w:val="28"/>
        </w:rPr>
        <w:t xml:space="preserve"> </w:t>
      </w:r>
      <w:r w:rsidR="009D6592" w:rsidRPr="003E5DC3">
        <w:rPr>
          <w:sz w:val="28"/>
          <w:szCs w:val="28"/>
        </w:rPr>
        <w:t xml:space="preserve">ожидается за счет </w:t>
      </w:r>
      <w:r w:rsidR="0024097A">
        <w:rPr>
          <w:sz w:val="28"/>
          <w:szCs w:val="28"/>
        </w:rPr>
        <w:t>привлечения молодёжи на</w:t>
      </w:r>
      <w:r w:rsidR="00AD70DA">
        <w:rPr>
          <w:sz w:val="28"/>
          <w:szCs w:val="28"/>
        </w:rPr>
        <w:t xml:space="preserve"> новые</w:t>
      </w:r>
      <w:r w:rsidR="0024097A">
        <w:rPr>
          <w:sz w:val="28"/>
          <w:szCs w:val="28"/>
        </w:rPr>
        <w:t xml:space="preserve"> построенные объекты спорта, </w:t>
      </w:r>
      <w:r w:rsidR="009D6592" w:rsidRPr="003E5DC3">
        <w:rPr>
          <w:sz w:val="28"/>
          <w:szCs w:val="28"/>
        </w:rPr>
        <w:t xml:space="preserve">пропаганды физической культуры и спорта, здорового образа жизни в средствах массовой информации, которые </w:t>
      </w:r>
      <w:r w:rsidR="00606738">
        <w:rPr>
          <w:sz w:val="28"/>
          <w:szCs w:val="28"/>
        </w:rPr>
        <w:t>регулярно</w:t>
      </w:r>
      <w:r w:rsidR="009D6592" w:rsidRPr="003E5DC3">
        <w:rPr>
          <w:sz w:val="28"/>
          <w:szCs w:val="28"/>
        </w:rPr>
        <w:t xml:space="preserve"> освещают спортивную жизнь района</w:t>
      </w:r>
      <w:r w:rsidR="00894E74" w:rsidRPr="003E5DC3">
        <w:rPr>
          <w:sz w:val="28"/>
          <w:szCs w:val="28"/>
        </w:rPr>
        <w:t>, спортивные достижения</w:t>
      </w:r>
      <w:r w:rsidR="009D6592" w:rsidRPr="003E5DC3">
        <w:rPr>
          <w:sz w:val="28"/>
          <w:szCs w:val="28"/>
        </w:rPr>
        <w:t>, организации ежегодных выставок спортивных достижений наших земляков в районном краеведческом музее.</w:t>
      </w:r>
    </w:p>
    <w:p w14:paraId="4AFF0440" w14:textId="77777777" w:rsidR="00CE08E6" w:rsidRDefault="00A30697" w:rsidP="0052731C">
      <w:pPr>
        <w:ind w:firstLine="567"/>
        <w:jc w:val="both"/>
        <w:rPr>
          <w:sz w:val="28"/>
          <w:szCs w:val="28"/>
        </w:rPr>
      </w:pPr>
      <w:r w:rsidRPr="0070388C">
        <w:rPr>
          <w:sz w:val="28"/>
          <w:szCs w:val="28"/>
        </w:rPr>
        <w:lastRenderedPageBreak/>
        <w:t xml:space="preserve">С целью дальнейшего привлечения жителей к занятиям физической </w:t>
      </w:r>
      <w:r w:rsidR="00243F7D" w:rsidRPr="0070388C">
        <w:rPr>
          <w:sz w:val="28"/>
          <w:szCs w:val="28"/>
        </w:rPr>
        <w:t xml:space="preserve">культурой и спортом планируется реализация в полном объеме мероприятий программы </w:t>
      </w:r>
      <w:r w:rsidR="0052731C" w:rsidRPr="0070388C">
        <w:rPr>
          <w:sz w:val="28"/>
          <w:szCs w:val="28"/>
        </w:rPr>
        <w:t>«Развитие физич</w:t>
      </w:r>
      <w:r w:rsidR="00AB75F4" w:rsidRPr="0070388C">
        <w:rPr>
          <w:sz w:val="28"/>
          <w:szCs w:val="28"/>
        </w:rPr>
        <w:t xml:space="preserve">еской культуры и спорта, </w:t>
      </w:r>
      <w:r w:rsidR="0052731C" w:rsidRPr="0070388C">
        <w:rPr>
          <w:sz w:val="28"/>
          <w:szCs w:val="28"/>
        </w:rPr>
        <w:t xml:space="preserve">реализация мероприятий в сфере молодежной политики в Таврическом муниципальном районе Омской области на </w:t>
      </w:r>
      <w:r w:rsidR="004E53E5" w:rsidRPr="0070388C">
        <w:rPr>
          <w:sz w:val="28"/>
          <w:szCs w:val="28"/>
        </w:rPr>
        <w:t>2020</w:t>
      </w:r>
      <w:r w:rsidR="00D047B1" w:rsidRPr="0070388C">
        <w:rPr>
          <w:sz w:val="28"/>
          <w:szCs w:val="28"/>
        </w:rPr>
        <w:t xml:space="preserve"> – </w:t>
      </w:r>
      <w:r w:rsidR="004E53E5" w:rsidRPr="0070388C">
        <w:rPr>
          <w:sz w:val="28"/>
          <w:szCs w:val="28"/>
        </w:rPr>
        <w:t>2026</w:t>
      </w:r>
      <w:r w:rsidR="0052731C" w:rsidRPr="0070388C">
        <w:rPr>
          <w:sz w:val="28"/>
          <w:szCs w:val="28"/>
        </w:rPr>
        <w:t xml:space="preserve"> годы»</w:t>
      </w:r>
      <w:r w:rsidR="00E53968" w:rsidRPr="0070388C">
        <w:rPr>
          <w:sz w:val="28"/>
          <w:szCs w:val="28"/>
        </w:rPr>
        <w:t>.</w:t>
      </w:r>
    </w:p>
    <w:p w14:paraId="3452EB75" w14:textId="77777777" w:rsidR="001E00B2" w:rsidRPr="000164D0" w:rsidRDefault="001E00B2" w:rsidP="0052731C">
      <w:pPr>
        <w:ind w:firstLine="567"/>
        <w:jc w:val="both"/>
        <w:rPr>
          <w:sz w:val="10"/>
          <w:szCs w:val="10"/>
        </w:rPr>
      </w:pPr>
    </w:p>
    <w:p w14:paraId="6C1FCA08" w14:textId="77777777" w:rsidR="003C6032" w:rsidRPr="003E5DC3" w:rsidRDefault="003C6032" w:rsidP="0070388C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606738">
        <w:rPr>
          <w:b/>
          <w:sz w:val="28"/>
          <w:szCs w:val="28"/>
        </w:rPr>
        <w:t>Жилищно</w:t>
      </w:r>
      <w:r w:rsidRPr="003E5DC3">
        <w:rPr>
          <w:b/>
          <w:sz w:val="28"/>
          <w:szCs w:val="28"/>
        </w:rPr>
        <w:t>е строительство и обеспечение граждан жильем</w:t>
      </w:r>
    </w:p>
    <w:p w14:paraId="1A968FA4" w14:textId="77777777" w:rsidR="0081113E" w:rsidRPr="0081113E" w:rsidRDefault="004847FC" w:rsidP="00541E12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ходе проведения активной политики по поддержке жилищного строительства по итогам 20</w:t>
      </w:r>
      <w:r w:rsidR="004E53E5" w:rsidRPr="003E5DC3">
        <w:rPr>
          <w:sz w:val="28"/>
          <w:szCs w:val="28"/>
        </w:rPr>
        <w:t>2</w:t>
      </w:r>
      <w:r w:rsidR="00364C41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года </w:t>
      </w:r>
      <w:r w:rsidR="004916EC" w:rsidRPr="003E5DC3">
        <w:rPr>
          <w:sz w:val="28"/>
          <w:szCs w:val="28"/>
        </w:rPr>
        <w:t xml:space="preserve">в </w:t>
      </w:r>
      <w:r w:rsidRPr="003E5DC3">
        <w:rPr>
          <w:sz w:val="28"/>
          <w:szCs w:val="28"/>
        </w:rPr>
        <w:t>район</w:t>
      </w:r>
      <w:r w:rsidR="004916EC" w:rsidRPr="003E5DC3">
        <w:rPr>
          <w:sz w:val="28"/>
          <w:szCs w:val="28"/>
        </w:rPr>
        <w:t>е</w:t>
      </w:r>
      <w:r w:rsidRPr="003E5DC3">
        <w:rPr>
          <w:sz w:val="28"/>
          <w:szCs w:val="28"/>
        </w:rPr>
        <w:t xml:space="preserve"> </w:t>
      </w:r>
      <w:r w:rsidR="004916EC" w:rsidRPr="003E5DC3">
        <w:rPr>
          <w:sz w:val="28"/>
          <w:szCs w:val="28"/>
        </w:rPr>
        <w:t>в</w:t>
      </w:r>
      <w:r w:rsidR="003C6032" w:rsidRPr="003E5DC3">
        <w:rPr>
          <w:sz w:val="28"/>
          <w:szCs w:val="28"/>
        </w:rPr>
        <w:t xml:space="preserve">ведено </w:t>
      </w:r>
      <w:r w:rsidR="00364C41">
        <w:rPr>
          <w:sz w:val="28"/>
          <w:szCs w:val="28"/>
        </w:rPr>
        <w:t>6212</w:t>
      </w:r>
      <w:r w:rsidR="003C6032" w:rsidRPr="003E5DC3">
        <w:rPr>
          <w:sz w:val="28"/>
          <w:szCs w:val="28"/>
        </w:rPr>
        <w:t xml:space="preserve"> кв.</w:t>
      </w:r>
      <w:r w:rsidR="000A3653" w:rsidRPr="003E5DC3">
        <w:rPr>
          <w:sz w:val="28"/>
          <w:szCs w:val="28"/>
        </w:rPr>
        <w:t xml:space="preserve"> </w:t>
      </w:r>
      <w:r w:rsidR="003C6032" w:rsidRPr="003E5DC3">
        <w:rPr>
          <w:sz w:val="28"/>
          <w:szCs w:val="28"/>
        </w:rPr>
        <w:t>м</w:t>
      </w:r>
      <w:r w:rsidR="00007500">
        <w:rPr>
          <w:sz w:val="28"/>
          <w:szCs w:val="28"/>
        </w:rPr>
        <w:t>етров</w:t>
      </w:r>
      <w:r w:rsidR="003C6032" w:rsidRPr="003E5DC3">
        <w:rPr>
          <w:sz w:val="28"/>
          <w:szCs w:val="28"/>
        </w:rPr>
        <w:t xml:space="preserve"> жилья</w:t>
      </w:r>
      <w:r w:rsidR="00F73A44" w:rsidRPr="003E5DC3">
        <w:rPr>
          <w:sz w:val="28"/>
          <w:szCs w:val="28"/>
        </w:rPr>
        <w:t xml:space="preserve"> </w:t>
      </w:r>
      <w:r w:rsidR="0070388C">
        <w:rPr>
          <w:sz w:val="28"/>
          <w:szCs w:val="28"/>
        </w:rPr>
        <w:br/>
      </w:r>
      <w:r w:rsidR="00F73A44" w:rsidRPr="003E5DC3">
        <w:rPr>
          <w:sz w:val="28"/>
          <w:szCs w:val="28"/>
        </w:rPr>
        <w:t>(</w:t>
      </w:r>
      <w:r w:rsidR="00A81798">
        <w:rPr>
          <w:sz w:val="28"/>
          <w:szCs w:val="28"/>
        </w:rPr>
        <w:t>6</w:t>
      </w:r>
      <w:r w:rsidR="00456211" w:rsidRPr="003E5DC3">
        <w:rPr>
          <w:sz w:val="28"/>
          <w:szCs w:val="28"/>
        </w:rPr>
        <w:t xml:space="preserve"> место среди муниципальных районов Омской </w:t>
      </w:r>
      <w:r w:rsidR="00F73A44" w:rsidRPr="003E5DC3">
        <w:rPr>
          <w:sz w:val="28"/>
          <w:szCs w:val="28"/>
        </w:rPr>
        <w:t>области)</w:t>
      </w:r>
      <w:r w:rsidR="002A4515" w:rsidRPr="003E5DC3">
        <w:rPr>
          <w:sz w:val="28"/>
          <w:szCs w:val="28"/>
        </w:rPr>
        <w:t>,</w:t>
      </w:r>
      <w:r w:rsidR="00BC3F7C" w:rsidRPr="003E5DC3">
        <w:rPr>
          <w:sz w:val="28"/>
          <w:szCs w:val="28"/>
        </w:rPr>
        <w:t xml:space="preserve"> </w:t>
      </w:r>
      <w:r w:rsidR="008F7B82" w:rsidRPr="003E5DC3">
        <w:rPr>
          <w:sz w:val="28"/>
          <w:szCs w:val="28"/>
        </w:rPr>
        <w:t>это</w:t>
      </w:r>
      <w:r w:rsidR="002A4515" w:rsidRPr="003E5DC3">
        <w:rPr>
          <w:sz w:val="28"/>
          <w:szCs w:val="28"/>
        </w:rPr>
        <w:t xml:space="preserve"> </w:t>
      </w:r>
      <w:r w:rsidR="00E046DD" w:rsidRPr="003E5DC3">
        <w:rPr>
          <w:sz w:val="28"/>
          <w:szCs w:val="28"/>
        </w:rPr>
        <w:t xml:space="preserve">на </w:t>
      </w:r>
      <w:r w:rsidR="00A81798">
        <w:rPr>
          <w:sz w:val="28"/>
          <w:szCs w:val="28"/>
        </w:rPr>
        <w:t>12,9</w:t>
      </w:r>
      <w:r w:rsidR="00456211" w:rsidRPr="003E5DC3">
        <w:rPr>
          <w:sz w:val="28"/>
          <w:szCs w:val="28"/>
        </w:rPr>
        <w:t xml:space="preserve"> </w:t>
      </w:r>
      <w:r w:rsidR="00E046DD" w:rsidRPr="003E5DC3">
        <w:rPr>
          <w:sz w:val="28"/>
          <w:szCs w:val="28"/>
        </w:rPr>
        <w:t xml:space="preserve">% </w:t>
      </w:r>
      <w:r w:rsidR="00A81798">
        <w:rPr>
          <w:sz w:val="28"/>
          <w:szCs w:val="28"/>
        </w:rPr>
        <w:t>ниже</w:t>
      </w:r>
      <w:r w:rsidR="008B4147" w:rsidRPr="003E5DC3">
        <w:rPr>
          <w:sz w:val="28"/>
          <w:szCs w:val="28"/>
        </w:rPr>
        <w:t xml:space="preserve"> </w:t>
      </w:r>
      <w:r w:rsidR="00E046DD" w:rsidRPr="003E5DC3">
        <w:rPr>
          <w:sz w:val="28"/>
          <w:szCs w:val="28"/>
        </w:rPr>
        <w:t>уровня</w:t>
      </w:r>
      <w:r w:rsidR="00BC3F7C" w:rsidRPr="003E5DC3">
        <w:rPr>
          <w:sz w:val="28"/>
          <w:szCs w:val="28"/>
        </w:rPr>
        <w:t xml:space="preserve"> 20</w:t>
      </w:r>
      <w:r w:rsidR="00007500">
        <w:rPr>
          <w:sz w:val="28"/>
          <w:szCs w:val="28"/>
        </w:rPr>
        <w:t>2</w:t>
      </w:r>
      <w:r w:rsidR="00A81798">
        <w:rPr>
          <w:sz w:val="28"/>
          <w:szCs w:val="28"/>
        </w:rPr>
        <w:t>1</w:t>
      </w:r>
      <w:r w:rsidR="00BC3F7C" w:rsidRPr="003E5DC3">
        <w:rPr>
          <w:sz w:val="28"/>
          <w:szCs w:val="28"/>
        </w:rPr>
        <w:t xml:space="preserve"> года</w:t>
      </w:r>
      <w:r w:rsidR="008B4147" w:rsidRPr="003E5DC3">
        <w:rPr>
          <w:sz w:val="28"/>
          <w:szCs w:val="28"/>
        </w:rPr>
        <w:t xml:space="preserve"> (</w:t>
      </w:r>
      <w:r w:rsidR="00A81798">
        <w:rPr>
          <w:sz w:val="28"/>
          <w:szCs w:val="28"/>
        </w:rPr>
        <w:t>7130</w:t>
      </w:r>
      <w:r w:rsidR="008B4147" w:rsidRPr="003E5DC3">
        <w:rPr>
          <w:sz w:val="28"/>
          <w:szCs w:val="28"/>
        </w:rPr>
        <w:t xml:space="preserve"> кв.</w:t>
      </w:r>
      <w:r w:rsidR="0070388C">
        <w:rPr>
          <w:sz w:val="28"/>
          <w:szCs w:val="28"/>
        </w:rPr>
        <w:t xml:space="preserve"> </w:t>
      </w:r>
      <w:r w:rsidR="008B4147" w:rsidRPr="003E5DC3">
        <w:rPr>
          <w:sz w:val="28"/>
          <w:szCs w:val="28"/>
        </w:rPr>
        <w:t>м</w:t>
      </w:r>
      <w:r w:rsidR="00007500">
        <w:rPr>
          <w:sz w:val="28"/>
          <w:szCs w:val="28"/>
        </w:rPr>
        <w:t>етров</w:t>
      </w:r>
      <w:r w:rsidR="008B4147" w:rsidRPr="003E5DC3">
        <w:rPr>
          <w:sz w:val="28"/>
          <w:szCs w:val="28"/>
        </w:rPr>
        <w:t>)</w:t>
      </w:r>
      <w:r w:rsidR="00BC3F7C" w:rsidRPr="003E5DC3">
        <w:rPr>
          <w:sz w:val="28"/>
          <w:szCs w:val="28"/>
        </w:rPr>
        <w:t>.</w:t>
      </w:r>
      <w:r w:rsidR="002A4515" w:rsidRPr="003E5DC3">
        <w:rPr>
          <w:sz w:val="28"/>
          <w:szCs w:val="28"/>
        </w:rPr>
        <w:t xml:space="preserve"> </w:t>
      </w:r>
      <w:r w:rsidR="00A81798">
        <w:rPr>
          <w:sz w:val="28"/>
          <w:szCs w:val="28"/>
        </w:rPr>
        <w:t>При этом о</w:t>
      </w:r>
      <w:r w:rsidR="002A4515" w:rsidRPr="003E5DC3">
        <w:rPr>
          <w:sz w:val="28"/>
          <w:szCs w:val="28"/>
        </w:rPr>
        <w:t xml:space="preserve">бщая площадь жилых помещений, приходящаяся в среднем на одного жителя, </w:t>
      </w:r>
      <w:r w:rsidR="005E4C64">
        <w:rPr>
          <w:sz w:val="28"/>
          <w:szCs w:val="28"/>
        </w:rPr>
        <w:t>возросла</w:t>
      </w:r>
      <w:r w:rsidR="002A4515" w:rsidRPr="003E5DC3">
        <w:rPr>
          <w:sz w:val="28"/>
          <w:szCs w:val="28"/>
        </w:rPr>
        <w:t xml:space="preserve"> </w:t>
      </w:r>
      <w:r w:rsidR="00627D93">
        <w:rPr>
          <w:sz w:val="28"/>
          <w:szCs w:val="28"/>
        </w:rPr>
        <w:br/>
      </w:r>
      <w:r w:rsidR="002A4515" w:rsidRPr="003E5DC3">
        <w:rPr>
          <w:sz w:val="28"/>
          <w:szCs w:val="28"/>
        </w:rPr>
        <w:t>на 0,</w:t>
      </w:r>
      <w:r w:rsidR="00A81798">
        <w:rPr>
          <w:sz w:val="28"/>
          <w:szCs w:val="28"/>
        </w:rPr>
        <w:t>6</w:t>
      </w:r>
      <w:r w:rsidR="002A4515" w:rsidRPr="003E5DC3">
        <w:rPr>
          <w:sz w:val="28"/>
          <w:szCs w:val="28"/>
        </w:rPr>
        <w:t xml:space="preserve"> </w:t>
      </w:r>
      <w:r w:rsidR="002A4515" w:rsidRPr="003B7C8E">
        <w:rPr>
          <w:sz w:val="28"/>
          <w:szCs w:val="28"/>
        </w:rPr>
        <w:t>п</w:t>
      </w:r>
      <w:r w:rsidR="000E2E9E" w:rsidRPr="003B7C8E">
        <w:rPr>
          <w:sz w:val="28"/>
          <w:szCs w:val="28"/>
        </w:rPr>
        <w:t>роцентных пункта</w:t>
      </w:r>
      <w:r w:rsidR="002A4515" w:rsidRPr="003E5DC3">
        <w:rPr>
          <w:sz w:val="28"/>
          <w:szCs w:val="28"/>
        </w:rPr>
        <w:t xml:space="preserve"> относительно уровня </w:t>
      </w:r>
      <w:r w:rsidR="008F7B82" w:rsidRPr="003E5DC3">
        <w:rPr>
          <w:sz w:val="28"/>
          <w:szCs w:val="28"/>
        </w:rPr>
        <w:t>20</w:t>
      </w:r>
      <w:r w:rsidR="00007500">
        <w:rPr>
          <w:sz w:val="28"/>
          <w:szCs w:val="28"/>
        </w:rPr>
        <w:t>2</w:t>
      </w:r>
      <w:r w:rsidR="00A81798">
        <w:rPr>
          <w:sz w:val="28"/>
          <w:szCs w:val="28"/>
        </w:rPr>
        <w:t>1</w:t>
      </w:r>
      <w:r w:rsidR="006C7A10" w:rsidRPr="003E5DC3">
        <w:rPr>
          <w:sz w:val="28"/>
          <w:szCs w:val="28"/>
        </w:rPr>
        <w:t xml:space="preserve"> года и составила </w:t>
      </w:r>
      <w:r w:rsidR="00E046DD" w:rsidRPr="003E5DC3">
        <w:rPr>
          <w:sz w:val="28"/>
          <w:szCs w:val="28"/>
        </w:rPr>
        <w:t>2</w:t>
      </w:r>
      <w:r w:rsidR="00007500">
        <w:rPr>
          <w:sz w:val="28"/>
          <w:szCs w:val="28"/>
        </w:rPr>
        <w:t>6</w:t>
      </w:r>
      <w:r w:rsidR="00E046DD" w:rsidRPr="003E5DC3">
        <w:rPr>
          <w:sz w:val="28"/>
          <w:szCs w:val="28"/>
        </w:rPr>
        <w:t>,</w:t>
      </w:r>
      <w:r w:rsidR="00A81798">
        <w:rPr>
          <w:sz w:val="28"/>
          <w:szCs w:val="28"/>
        </w:rPr>
        <w:t>8</w:t>
      </w:r>
      <w:r w:rsidR="00007500">
        <w:rPr>
          <w:sz w:val="28"/>
          <w:szCs w:val="28"/>
        </w:rPr>
        <w:t>0</w:t>
      </w:r>
      <w:r w:rsidR="00627D93">
        <w:rPr>
          <w:sz w:val="28"/>
          <w:szCs w:val="28"/>
        </w:rPr>
        <w:t> </w:t>
      </w:r>
      <w:r w:rsidR="006C7A10" w:rsidRPr="003E5DC3">
        <w:rPr>
          <w:sz w:val="28"/>
          <w:szCs w:val="28"/>
        </w:rPr>
        <w:t xml:space="preserve">%, </w:t>
      </w:r>
      <w:r w:rsidR="00D540BA" w:rsidRPr="003E5DC3">
        <w:rPr>
          <w:sz w:val="28"/>
          <w:szCs w:val="28"/>
        </w:rPr>
        <w:t>а</w:t>
      </w:r>
      <w:r w:rsidR="006C7A10" w:rsidRPr="003E5DC3">
        <w:rPr>
          <w:sz w:val="28"/>
          <w:szCs w:val="28"/>
        </w:rPr>
        <w:t xml:space="preserve"> общая площадь жилых помещени</w:t>
      </w:r>
      <w:r w:rsidR="00F73A44" w:rsidRPr="003E5DC3">
        <w:rPr>
          <w:sz w:val="28"/>
          <w:szCs w:val="28"/>
        </w:rPr>
        <w:t xml:space="preserve">й, введенная в действие </w:t>
      </w:r>
      <w:r w:rsidR="005E40DC" w:rsidRPr="003E5DC3">
        <w:rPr>
          <w:sz w:val="28"/>
          <w:szCs w:val="28"/>
        </w:rPr>
        <w:t>в</w:t>
      </w:r>
      <w:r w:rsidR="00627D93">
        <w:rPr>
          <w:sz w:val="28"/>
          <w:szCs w:val="28"/>
        </w:rPr>
        <w:t> </w:t>
      </w:r>
      <w:r w:rsidR="005E40DC" w:rsidRPr="003E5DC3">
        <w:rPr>
          <w:sz w:val="28"/>
          <w:szCs w:val="28"/>
        </w:rPr>
        <w:t xml:space="preserve">среднем на одного жителя </w:t>
      </w:r>
      <w:r w:rsidR="00B53F27">
        <w:rPr>
          <w:sz w:val="28"/>
          <w:szCs w:val="28"/>
        </w:rPr>
        <w:t xml:space="preserve">Таврического </w:t>
      </w:r>
      <w:r w:rsidR="005E40DC" w:rsidRPr="003E5DC3">
        <w:rPr>
          <w:sz w:val="28"/>
          <w:szCs w:val="28"/>
        </w:rPr>
        <w:t xml:space="preserve">района </w:t>
      </w:r>
      <w:r w:rsidR="00414FDD">
        <w:rPr>
          <w:sz w:val="28"/>
          <w:szCs w:val="28"/>
        </w:rPr>
        <w:t xml:space="preserve">за </w:t>
      </w:r>
      <w:r w:rsidR="00414FDD" w:rsidRPr="003E5DC3">
        <w:rPr>
          <w:sz w:val="28"/>
          <w:szCs w:val="28"/>
        </w:rPr>
        <w:t>год,</w:t>
      </w:r>
      <w:r w:rsidR="005E40DC">
        <w:rPr>
          <w:sz w:val="28"/>
          <w:szCs w:val="28"/>
        </w:rPr>
        <w:t xml:space="preserve"> </w:t>
      </w:r>
      <w:r w:rsidR="006C7A10" w:rsidRPr="003E5DC3">
        <w:rPr>
          <w:sz w:val="28"/>
          <w:szCs w:val="28"/>
        </w:rPr>
        <w:t xml:space="preserve">составила </w:t>
      </w:r>
      <w:r w:rsidR="008F7B82" w:rsidRPr="003E5DC3">
        <w:rPr>
          <w:sz w:val="28"/>
          <w:szCs w:val="28"/>
        </w:rPr>
        <w:t>0,</w:t>
      </w:r>
      <w:r w:rsidR="00F023A2">
        <w:rPr>
          <w:sz w:val="28"/>
          <w:szCs w:val="28"/>
        </w:rPr>
        <w:t>18</w:t>
      </w:r>
      <w:r w:rsidR="006C7A10" w:rsidRPr="003E5DC3">
        <w:rPr>
          <w:sz w:val="28"/>
          <w:szCs w:val="28"/>
        </w:rPr>
        <w:t xml:space="preserve"> кв.</w:t>
      </w:r>
      <w:r w:rsidR="0070388C">
        <w:rPr>
          <w:sz w:val="28"/>
          <w:szCs w:val="28"/>
        </w:rPr>
        <w:t xml:space="preserve"> </w:t>
      </w:r>
      <w:r w:rsidR="006C7A10" w:rsidRPr="003E5DC3">
        <w:rPr>
          <w:sz w:val="28"/>
          <w:szCs w:val="28"/>
        </w:rPr>
        <w:t>м</w:t>
      </w:r>
      <w:r w:rsidR="00007500">
        <w:rPr>
          <w:sz w:val="28"/>
          <w:szCs w:val="28"/>
        </w:rPr>
        <w:t>етр</w:t>
      </w:r>
      <w:r w:rsidR="00A81798">
        <w:rPr>
          <w:sz w:val="28"/>
          <w:szCs w:val="28"/>
        </w:rPr>
        <w:t xml:space="preserve">ов, </w:t>
      </w:r>
      <w:r w:rsidR="0081113E">
        <w:rPr>
          <w:sz w:val="28"/>
          <w:szCs w:val="28"/>
        </w:rPr>
        <w:t>что на 0,03 процентных пункта меньше, чем в 2021 году в связи со</w:t>
      </w:r>
      <w:r w:rsidR="00627D93">
        <w:rPr>
          <w:sz w:val="28"/>
          <w:szCs w:val="28"/>
        </w:rPr>
        <w:t> </w:t>
      </w:r>
      <w:r w:rsidR="0081113E">
        <w:rPr>
          <w:sz w:val="28"/>
          <w:szCs w:val="28"/>
        </w:rPr>
        <w:t xml:space="preserve">снижением активности в сфере жилищного строительства. </w:t>
      </w:r>
      <w:r w:rsidR="0081113E" w:rsidRPr="0081113E">
        <w:rPr>
          <w:sz w:val="28"/>
          <w:szCs w:val="28"/>
        </w:rPr>
        <w:t>К 2025 году, с</w:t>
      </w:r>
      <w:r w:rsidR="00627D93">
        <w:rPr>
          <w:sz w:val="28"/>
          <w:szCs w:val="28"/>
        </w:rPr>
        <w:t> </w:t>
      </w:r>
      <w:r w:rsidR="0081113E" w:rsidRPr="0081113E">
        <w:rPr>
          <w:sz w:val="28"/>
          <w:szCs w:val="28"/>
        </w:rPr>
        <w:t xml:space="preserve">учетом прогнозируемой численности населения Таврического муниципального района, планируется увеличение </w:t>
      </w:r>
      <w:r w:rsidR="00133801">
        <w:rPr>
          <w:sz w:val="28"/>
          <w:szCs w:val="28"/>
        </w:rPr>
        <w:t>значения данного показателя</w:t>
      </w:r>
      <w:r w:rsidR="0081113E" w:rsidRPr="0081113E">
        <w:rPr>
          <w:sz w:val="28"/>
          <w:szCs w:val="28"/>
        </w:rPr>
        <w:t xml:space="preserve"> до</w:t>
      </w:r>
      <w:r w:rsidR="00133801">
        <w:rPr>
          <w:sz w:val="28"/>
          <w:szCs w:val="28"/>
        </w:rPr>
        <w:t xml:space="preserve"> уровня</w:t>
      </w:r>
      <w:r w:rsidR="0081113E" w:rsidRPr="0081113E">
        <w:rPr>
          <w:sz w:val="28"/>
          <w:szCs w:val="28"/>
        </w:rPr>
        <w:t xml:space="preserve"> </w:t>
      </w:r>
      <w:r w:rsidR="00133801">
        <w:rPr>
          <w:sz w:val="28"/>
          <w:szCs w:val="28"/>
        </w:rPr>
        <w:t>0,20 кв. метров.</w:t>
      </w:r>
    </w:p>
    <w:p w14:paraId="1D114E70" w14:textId="77777777" w:rsidR="00541E12" w:rsidRPr="003E5DC3" w:rsidRDefault="00415883" w:rsidP="00541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1E12" w:rsidRPr="003E5DC3">
        <w:rPr>
          <w:sz w:val="28"/>
          <w:szCs w:val="28"/>
        </w:rPr>
        <w:t>о-прежнему сохраняется проблема низкого темпа ввода жилья в сельских поселениях. Для развития жилищного строительства постоянно проводится работа по строительству объектов инженерной инфраструктуры, в т</w:t>
      </w:r>
      <w:r w:rsidR="00541E12">
        <w:rPr>
          <w:sz w:val="28"/>
          <w:szCs w:val="28"/>
        </w:rPr>
        <w:t xml:space="preserve">ом </w:t>
      </w:r>
      <w:r w:rsidR="00541E12" w:rsidRPr="003E5DC3">
        <w:rPr>
          <w:sz w:val="28"/>
          <w:szCs w:val="28"/>
        </w:rPr>
        <w:t>ч</w:t>
      </w:r>
      <w:r w:rsidR="00541E12">
        <w:rPr>
          <w:sz w:val="28"/>
          <w:szCs w:val="28"/>
        </w:rPr>
        <w:t>исле</w:t>
      </w:r>
      <w:r w:rsidR="00541E12" w:rsidRPr="003E5DC3">
        <w:rPr>
          <w:sz w:val="28"/>
          <w:szCs w:val="28"/>
        </w:rPr>
        <w:t xml:space="preserve"> по включению проектов в областные государственные программы.</w:t>
      </w:r>
    </w:p>
    <w:p w14:paraId="3BFAD995" w14:textId="77777777" w:rsidR="002D2A18" w:rsidRPr="002D2A18" w:rsidRDefault="00414FDD" w:rsidP="002D2A18">
      <w:pPr>
        <w:ind w:firstLine="567"/>
        <w:jc w:val="both"/>
        <w:rPr>
          <w:sz w:val="28"/>
          <w:szCs w:val="28"/>
        </w:rPr>
      </w:pPr>
      <w:r w:rsidRPr="009822DE">
        <w:rPr>
          <w:sz w:val="28"/>
          <w:szCs w:val="28"/>
        </w:rPr>
        <w:t xml:space="preserve">Так, в целях </w:t>
      </w:r>
      <w:r w:rsidR="009822DE">
        <w:rPr>
          <w:sz w:val="28"/>
          <w:szCs w:val="28"/>
        </w:rPr>
        <w:t>поддержки и развития</w:t>
      </w:r>
      <w:r w:rsidRPr="003E5DC3">
        <w:rPr>
          <w:sz w:val="28"/>
          <w:szCs w:val="28"/>
        </w:rPr>
        <w:t xml:space="preserve"> жилищного строительства</w:t>
      </w:r>
      <w:r w:rsidRPr="009822DE">
        <w:rPr>
          <w:sz w:val="28"/>
          <w:szCs w:val="28"/>
        </w:rPr>
        <w:t xml:space="preserve"> в 202</w:t>
      </w:r>
      <w:r w:rsidR="002D2A18">
        <w:rPr>
          <w:sz w:val="28"/>
          <w:szCs w:val="28"/>
        </w:rPr>
        <w:t>2</w:t>
      </w:r>
      <w:r w:rsidRPr="009822DE">
        <w:rPr>
          <w:sz w:val="28"/>
          <w:szCs w:val="28"/>
        </w:rPr>
        <w:t xml:space="preserve"> году </w:t>
      </w:r>
      <w:r w:rsidR="002D2A18">
        <w:rPr>
          <w:sz w:val="28"/>
          <w:szCs w:val="28"/>
        </w:rPr>
        <w:t>г</w:t>
      </w:r>
      <w:r w:rsidR="002D2A18" w:rsidRPr="002D2A18">
        <w:rPr>
          <w:sz w:val="28"/>
          <w:szCs w:val="28"/>
        </w:rPr>
        <w:t xml:space="preserve">осударственную поддержку в рамках различных программ получили </w:t>
      </w:r>
      <w:r w:rsidR="002D2A18">
        <w:rPr>
          <w:sz w:val="28"/>
          <w:szCs w:val="28"/>
        </w:rPr>
        <w:t>6</w:t>
      </w:r>
      <w:r w:rsidR="002D2A18" w:rsidRPr="002D2A18">
        <w:rPr>
          <w:sz w:val="28"/>
          <w:szCs w:val="28"/>
        </w:rPr>
        <w:t xml:space="preserve"> семей на сумму более 6 </w:t>
      </w:r>
      <w:r w:rsidR="00E2795C">
        <w:rPr>
          <w:sz w:val="28"/>
          <w:szCs w:val="28"/>
        </w:rPr>
        <w:t>млн</w:t>
      </w:r>
      <w:r w:rsidR="002D2A18" w:rsidRPr="002D2A18">
        <w:rPr>
          <w:sz w:val="28"/>
          <w:szCs w:val="28"/>
        </w:rPr>
        <w:t xml:space="preserve"> рублей </w:t>
      </w:r>
      <w:bookmarkStart w:id="1" w:name="_Hlk94013841"/>
      <w:r w:rsidR="002D2A18" w:rsidRPr="002D2A18">
        <w:rPr>
          <w:sz w:val="28"/>
          <w:szCs w:val="28"/>
        </w:rPr>
        <w:t xml:space="preserve">(2021 год 5 семей на сумму 2,6 </w:t>
      </w:r>
      <w:r w:rsidR="00E2795C">
        <w:rPr>
          <w:sz w:val="28"/>
          <w:szCs w:val="28"/>
        </w:rPr>
        <w:t>млн</w:t>
      </w:r>
      <w:r w:rsidR="002D2A18" w:rsidRPr="002D2A18">
        <w:rPr>
          <w:sz w:val="28"/>
          <w:szCs w:val="28"/>
        </w:rPr>
        <w:t xml:space="preserve"> рублей).</w:t>
      </w:r>
      <w:bookmarkEnd w:id="1"/>
    </w:p>
    <w:p w14:paraId="2179FA21" w14:textId="77777777" w:rsidR="00A622A8" w:rsidRDefault="002D2A18" w:rsidP="00A622A8">
      <w:pPr>
        <w:ind w:firstLine="567"/>
        <w:jc w:val="both"/>
        <w:rPr>
          <w:sz w:val="28"/>
          <w:szCs w:val="28"/>
        </w:rPr>
      </w:pPr>
      <w:r w:rsidRPr="002D2A18">
        <w:rPr>
          <w:sz w:val="28"/>
          <w:szCs w:val="28"/>
        </w:rPr>
        <w:t xml:space="preserve">Еще одно значимое событие в сфере жилищного строительства </w:t>
      </w:r>
      <w:r w:rsidR="00A622A8">
        <w:rPr>
          <w:sz w:val="28"/>
          <w:szCs w:val="28"/>
        </w:rPr>
        <w:t>–</w:t>
      </w:r>
      <w:r w:rsidRPr="002D2A18">
        <w:rPr>
          <w:sz w:val="28"/>
          <w:szCs w:val="28"/>
        </w:rPr>
        <w:t xml:space="preserve"> введены в эксплуатацию 3 дома блокированной застройки на четыре секции каждый для детей-сирот (12 квартир).</w:t>
      </w:r>
    </w:p>
    <w:p w14:paraId="5F7D8506" w14:textId="77777777" w:rsidR="002D2A18" w:rsidRPr="002D2A18" w:rsidRDefault="002D2A18" w:rsidP="00A622A8">
      <w:pPr>
        <w:ind w:firstLine="567"/>
        <w:jc w:val="both"/>
        <w:rPr>
          <w:sz w:val="28"/>
          <w:szCs w:val="28"/>
        </w:rPr>
      </w:pPr>
      <w:r w:rsidRPr="002D2A18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2D2A18">
        <w:rPr>
          <w:sz w:val="28"/>
          <w:szCs w:val="28"/>
        </w:rPr>
        <w:t xml:space="preserve"> году планируе</w:t>
      </w:r>
      <w:r>
        <w:rPr>
          <w:sz w:val="28"/>
          <w:szCs w:val="28"/>
        </w:rPr>
        <w:t>тся</w:t>
      </w:r>
      <w:r w:rsidRPr="002D2A18">
        <w:rPr>
          <w:sz w:val="28"/>
          <w:szCs w:val="28"/>
        </w:rPr>
        <w:t xml:space="preserve"> в отношении 2 земельных участков блокированной застройки объявить аукцион для</w:t>
      </w:r>
      <w:r w:rsidR="003D40CC">
        <w:rPr>
          <w:sz w:val="28"/>
          <w:szCs w:val="28"/>
        </w:rPr>
        <w:t xml:space="preserve"> предоставления в</w:t>
      </w:r>
      <w:r w:rsidRPr="002D2A18">
        <w:rPr>
          <w:sz w:val="28"/>
          <w:szCs w:val="28"/>
        </w:rPr>
        <w:t xml:space="preserve"> аренд</w:t>
      </w:r>
      <w:r w:rsidR="003D40CC">
        <w:rPr>
          <w:sz w:val="28"/>
          <w:szCs w:val="28"/>
        </w:rPr>
        <w:t>у</w:t>
      </w:r>
      <w:r w:rsidR="00CA1099" w:rsidRPr="009B1B4B">
        <w:rPr>
          <w:sz w:val="28"/>
          <w:szCs w:val="28"/>
        </w:rPr>
        <w:t>, с</w:t>
      </w:r>
      <w:r w:rsidR="006E739B">
        <w:rPr>
          <w:sz w:val="28"/>
          <w:szCs w:val="28"/>
        </w:rPr>
        <w:t> </w:t>
      </w:r>
      <w:r w:rsidR="00CA1099" w:rsidRPr="009B1B4B">
        <w:rPr>
          <w:sz w:val="28"/>
          <w:szCs w:val="28"/>
        </w:rPr>
        <w:t>целью строительства жилых домов для детей-сирот</w:t>
      </w:r>
      <w:r w:rsidRPr="002D2A18">
        <w:rPr>
          <w:sz w:val="28"/>
          <w:szCs w:val="28"/>
        </w:rPr>
        <w:t>.</w:t>
      </w:r>
    </w:p>
    <w:p w14:paraId="6D652A7E" w14:textId="77777777" w:rsidR="0060161B" w:rsidRPr="006B1758" w:rsidRDefault="0060161B" w:rsidP="0060161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результате доля населения, получившего жилые помещения и</w:t>
      </w:r>
      <w:r w:rsidR="006E739B">
        <w:rPr>
          <w:sz w:val="28"/>
          <w:szCs w:val="28"/>
        </w:rPr>
        <w:t> </w:t>
      </w:r>
      <w:r w:rsidRPr="006B1758">
        <w:rPr>
          <w:sz w:val="28"/>
          <w:szCs w:val="28"/>
        </w:rPr>
        <w:t>улучшившего жилищные условия в отчетном году, в общей численности населения, состоящего на учете в качестве нуждающегося</w:t>
      </w:r>
      <w:r>
        <w:rPr>
          <w:sz w:val="28"/>
          <w:szCs w:val="28"/>
        </w:rPr>
        <w:t xml:space="preserve"> в жилых помещениях, составила 2,</w:t>
      </w:r>
      <w:r w:rsidR="009F30CC">
        <w:rPr>
          <w:sz w:val="28"/>
          <w:szCs w:val="28"/>
        </w:rPr>
        <w:t>8</w:t>
      </w:r>
      <w:r w:rsidRPr="006B1758">
        <w:rPr>
          <w:sz w:val="28"/>
          <w:szCs w:val="28"/>
        </w:rPr>
        <w:t xml:space="preserve"> %, что на </w:t>
      </w:r>
      <w:r w:rsidR="009F30C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F30CC">
        <w:rPr>
          <w:sz w:val="28"/>
          <w:szCs w:val="28"/>
        </w:rPr>
        <w:t>48</w:t>
      </w:r>
      <w:r>
        <w:rPr>
          <w:sz w:val="28"/>
          <w:szCs w:val="28"/>
        </w:rPr>
        <w:t xml:space="preserve"> процентных пункта</w:t>
      </w:r>
      <w:r w:rsidRPr="006B1758">
        <w:rPr>
          <w:sz w:val="28"/>
          <w:szCs w:val="28"/>
        </w:rPr>
        <w:t xml:space="preserve"> </w:t>
      </w:r>
      <w:r w:rsidR="009F30CC">
        <w:rPr>
          <w:sz w:val="28"/>
          <w:szCs w:val="28"/>
        </w:rPr>
        <w:t>больше</w:t>
      </w:r>
      <w:r w:rsidRPr="006B1758">
        <w:rPr>
          <w:sz w:val="28"/>
          <w:szCs w:val="28"/>
        </w:rPr>
        <w:t>, чем в</w:t>
      </w:r>
      <w:r w:rsidR="006E739B">
        <w:rPr>
          <w:sz w:val="28"/>
          <w:szCs w:val="28"/>
        </w:rPr>
        <w:t> </w:t>
      </w:r>
      <w:r w:rsidRPr="0017528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30CC">
        <w:rPr>
          <w:sz w:val="28"/>
          <w:szCs w:val="28"/>
        </w:rPr>
        <w:t>1</w:t>
      </w:r>
      <w:r w:rsidRPr="0017528E">
        <w:rPr>
          <w:sz w:val="28"/>
          <w:szCs w:val="28"/>
        </w:rPr>
        <w:t xml:space="preserve"> году.</w:t>
      </w:r>
    </w:p>
    <w:p w14:paraId="5D1C1284" w14:textId="77777777" w:rsidR="00541E12" w:rsidRPr="003E5DC3" w:rsidRDefault="00541E12" w:rsidP="00541E12">
      <w:pPr>
        <w:ind w:firstLine="567"/>
        <w:jc w:val="both"/>
        <w:rPr>
          <w:sz w:val="28"/>
          <w:szCs w:val="28"/>
        </w:rPr>
      </w:pPr>
      <w:r w:rsidRPr="00541E12">
        <w:rPr>
          <w:sz w:val="28"/>
          <w:szCs w:val="28"/>
        </w:rPr>
        <w:t>В 202</w:t>
      </w:r>
      <w:r w:rsidR="00DD4764">
        <w:rPr>
          <w:sz w:val="28"/>
          <w:szCs w:val="28"/>
        </w:rPr>
        <w:t>3</w:t>
      </w:r>
      <w:r w:rsidRPr="00541E12">
        <w:rPr>
          <w:sz w:val="28"/>
          <w:szCs w:val="28"/>
        </w:rPr>
        <w:t xml:space="preserve"> – 202</w:t>
      </w:r>
      <w:r w:rsidR="00DD4764">
        <w:rPr>
          <w:sz w:val="28"/>
          <w:szCs w:val="28"/>
        </w:rPr>
        <w:t>5</w:t>
      </w:r>
      <w:r w:rsidRPr="00541E12">
        <w:rPr>
          <w:sz w:val="28"/>
          <w:szCs w:val="28"/>
        </w:rPr>
        <w:t xml:space="preserve"> годах планируем</w:t>
      </w:r>
      <w:r w:rsidR="00BC668D">
        <w:rPr>
          <w:sz w:val="28"/>
          <w:szCs w:val="28"/>
        </w:rPr>
        <w:t>ы</w:t>
      </w:r>
      <w:r w:rsidRPr="00541E12">
        <w:rPr>
          <w:sz w:val="28"/>
          <w:szCs w:val="28"/>
        </w:rPr>
        <w:t>е значение будет достигнут</w:t>
      </w:r>
      <w:r w:rsidR="00BC668D">
        <w:rPr>
          <w:sz w:val="28"/>
          <w:szCs w:val="28"/>
        </w:rPr>
        <w:t>ы</w:t>
      </w:r>
      <w:r w:rsidRPr="00541E12">
        <w:rPr>
          <w:sz w:val="28"/>
          <w:szCs w:val="28"/>
        </w:rPr>
        <w:t xml:space="preserve"> в ходе дальнейшей реализации подпрограммы «Развитие жилищного строительства на территории Таврического муниципального района» муниципальной программы «Жилищное строительство, развитие инфраструктуры и коммунального комплекса, обеспечение безопасности населения в Таврическом муниципальном районе Омской области на 2020 – 2026 годы» от 15 ноября 2019 года № 483. Планируется оказать содействие в получении </w:t>
      </w:r>
      <w:r w:rsidRPr="00541E12">
        <w:rPr>
          <w:sz w:val="28"/>
          <w:szCs w:val="28"/>
        </w:rPr>
        <w:lastRenderedPageBreak/>
        <w:t>государственной поддержки на улучшение жилищных условий отдельным категориям граждан в рамках жилищных программ.</w:t>
      </w:r>
    </w:p>
    <w:p w14:paraId="18FF3DC7" w14:textId="77777777" w:rsidR="00B40F03" w:rsidRPr="003E5DC3" w:rsidRDefault="00B40F03" w:rsidP="001C5BB2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20</w:t>
      </w:r>
      <w:r w:rsidR="008B4147" w:rsidRPr="003E5DC3">
        <w:rPr>
          <w:sz w:val="28"/>
          <w:szCs w:val="28"/>
        </w:rPr>
        <w:t>2</w:t>
      </w:r>
      <w:r w:rsidR="00DD4764">
        <w:rPr>
          <w:sz w:val="28"/>
          <w:szCs w:val="28"/>
        </w:rPr>
        <w:t>3</w:t>
      </w:r>
      <w:r w:rsidRPr="003E5DC3">
        <w:rPr>
          <w:sz w:val="28"/>
          <w:szCs w:val="28"/>
        </w:rPr>
        <w:t xml:space="preserve"> – 20</w:t>
      </w:r>
      <w:r w:rsidR="00EC7916" w:rsidRPr="003E5DC3">
        <w:rPr>
          <w:sz w:val="28"/>
          <w:szCs w:val="28"/>
        </w:rPr>
        <w:t>2</w:t>
      </w:r>
      <w:r w:rsidR="00DD4764">
        <w:rPr>
          <w:sz w:val="28"/>
          <w:szCs w:val="28"/>
        </w:rPr>
        <w:t>5</w:t>
      </w:r>
      <w:r w:rsidRPr="003E5DC3">
        <w:rPr>
          <w:sz w:val="28"/>
          <w:szCs w:val="28"/>
        </w:rPr>
        <w:t xml:space="preserve"> год</w:t>
      </w:r>
      <w:r w:rsidR="00C8270B" w:rsidRPr="003E5DC3">
        <w:rPr>
          <w:sz w:val="28"/>
          <w:szCs w:val="28"/>
        </w:rPr>
        <w:t>ах</w:t>
      </w:r>
      <w:r w:rsidRPr="003E5DC3">
        <w:rPr>
          <w:sz w:val="28"/>
          <w:szCs w:val="28"/>
        </w:rPr>
        <w:t xml:space="preserve"> планируется достижение объема вводимого жилья путем строительства жилых домов собственными силами жителей </w:t>
      </w:r>
      <w:r w:rsidR="00B53F27">
        <w:rPr>
          <w:sz w:val="28"/>
          <w:szCs w:val="28"/>
        </w:rPr>
        <w:t>Таврического</w:t>
      </w:r>
      <w:r w:rsidRPr="003B7C8E">
        <w:rPr>
          <w:sz w:val="28"/>
          <w:szCs w:val="28"/>
        </w:rPr>
        <w:t xml:space="preserve"> района</w:t>
      </w:r>
      <w:r w:rsidRPr="003E5DC3">
        <w:rPr>
          <w:sz w:val="28"/>
          <w:szCs w:val="28"/>
        </w:rPr>
        <w:t xml:space="preserve"> и участием в федеральных и областных программах</w:t>
      </w:r>
      <w:r w:rsidR="0070388C"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направленных на улучшение жилищных условий. В бюджете </w:t>
      </w:r>
      <w:r w:rsidR="00C8270B" w:rsidRPr="003E5DC3">
        <w:rPr>
          <w:sz w:val="28"/>
          <w:szCs w:val="28"/>
        </w:rPr>
        <w:t xml:space="preserve">Таврического </w:t>
      </w:r>
      <w:r w:rsidRPr="003E5DC3">
        <w:rPr>
          <w:sz w:val="28"/>
          <w:szCs w:val="28"/>
        </w:rPr>
        <w:t xml:space="preserve">района предусматриваются средства по </w:t>
      </w:r>
      <w:proofErr w:type="spellStart"/>
      <w:r w:rsidRPr="003E5DC3">
        <w:rPr>
          <w:sz w:val="28"/>
          <w:szCs w:val="28"/>
        </w:rPr>
        <w:t>софинансированию</w:t>
      </w:r>
      <w:proofErr w:type="spellEnd"/>
      <w:r w:rsidR="007D445C" w:rsidRPr="003E5DC3">
        <w:rPr>
          <w:sz w:val="28"/>
          <w:szCs w:val="28"/>
        </w:rPr>
        <w:t xml:space="preserve"> программы Омской области </w:t>
      </w:r>
      <w:r w:rsidR="00B53F27" w:rsidRPr="003B7C8E">
        <w:rPr>
          <w:sz w:val="28"/>
          <w:szCs w:val="28"/>
        </w:rPr>
        <w:t>от 16 октября 2013 года № 264-п</w:t>
      </w:r>
      <w:r w:rsidR="00B53F27" w:rsidRPr="003E5DC3">
        <w:rPr>
          <w:sz w:val="28"/>
          <w:szCs w:val="28"/>
        </w:rPr>
        <w:t xml:space="preserve"> </w:t>
      </w:r>
      <w:r w:rsidR="007D445C" w:rsidRPr="003B7C8E">
        <w:rPr>
          <w:sz w:val="28"/>
          <w:szCs w:val="28"/>
        </w:rPr>
        <w:t>«Создание условий для обеспечения граждан доступным и комфортным жильем и жилищно-коммунальными услугами в Омской области»</w:t>
      </w:r>
      <w:r w:rsidR="00F6574E" w:rsidRPr="003B7C8E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для дост</w:t>
      </w:r>
      <w:r w:rsidR="003568F9" w:rsidRPr="003E5DC3">
        <w:rPr>
          <w:sz w:val="28"/>
          <w:szCs w:val="28"/>
        </w:rPr>
        <w:t>ижения планируемых результатов.</w:t>
      </w:r>
    </w:p>
    <w:p w14:paraId="12F1BD62" w14:textId="77777777" w:rsidR="00BC545C" w:rsidRPr="003E5DC3" w:rsidRDefault="0025113C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целях развития </w:t>
      </w:r>
      <w:r w:rsidR="001F5784" w:rsidRPr="003E5DC3">
        <w:rPr>
          <w:sz w:val="28"/>
          <w:szCs w:val="28"/>
        </w:rPr>
        <w:t xml:space="preserve">индивидуального жилищного строительства проводится работа по созданию инженерных коммуникаций </w:t>
      </w:r>
      <w:r w:rsidR="0070388C">
        <w:rPr>
          <w:sz w:val="28"/>
          <w:szCs w:val="28"/>
        </w:rPr>
        <w:t xml:space="preserve">в районе, в том </w:t>
      </w:r>
      <w:r w:rsidR="003A7849" w:rsidRPr="003E5DC3">
        <w:rPr>
          <w:sz w:val="28"/>
          <w:szCs w:val="28"/>
        </w:rPr>
        <w:t>ч</w:t>
      </w:r>
      <w:r w:rsidR="0070388C">
        <w:rPr>
          <w:sz w:val="28"/>
          <w:szCs w:val="28"/>
        </w:rPr>
        <w:t>исле</w:t>
      </w:r>
      <w:r w:rsidR="003A7849" w:rsidRPr="003E5DC3">
        <w:rPr>
          <w:sz w:val="28"/>
          <w:szCs w:val="28"/>
        </w:rPr>
        <w:t xml:space="preserve"> </w:t>
      </w:r>
      <w:r w:rsidR="001F5784" w:rsidRPr="003E5DC3">
        <w:rPr>
          <w:sz w:val="28"/>
          <w:szCs w:val="28"/>
        </w:rPr>
        <w:t>в микр</w:t>
      </w:r>
      <w:r w:rsidR="003A7849" w:rsidRPr="003E5DC3">
        <w:rPr>
          <w:sz w:val="28"/>
          <w:szCs w:val="28"/>
        </w:rPr>
        <w:t>орайонах комплексной застройки.</w:t>
      </w:r>
    </w:p>
    <w:p w14:paraId="5EFB1405" w14:textId="20D29608" w:rsidR="00481D73" w:rsidRPr="00E90D9C" w:rsidRDefault="005C1D89" w:rsidP="00481D73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202</w:t>
      </w:r>
      <w:r w:rsidR="00481D73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площадь земельных участков, предоставленных для </w:t>
      </w:r>
      <w:r w:rsidRPr="00E90D9C">
        <w:rPr>
          <w:sz w:val="28"/>
          <w:szCs w:val="28"/>
        </w:rPr>
        <w:t xml:space="preserve">строительства в расчете на 10 тыс. человек населения, составила </w:t>
      </w:r>
      <w:r w:rsidR="00481D73" w:rsidRPr="00E90D9C">
        <w:rPr>
          <w:sz w:val="28"/>
          <w:szCs w:val="28"/>
        </w:rPr>
        <w:t>2,04</w:t>
      </w:r>
      <w:r w:rsidRPr="00E90D9C">
        <w:rPr>
          <w:sz w:val="28"/>
          <w:szCs w:val="28"/>
        </w:rPr>
        <w:t xml:space="preserve"> га, </w:t>
      </w:r>
      <w:r w:rsidRPr="00E90D9C">
        <w:rPr>
          <w:sz w:val="28"/>
          <w:szCs w:val="28"/>
        </w:rPr>
        <w:br/>
        <w:t xml:space="preserve">что на </w:t>
      </w:r>
      <w:r w:rsidR="002F7A53" w:rsidRPr="00E90D9C">
        <w:rPr>
          <w:sz w:val="28"/>
          <w:szCs w:val="28"/>
        </w:rPr>
        <w:t>34</w:t>
      </w:r>
      <w:r w:rsidRPr="00E90D9C">
        <w:rPr>
          <w:sz w:val="28"/>
          <w:szCs w:val="28"/>
        </w:rPr>
        <w:t xml:space="preserve"> </w:t>
      </w:r>
      <w:r w:rsidR="002F7A53" w:rsidRPr="00E90D9C">
        <w:rPr>
          <w:sz w:val="28"/>
          <w:szCs w:val="28"/>
        </w:rPr>
        <w:t>%</w:t>
      </w:r>
      <w:r w:rsidR="00627D93" w:rsidRPr="00E90D9C">
        <w:rPr>
          <w:sz w:val="28"/>
          <w:szCs w:val="28"/>
        </w:rPr>
        <w:t xml:space="preserve"> </w:t>
      </w:r>
      <w:r w:rsidR="00481D73" w:rsidRPr="00E90D9C">
        <w:rPr>
          <w:sz w:val="28"/>
          <w:szCs w:val="28"/>
        </w:rPr>
        <w:t>меньше</w:t>
      </w:r>
      <w:r w:rsidRPr="00E90D9C">
        <w:rPr>
          <w:sz w:val="28"/>
          <w:szCs w:val="28"/>
        </w:rPr>
        <w:t xml:space="preserve"> 202</w:t>
      </w:r>
      <w:r w:rsidR="00481D73" w:rsidRPr="00E90D9C">
        <w:rPr>
          <w:sz w:val="28"/>
          <w:szCs w:val="28"/>
        </w:rPr>
        <w:t>1</w:t>
      </w:r>
      <w:r w:rsidRPr="00E90D9C">
        <w:rPr>
          <w:sz w:val="28"/>
          <w:szCs w:val="28"/>
        </w:rPr>
        <w:t xml:space="preserve"> года</w:t>
      </w:r>
      <w:r w:rsidR="002F7A53" w:rsidRPr="00E90D9C">
        <w:rPr>
          <w:sz w:val="28"/>
          <w:szCs w:val="28"/>
        </w:rPr>
        <w:t xml:space="preserve"> (2021 год – 3,09 га)</w:t>
      </w:r>
      <w:r w:rsidR="00481D73" w:rsidRPr="00E90D9C">
        <w:rPr>
          <w:sz w:val="28"/>
          <w:szCs w:val="28"/>
        </w:rPr>
        <w:t>.</w:t>
      </w:r>
    </w:p>
    <w:p w14:paraId="613BDF3A" w14:textId="09E0D9F6" w:rsidR="005C1D89" w:rsidRPr="00DB03D8" w:rsidRDefault="00481D73" w:rsidP="00481D73">
      <w:pPr>
        <w:ind w:firstLine="567"/>
        <w:jc w:val="both"/>
        <w:rPr>
          <w:sz w:val="28"/>
          <w:szCs w:val="28"/>
        </w:rPr>
      </w:pPr>
      <w:r w:rsidRPr="00E90D9C">
        <w:rPr>
          <w:sz w:val="28"/>
          <w:szCs w:val="28"/>
        </w:rPr>
        <w:t>Также отмечается снижение п</w:t>
      </w:r>
      <w:r w:rsidR="005C1D89" w:rsidRPr="00E90D9C">
        <w:rPr>
          <w:sz w:val="28"/>
          <w:szCs w:val="28"/>
        </w:rPr>
        <w:t>лощад</w:t>
      </w:r>
      <w:r w:rsidRPr="00E90D9C">
        <w:rPr>
          <w:sz w:val="28"/>
          <w:szCs w:val="28"/>
        </w:rPr>
        <w:t>и</w:t>
      </w:r>
      <w:r w:rsidR="005C1D89" w:rsidRPr="00E90D9C">
        <w:rPr>
          <w:sz w:val="28"/>
          <w:szCs w:val="28"/>
        </w:rPr>
        <w:t xml:space="preserve">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Pr="00E90D9C">
        <w:rPr>
          <w:sz w:val="28"/>
          <w:szCs w:val="28"/>
        </w:rPr>
        <w:t>. Так, предоставлено</w:t>
      </w:r>
      <w:r w:rsidR="005C1D89" w:rsidRPr="00E90D9C">
        <w:rPr>
          <w:sz w:val="28"/>
          <w:szCs w:val="28"/>
        </w:rPr>
        <w:t xml:space="preserve"> </w:t>
      </w:r>
      <w:r w:rsidRPr="00E90D9C">
        <w:rPr>
          <w:sz w:val="28"/>
          <w:szCs w:val="28"/>
        </w:rPr>
        <w:t>0</w:t>
      </w:r>
      <w:r w:rsidR="005C1D89" w:rsidRPr="00E90D9C">
        <w:rPr>
          <w:sz w:val="28"/>
          <w:szCs w:val="28"/>
        </w:rPr>
        <w:t>,</w:t>
      </w:r>
      <w:r w:rsidRPr="00E90D9C">
        <w:rPr>
          <w:sz w:val="28"/>
          <w:szCs w:val="28"/>
        </w:rPr>
        <w:t>90</w:t>
      </w:r>
      <w:r w:rsidR="005C1D89" w:rsidRPr="00E90D9C">
        <w:rPr>
          <w:sz w:val="28"/>
          <w:szCs w:val="28"/>
        </w:rPr>
        <w:t xml:space="preserve"> га, что меньше значения 202</w:t>
      </w:r>
      <w:r w:rsidRPr="00E90D9C">
        <w:rPr>
          <w:sz w:val="28"/>
          <w:szCs w:val="28"/>
        </w:rPr>
        <w:t>1</w:t>
      </w:r>
      <w:r w:rsidR="005C1D89" w:rsidRPr="00E90D9C">
        <w:rPr>
          <w:sz w:val="28"/>
          <w:szCs w:val="28"/>
        </w:rPr>
        <w:t xml:space="preserve"> года </w:t>
      </w:r>
      <w:r w:rsidR="00627D93" w:rsidRPr="00E90D9C">
        <w:rPr>
          <w:sz w:val="28"/>
          <w:szCs w:val="28"/>
        </w:rPr>
        <w:br/>
      </w:r>
      <w:r w:rsidRPr="00E90D9C">
        <w:rPr>
          <w:sz w:val="28"/>
          <w:szCs w:val="28"/>
        </w:rPr>
        <w:t xml:space="preserve">на 23,7 % </w:t>
      </w:r>
      <w:r w:rsidR="005C1D89" w:rsidRPr="00E90D9C">
        <w:rPr>
          <w:sz w:val="28"/>
          <w:szCs w:val="28"/>
        </w:rPr>
        <w:t>(</w:t>
      </w:r>
      <w:r w:rsidR="002F7A53" w:rsidRPr="00E90D9C">
        <w:rPr>
          <w:sz w:val="28"/>
          <w:szCs w:val="28"/>
        </w:rPr>
        <w:t xml:space="preserve">2021 год – </w:t>
      </w:r>
      <w:r w:rsidR="005C1D89" w:rsidRPr="00E90D9C">
        <w:rPr>
          <w:sz w:val="28"/>
          <w:szCs w:val="28"/>
        </w:rPr>
        <w:t>1,</w:t>
      </w:r>
      <w:r w:rsidRPr="00E90D9C">
        <w:rPr>
          <w:sz w:val="28"/>
          <w:szCs w:val="28"/>
        </w:rPr>
        <w:t>18</w:t>
      </w:r>
      <w:r w:rsidR="005C1D89" w:rsidRPr="00E90D9C">
        <w:rPr>
          <w:sz w:val="28"/>
          <w:szCs w:val="28"/>
        </w:rPr>
        <w:t xml:space="preserve"> га). </w:t>
      </w:r>
      <w:r w:rsidRPr="00E90D9C">
        <w:rPr>
          <w:sz w:val="28"/>
          <w:szCs w:val="28"/>
        </w:rPr>
        <w:t>Рост</w:t>
      </w:r>
      <w:r w:rsidR="00DE51B3" w:rsidRPr="00BC668D">
        <w:rPr>
          <w:sz w:val="28"/>
          <w:szCs w:val="28"/>
        </w:rPr>
        <w:t xml:space="preserve"> </w:t>
      </w:r>
      <w:r w:rsidRPr="00BC668D">
        <w:rPr>
          <w:sz w:val="28"/>
          <w:szCs w:val="28"/>
        </w:rPr>
        <w:t xml:space="preserve">значения </w:t>
      </w:r>
      <w:r w:rsidR="00DE51B3" w:rsidRPr="00BC668D">
        <w:rPr>
          <w:sz w:val="28"/>
          <w:szCs w:val="28"/>
        </w:rPr>
        <w:t xml:space="preserve">показателя не обеспечен в связи с нехваткой земельных участков в </w:t>
      </w:r>
      <w:proofErr w:type="spellStart"/>
      <w:r w:rsidR="00DE51B3" w:rsidRPr="00BC668D">
        <w:rPr>
          <w:sz w:val="28"/>
          <w:szCs w:val="28"/>
        </w:rPr>
        <w:t>р.п</w:t>
      </w:r>
      <w:proofErr w:type="spellEnd"/>
      <w:r w:rsidR="00DE51B3" w:rsidRPr="00BC668D">
        <w:rPr>
          <w:sz w:val="28"/>
          <w:szCs w:val="28"/>
        </w:rPr>
        <w:t>. Таврическое, имеющиеся свободные участки предоставляются в</w:t>
      </w:r>
      <w:r w:rsidR="00627D93">
        <w:rPr>
          <w:sz w:val="28"/>
          <w:szCs w:val="28"/>
        </w:rPr>
        <w:t> </w:t>
      </w:r>
      <w:r w:rsidR="00DE51B3" w:rsidRPr="00BC668D">
        <w:rPr>
          <w:sz w:val="28"/>
          <w:szCs w:val="28"/>
        </w:rPr>
        <w:t>основном льготной категории населения – многодетным семьям. При этом в двух сельских поселениях имеются площадки комплексной застройки (</w:t>
      </w:r>
      <w:proofErr w:type="spellStart"/>
      <w:r w:rsidR="00DE51B3" w:rsidRPr="00BC668D">
        <w:rPr>
          <w:sz w:val="28"/>
          <w:szCs w:val="28"/>
        </w:rPr>
        <w:t>Луговское</w:t>
      </w:r>
      <w:proofErr w:type="spellEnd"/>
      <w:r w:rsidR="00DE51B3" w:rsidRPr="00BC668D">
        <w:rPr>
          <w:sz w:val="28"/>
          <w:szCs w:val="28"/>
        </w:rPr>
        <w:t xml:space="preserve"> и Сосновское сельские поселения), однако они не пользуются спросом у населения.</w:t>
      </w:r>
    </w:p>
    <w:p w14:paraId="50EFA4FD" w14:textId="77777777" w:rsidR="00EB0E19" w:rsidRPr="00DB2BA2" w:rsidRDefault="00EB0E19" w:rsidP="00DB2BA2">
      <w:pPr>
        <w:ind w:firstLine="567"/>
        <w:jc w:val="both"/>
        <w:rPr>
          <w:sz w:val="28"/>
          <w:szCs w:val="32"/>
        </w:rPr>
      </w:pPr>
      <w:r w:rsidRPr="00DB2BA2">
        <w:rPr>
          <w:sz w:val="28"/>
          <w:szCs w:val="32"/>
        </w:rPr>
        <w:t xml:space="preserve">Для дальнейшего развития территории района привлечено 4,2 </w:t>
      </w:r>
      <w:r w:rsidR="00E2795C">
        <w:rPr>
          <w:sz w:val="28"/>
          <w:szCs w:val="32"/>
        </w:rPr>
        <w:t>млн</w:t>
      </w:r>
      <w:r w:rsidRPr="00DB2BA2">
        <w:rPr>
          <w:sz w:val="28"/>
          <w:szCs w:val="32"/>
        </w:rPr>
        <w:t xml:space="preserve"> рублей на разработку документов на внесение изменений в схему территориального планирования муниципального района, в Генеральный план Любомировского, </w:t>
      </w:r>
      <w:proofErr w:type="spellStart"/>
      <w:r w:rsidRPr="00DB2BA2">
        <w:rPr>
          <w:sz w:val="28"/>
          <w:szCs w:val="32"/>
        </w:rPr>
        <w:t>Неверовского</w:t>
      </w:r>
      <w:proofErr w:type="spellEnd"/>
      <w:r w:rsidRPr="00DB2BA2">
        <w:rPr>
          <w:sz w:val="28"/>
          <w:szCs w:val="32"/>
        </w:rPr>
        <w:t xml:space="preserve">, Ленинского сельских поселений, внесение изменений в правила землепользования и застройки Сосновского и Пристанского поселений, описание границ населенных пунктов и территориальных зон </w:t>
      </w:r>
      <w:proofErr w:type="spellStart"/>
      <w:r w:rsidRPr="00DB2BA2">
        <w:rPr>
          <w:sz w:val="28"/>
          <w:szCs w:val="32"/>
        </w:rPr>
        <w:t>Неверовского</w:t>
      </w:r>
      <w:proofErr w:type="spellEnd"/>
      <w:r w:rsidRPr="00DB2BA2">
        <w:rPr>
          <w:sz w:val="28"/>
          <w:szCs w:val="32"/>
        </w:rPr>
        <w:t xml:space="preserve"> и </w:t>
      </w:r>
      <w:proofErr w:type="spellStart"/>
      <w:r w:rsidRPr="00DB2BA2">
        <w:rPr>
          <w:sz w:val="28"/>
          <w:szCs w:val="32"/>
        </w:rPr>
        <w:t>Харламовского</w:t>
      </w:r>
      <w:proofErr w:type="spellEnd"/>
      <w:r w:rsidRPr="00DB2BA2">
        <w:rPr>
          <w:sz w:val="28"/>
          <w:szCs w:val="32"/>
        </w:rPr>
        <w:t xml:space="preserve"> поселений.</w:t>
      </w:r>
    </w:p>
    <w:p w14:paraId="14994D7D" w14:textId="77777777" w:rsidR="00A11C8C" w:rsidRPr="003B7C8E" w:rsidRDefault="009805E0" w:rsidP="004073AB">
      <w:pPr>
        <w:ind w:firstLine="567"/>
        <w:jc w:val="both"/>
        <w:rPr>
          <w:sz w:val="28"/>
          <w:szCs w:val="28"/>
        </w:rPr>
      </w:pPr>
      <w:r w:rsidRPr="003B7C8E">
        <w:rPr>
          <w:sz w:val="28"/>
          <w:szCs w:val="28"/>
        </w:rPr>
        <w:t>В 202</w:t>
      </w:r>
      <w:r w:rsidR="007D5D6F">
        <w:rPr>
          <w:sz w:val="28"/>
          <w:szCs w:val="28"/>
        </w:rPr>
        <w:t>2</w:t>
      </w:r>
      <w:r w:rsidRPr="003B7C8E">
        <w:rPr>
          <w:sz w:val="28"/>
          <w:szCs w:val="28"/>
        </w:rPr>
        <w:t xml:space="preserve"> году </w:t>
      </w:r>
      <w:r w:rsidR="00A11C8C" w:rsidRPr="003B7C8E">
        <w:rPr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</w:t>
      </w:r>
      <w:r w:rsidR="00627D93">
        <w:rPr>
          <w:sz w:val="28"/>
          <w:szCs w:val="28"/>
        </w:rPr>
        <w:t> </w:t>
      </w:r>
      <w:r w:rsidR="00A11C8C" w:rsidRPr="003B7C8E">
        <w:rPr>
          <w:sz w:val="28"/>
          <w:szCs w:val="28"/>
        </w:rPr>
        <w:t>предоставлении земельного участка или подписания протокола о</w:t>
      </w:r>
      <w:r w:rsidR="00627D93">
        <w:rPr>
          <w:sz w:val="28"/>
          <w:szCs w:val="28"/>
        </w:rPr>
        <w:t> </w:t>
      </w:r>
      <w:r w:rsidR="00A11C8C" w:rsidRPr="003B7C8E">
        <w:rPr>
          <w:sz w:val="28"/>
          <w:szCs w:val="28"/>
        </w:rPr>
        <w:t>результатах торгов (конкурсов, аукционов) не было получено разрешение на ввод в эксплуатацию:</w:t>
      </w:r>
    </w:p>
    <w:p w14:paraId="583E6423" w14:textId="77777777" w:rsidR="00A11C8C" w:rsidRPr="003B7C8E" w:rsidRDefault="00A11C8C" w:rsidP="004002F3">
      <w:pPr>
        <w:ind w:firstLine="567"/>
        <w:jc w:val="both"/>
        <w:rPr>
          <w:sz w:val="28"/>
          <w:szCs w:val="28"/>
        </w:rPr>
      </w:pPr>
      <w:r w:rsidRPr="003B7C8E">
        <w:rPr>
          <w:sz w:val="28"/>
          <w:szCs w:val="28"/>
        </w:rPr>
        <w:t>-</w:t>
      </w:r>
      <w:r w:rsidR="00627D93">
        <w:rPr>
          <w:sz w:val="28"/>
          <w:szCs w:val="28"/>
        </w:rPr>
        <w:t> </w:t>
      </w:r>
      <w:r w:rsidRPr="003B7C8E">
        <w:rPr>
          <w:sz w:val="28"/>
          <w:szCs w:val="28"/>
        </w:rPr>
        <w:t>объектов жилищного строительства</w:t>
      </w:r>
      <w:r w:rsidR="00240CB5" w:rsidRPr="003B7C8E">
        <w:rPr>
          <w:sz w:val="28"/>
          <w:szCs w:val="28"/>
        </w:rPr>
        <w:t xml:space="preserve"> (</w:t>
      </w:r>
      <w:r w:rsidRPr="003B7C8E">
        <w:rPr>
          <w:sz w:val="28"/>
          <w:szCs w:val="28"/>
        </w:rPr>
        <w:t xml:space="preserve">в течение </w:t>
      </w:r>
      <w:r w:rsidR="00240CB5" w:rsidRPr="003B7C8E">
        <w:rPr>
          <w:sz w:val="28"/>
          <w:szCs w:val="28"/>
        </w:rPr>
        <w:t>3</w:t>
      </w:r>
      <w:r w:rsidRPr="003B7C8E">
        <w:rPr>
          <w:sz w:val="28"/>
          <w:szCs w:val="28"/>
        </w:rPr>
        <w:t xml:space="preserve"> лет</w:t>
      </w:r>
      <w:r w:rsidR="00240CB5" w:rsidRPr="003B7C8E">
        <w:rPr>
          <w:sz w:val="28"/>
          <w:szCs w:val="28"/>
        </w:rPr>
        <w:t>)</w:t>
      </w:r>
      <w:r w:rsidRPr="003B7C8E">
        <w:rPr>
          <w:sz w:val="28"/>
          <w:szCs w:val="28"/>
        </w:rPr>
        <w:t xml:space="preserve"> составила </w:t>
      </w:r>
      <w:r w:rsidR="004002F3">
        <w:rPr>
          <w:sz w:val="28"/>
          <w:szCs w:val="28"/>
        </w:rPr>
        <w:t>6000</w:t>
      </w:r>
      <w:r w:rsidR="00627D93">
        <w:rPr>
          <w:sz w:val="28"/>
          <w:szCs w:val="28"/>
        </w:rPr>
        <w:t> </w:t>
      </w:r>
      <w:r w:rsidR="004002F3">
        <w:rPr>
          <w:sz w:val="28"/>
          <w:szCs w:val="28"/>
        </w:rPr>
        <w:t>кв. метров</w:t>
      </w:r>
      <w:r w:rsidR="00606738">
        <w:rPr>
          <w:sz w:val="28"/>
          <w:szCs w:val="28"/>
        </w:rPr>
        <w:t>,</w:t>
      </w:r>
      <w:r w:rsidR="005702D5">
        <w:rPr>
          <w:sz w:val="28"/>
          <w:szCs w:val="28"/>
        </w:rPr>
        <w:t xml:space="preserve"> </w:t>
      </w:r>
      <w:r w:rsidR="007D5D6F">
        <w:rPr>
          <w:sz w:val="28"/>
          <w:szCs w:val="28"/>
        </w:rPr>
        <w:t xml:space="preserve">на уровне </w:t>
      </w:r>
      <w:r w:rsidR="00606738" w:rsidRPr="00606738">
        <w:rPr>
          <w:sz w:val="28"/>
          <w:szCs w:val="28"/>
        </w:rPr>
        <w:t>202</w:t>
      </w:r>
      <w:r w:rsidR="007D5D6F">
        <w:rPr>
          <w:sz w:val="28"/>
          <w:szCs w:val="28"/>
        </w:rPr>
        <w:t>1</w:t>
      </w:r>
      <w:r w:rsidR="005702D5" w:rsidRPr="00606738">
        <w:rPr>
          <w:sz w:val="28"/>
          <w:szCs w:val="28"/>
        </w:rPr>
        <w:t xml:space="preserve"> год</w:t>
      </w:r>
      <w:r w:rsidR="007D5D6F">
        <w:rPr>
          <w:sz w:val="28"/>
          <w:szCs w:val="28"/>
        </w:rPr>
        <w:t>а</w:t>
      </w:r>
      <w:r w:rsidR="005702D5" w:rsidRPr="00606738">
        <w:rPr>
          <w:sz w:val="28"/>
          <w:szCs w:val="28"/>
        </w:rPr>
        <w:t>.</w:t>
      </w:r>
      <w:r w:rsidR="005702D5">
        <w:rPr>
          <w:sz w:val="28"/>
          <w:szCs w:val="28"/>
        </w:rPr>
        <w:t xml:space="preserve"> </w:t>
      </w:r>
      <w:r w:rsidR="004002F3">
        <w:rPr>
          <w:sz w:val="28"/>
          <w:szCs w:val="28"/>
        </w:rPr>
        <w:t xml:space="preserve">До </w:t>
      </w:r>
      <w:r w:rsidR="00240CB5" w:rsidRPr="003B7C8E">
        <w:rPr>
          <w:sz w:val="28"/>
          <w:szCs w:val="28"/>
        </w:rPr>
        <w:t>202</w:t>
      </w:r>
      <w:r w:rsidR="007D5D6F">
        <w:rPr>
          <w:sz w:val="28"/>
          <w:szCs w:val="28"/>
        </w:rPr>
        <w:t>5</w:t>
      </w:r>
      <w:r w:rsidR="00240CB5" w:rsidRPr="003B7C8E">
        <w:rPr>
          <w:sz w:val="28"/>
          <w:szCs w:val="28"/>
        </w:rPr>
        <w:t xml:space="preserve"> год</w:t>
      </w:r>
      <w:r w:rsidR="004002F3">
        <w:rPr>
          <w:sz w:val="28"/>
          <w:szCs w:val="28"/>
        </w:rPr>
        <w:t>а</w:t>
      </w:r>
      <w:r w:rsidR="00240CB5" w:rsidRPr="003B7C8E">
        <w:rPr>
          <w:sz w:val="28"/>
          <w:szCs w:val="28"/>
        </w:rPr>
        <w:t xml:space="preserve"> ожидается снижение показателя </w:t>
      </w:r>
      <w:r w:rsidR="004002F3">
        <w:rPr>
          <w:sz w:val="28"/>
          <w:szCs w:val="28"/>
        </w:rPr>
        <w:t>до</w:t>
      </w:r>
      <w:r w:rsidR="00240CB5" w:rsidRPr="003B7C8E">
        <w:rPr>
          <w:sz w:val="28"/>
          <w:szCs w:val="28"/>
        </w:rPr>
        <w:t xml:space="preserve"> </w:t>
      </w:r>
      <w:r w:rsidR="007D5D6F">
        <w:rPr>
          <w:sz w:val="28"/>
          <w:szCs w:val="28"/>
        </w:rPr>
        <w:t>5500</w:t>
      </w:r>
      <w:r w:rsidR="00240CB5" w:rsidRPr="003B7C8E">
        <w:rPr>
          <w:sz w:val="28"/>
          <w:szCs w:val="28"/>
        </w:rPr>
        <w:t xml:space="preserve"> кв. метров</w:t>
      </w:r>
      <w:r w:rsidRPr="003B7C8E">
        <w:rPr>
          <w:sz w:val="28"/>
          <w:szCs w:val="28"/>
        </w:rPr>
        <w:t>;</w:t>
      </w:r>
    </w:p>
    <w:p w14:paraId="6C94879A" w14:textId="77777777" w:rsidR="00A8632C" w:rsidRPr="003B7C8E" w:rsidRDefault="00A11C8C" w:rsidP="004073AB">
      <w:pPr>
        <w:ind w:firstLine="567"/>
        <w:jc w:val="both"/>
        <w:rPr>
          <w:sz w:val="28"/>
          <w:szCs w:val="28"/>
        </w:rPr>
      </w:pPr>
      <w:r w:rsidRPr="003B7C8E">
        <w:rPr>
          <w:sz w:val="28"/>
          <w:szCs w:val="28"/>
        </w:rPr>
        <w:t>-</w:t>
      </w:r>
      <w:r w:rsidR="00627D93">
        <w:rPr>
          <w:sz w:val="28"/>
          <w:szCs w:val="28"/>
        </w:rPr>
        <w:t> </w:t>
      </w:r>
      <w:r w:rsidRPr="003B7C8E">
        <w:rPr>
          <w:sz w:val="28"/>
          <w:szCs w:val="28"/>
        </w:rPr>
        <w:t xml:space="preserve">иных объектов капитального строительства </w:t>
      </w:r>
      <w:r w:rsidR="00240CB5" w:rsidRPr="003B7C8E">
        <w:rPr>
          <w:sz w:val="28"/>
          <w:szCs w:val="28"/>
        </w:rPr>
        <w:t>(</w:t>
      </w:r>
      <w:r w:rsidRPr="003B7C8E">
        <w:rPr>
          <w:sz w:val="28"/>
          <w:szCs w:val="28"/>
        </w:rPr>
        <w:t xml:space="preserve">в течении </w:t>
      </w:r>
      <w:r w:rsidR="00240CB5" w:rsidRPr="003B7C8E">
        <w:rPr>
          <w:sz w:val="28"/>
          <w:szCs w:val="28"/>
        </w:rPr>
        <w:t>5</w:t>
      </w:r>
      <w:r w:rsidRPr="003B7C8E">
        <w:rPr>
          <w:sz w:val="28"/>
          <w:szCs w:val="28"/>
        </w:rPr>
        <w:t xml:space="preserve"> лет</w:t>
      </w:r>
      <w:r w:rsidR="00240CB5" w:rsidRPr="003B7C8E">
        <w:rPr>
          <w:sz w:val="28"/>
          <w:szCs w:val="28"/>
        </w:rPr>
        <w:t>) на</w:t>
      </w:r>
      <w:r w:rsidR="00627D93">
        <w:rPr>
          <w:sz w:val="28"/>
          <w:szCs w:val="28"/>
        </w:rPr>
        <w:t> </w:t>
      </w:r>
      <w:r w:rsidR="00240CB5" w:rsidRPr="003B7C8E">
        <w:rPr>
          <w:sz w:val="28"/>
          <w:szCs w:val="28"/>
        </w:rPr>
        <w:t>территории района нет</w:t>
      </w:r>
      <w:r w:rsidRPr="003B7C8E">
        <w:rPr>
          <w:sz w:val="28"/>
          <w:szCs w:val="28"/>
        </w:rPr>
        <w:t>.</w:t>
      </w:r>
    </w:p>
    <w:p w14:paraId="19230693" w14:textId="77777777" w:rsidR="00A11C8C" w:rsidRPr="000164D0" w:rsidRDefault="00A11C8C" w:rsidP="004073AB">
      <w:pPr>
        <w:ind w:firstLine="567"/>
        <w:jc w:val="both"/>
        <w:rPr>
          <w:sz w:val="10"/>
          <w:szCs w:val="10"/>
        </w:rPr>
      </w:pPr>
    </w:p>
    <w:p w14:paraId="6FBFF0F8" w14:textId="77777777" w:rsidR="00E87E1D" w:rsidRPr="003E5DC3" w:rsidRDefault="00E87E1D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lastRenderedPageBreak/>
        <w:t>Жилищно-коммунальное хозяйство</w:t>
      </w:r>
    </w:p>
    <w:p w14:paraId="318C4372" w14:textId="77777777" w:rsidR="00CE6A67" w:rsidRPr="003E5DC3" w:rsidRDefault="00CE6A67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Одним из основных направлений деятельности </w:t>
      </w:r>
      <w:r w:rsidR="00B92305" w:rsidRPr="003E5DC3">
        <w:rPr>
          <w:sz w:val="28"/>
          <w:szCs w:val="28"/>
        </w:rPr>
        <w:t>А</w:t>
      </w:r>
      <w:r w:rsidRPr="003E5DC3">
        <w:rPr>
          <w:sz w:val="28"/>
          <w:szCs w:val="28"/>
        </w:rPr>
        <w:t>дминистрации Таврического района является реализация мероприятий по повышению эффективности, устойчивости и надежности функционирования систем жизнеобеспечения населения.</w:t>
      </w:r>
    </w:p>
    <w:p w14:paraId="6D042EDF" w14:textId="77777777" w:rsidR="00CE6A67" w:rsidRPr="003E5DC3" w:rsidRDefault="00CE6A67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Важным вопросом является эффективное управление многоквартирными домами, которое достигается путем выбора способа управления.</w:t>
      </w:r>
    </w:p>
    <w:p w14:paraId="548725A2" w14:textId="5C7B7144" w:rsidR="00C139B2" w:rsidRDefault="000D1441" w:rsidP="00D6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Таврическом районе </w:t>
      </w:r>
      <w:r w:rsidRPr="003B7C8E">
        <w:rPr>
          <w:sz w:val="28"/>
          <w:szCs w:val="28"/>
        </w:rPr>
        <w:t>доля многоквартирных домов, в которых реализуют один из способов управления многоквартирными домами, в</w:t>
      </w:r>
      <w:r w:rsidR="00EE6079">
        <w:rPr>
          <w:sz w:val="28"/>
          <w:szCs w:val="28"/>
        </w:rPr>
        <w:t> </w:t>
      </w:r>
      <w:r w:rsidRPr="003B7C8E">
        <w:rPr>
          <w:sz w:val="28"/>
          <w:szCs w:val="28"/>
        </w:rPr>
        <w:t>общем числе многоквартирных домов, в которых собственники помещений должны выбрать способ управления данными домами</w:t>
      </w:r>
      <w:r w:rsidR="009D1BA8">
        <w:rPr>
          <w:sz w:val="28"/>
          <w:szCs w:val="28"/>
        </w:rPr>
        <w:t>,</w:t>
      </w:r>
      <w:r w:rsidRPr="003B7C8E">
        <w:rPr>
          <w:sz w:val="28"/>
          <w:szCs w:val="28"/>
        </w:rPr>
        <w:t xml:space="preserve"> </w:t>
      </w:r>
      <w:r w:rsidR="00C139B2">
        <w:rPr>
          <w:sz w:val="28"/>
          <w:szCs w:val="28"/>
        </w:rPr>
        <w:t xml:space="preserve">составляет 98,4 %, что говорит о том, что собственниками 19 многоквартирных домов </w:t>
      </w:r>
      <w:r w:rsidR="005A4EAA">
        <w:rPr>
          <w:sz w:val="28"/>
          <w:szCs w:val="28"/>
        </w:rPr>
        <w:t xml:space="preserve">(на один МКД больше, чем в 2021 году) </w:t>
      </w:r>
      <w:r w:rsidR="00C139B2">
        <w:rPr>
          <w:sz w:val="28"/>
          <w:szCs w:val="28"/>
        </w:rPr>
        <w:t xml:space="preserve">не выбран ни </w:t>
      </w:r>
      <w:r w:rsidR="00C139B2" w:rsidRPr="00E90D9C">
        <w:rPr>
          <w:sz w:val="28"/>
          <w:szCs w:val="28"/>
        </w:rPr>
        <w:t xml:space="preserve">один способ управления </w:t>
      </w:r>
      <w:r w:rsidR="00CF65F0" w:rsidRPr="00E90D9C">
        <w:rPr>
          <w:sz w:val="28"/>
          <w:szCs w:val="28"/>
        </w:rPr>
        <w:t xml:space="preserve">из </w:t>
      </w:r>
      <w:r w:rsidR="005A4EAA" w:rsidRPr="00E90D9C">
        <w:rPr>
          <w:sz w:val="28"/>
          <w:szCs w:val="28"/>
        </w:rPr>
        <w:t>1196 многоквартирных домов</w:t>
      </w:r>
      <w:r w:rsidR="00C139B2" w:rsidRPr="00E90D9C">
        <w:rPr>
          <w:sz w:val="28"/>
          <w:szCs w:val="28"/>
        </w:rPr>
        <w:t>.</w:t>
      </w:r>
    </w:p>
    <w:p w14:paraId="5FBBA52C" w14:textId="77777777" w:rsidR="009D1BA8" w:rsidRDefault="00C10632" w:rsidP="00D6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поселений района проводятся </w:t>
      </w:r>
      <w:r w:rsidRPr="00C10632">
        <w:rPr>
          <w:sz w:val="28"/>
          <w:szCs w:val="28"/>
        </w:rPr>
        <w:t>открытые конкурсы по отбору управляющей организации в порядке, установленном Правительством Российской Федерации, в соответствии с частью 4 статьи 161 Жилищного кодекса Российской Федерации</w:t>
      </w:r>
      <w:r>
        <w:rPr>
          <w:sz w:val="28"/>
          <w:szCs w:val="28"/>
        </w:rPr>
        <w:t xml:space="preserve">. </w:t>
      </w:r>
      <w:r w:rsidR="001D257C" w:rsidRPr="003E5DC3">
        <w:rPr>
          <w:sz w:val="28"/>
          <w:szCs w:val="28"/>
        </w:rPr>
        <w:t>На плановый период предполагается</w:t>
      </w:r>
      <w:r>
        <w:rPr>
          <w:sz w:val="28"/>
          <w:szCs w:val="28"/>
        </w:rPr>
        <w:t>, что</w:t>
      </w:r>
      <w:r w:rsidR="009D1BA8">
        <w:rPr>
          <w:sz w:val="28"/>
          <w:szCs w:val="28"/>
        </w:rPr>
        <w:t xml:space="preserve"> еще 2 МКД выберут способ управления, в результате доля составит 98,6 %.</w:t>
      </w:r>
    </w:p>
    <w:p w14:paraId="3CBC6359" w14:textId="75B5B04B" w:rsidR="00C40F4E" w:rsidRPr="003E5DC3" w:rsidRDefault="00C40F4E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20</w:t>
      </w:r>
      <w:r w:rsidR="005C6FED" w:rsidRPr="003E5DC3">
        <w:rPr>
          <w:sz w:val="28"/>
          <w:szCs w:val="28"/>
        </w:rPr>
        <w:t>2</w:t>
      </w:r>
      <w:r w:rsidR="002C7A80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доля организаций коммунального комплекса, осуществляющих производство товаров, оказание услуг по водо-, тепло-, газо</w:t>
      </w:r>
      <w:r w:rsidR="00112811">
        <w:rPr>
          <w:sz w:val="28"/>
          <w:szCs w:val="28"/>
        </w:rPr>
        <w:t>-</w:t>
      </w:r>
      <w:r w:rsidRPr="003E5DC3">
        <w:rPr>
          <w:sz w:val="28"/>
          <w:szCs w:val="28"/>
        </w:rPr>
        <w:t xml:space="preserve">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</w:t>
      </w:r>
      <w:r w:rsidR="003B15C7">
        <w:rPr>
          <w:sz w:val="28"/>
          <w:szCs w:val="28"/>
        </w:rPr>
        <w:t xml:space="preserve">Омской области и(или) </w:t>
      </w:r>
      <w:r w:rsidR="009D3883" w:rsidRPr="003B7C8E">
        <w:rPr>
          <w:sz w:val="28"/>
          <w:szCs w:val="28"/>
        </w:rPr>
        <w:t>Таврического</w:t>
      </w:r>
      <w:r w:rsidRPr="003B7C8E">
        <w:rPr>
          <w:sz w:val="28"/>
          <w:szCs w:val="28"/>
        </w:rPr>
        <w:t xml:space="preserve"> района</w:t>
      </w:r>
      <w:r w:rsidRPr="003E5DC3">
        <w:rPr>
          <w:sz w:val="28"/>
          <w:szCs w:val="28"/>
        </w:rPr>
        <w:t xml:space="preserve"> в уставном капитале</w:t>
      </w:r>
      <w:r w:rsidR="007021ED">
        <w:rPr>
          <w:sz w:val="28"/>
          <w:szCs w:val="28"/>
        </w:rPr>
        <w:t xml:space="preserve"> которых составляет не более 25 </w:t>
      </w:r>
      <w:r w:rsidRPr="003E5DC3">
        <w:rPr>
          <w:sz w:val="28"/>
          <w:szCs w:val="28"/>
        </w:rPr>
        <w:t xml:space="preserve">%, в общем числе организаций коммунального комплекса, осуществляющих свою деятельность на территории </w:t>
      </w:r>
      <w:r w:rsidR="007B21A9">
        <w:rPr>
          <w:sz w:val="28"/>
          <w:szCs w:val="28"/>
        </w:rPr>
        <w:t xml:space="preserve">муниципального </w:t>
      </w:r>
      <w:r w:rsidRPr="003E5DC3">
        <w:rPr>
          <w:sz w:val="28"/>
          <w:szCs w:val="28"/>
        </w:rPr>
        <w:t xml:space="preserve">района составляет </w:t>
      </w:r>
      <w:r w:rsidR="007B21A9">
        <w:rPr>
          <w:sz w:val="28"/>
          <w:szCs w:val="28"/>
        </w:rPr>
        <w:t>8</w:t>
      </w:r>
      <w:r w:rsidR="002C7A80">
        <w:rPr>
          <w:sz w:val="28"/>
          <w:szCs w:val="28"/>
        </w:rPr>
        <w:t>0</w:t>
      </w:r>
      <w:r w:rsidR="001E3A69" w:rsidRPr="003E5DC3">
        <w:rPr>
          <w:sz w:val="28"/>
          <w:szCs w:val="28"/>
        </w:rPr>
        <w:t xml:space="preserve"> %</w:t>
      </w:r>
      <w:r w:rsidR="003B15C7">
        <w:rPr>
          <w:sz w:val="28"/>
          <w:szCs w:val="28"/>
        </w:rPr>
        <w:t>, к таким организациям относятся МУП «Таврические оросительные системы», ОА</w:t>
      </w:r>
      <w:r w:rsidR="00EE6079">
        <w:rPr>
          <w:sz w:val="28"/>
          <w:szCs w:val="28"/>
        </w:rPr>
        <w:t> </w:t>
      </w:r>
      <w:r w:rsidR="003B15C7">
        <w:rPr>
          <w:sz w:val="28"/>
          <w:szCs w:val="28"/>
        </w:rPr>
        <w:t>«</w:t>
      </w:r>
      <w:proofErr w:type="spellStart"/>
      <w:r w:rsidR="003B15C7">
        <w:rPr>
          <w:sz w:val="28"/>
          <w:szCs w:val="28"/>
        </w:rPr>
        <w:t>Омскоблводопровод</w:t>
      </w:r>
      <w:proofErr w:type="spellEnd"/>
      <w:r w:rsidR="003B15C7">
        <w:rPr>
          <w:sz w:val="28"/>
          <w:szCs w:val="28"/>
        </w:rPr>
        <w:t>»</w:t>
      </w:r>
      <w:r w:rsidR="005C6FED" w:rsidRPr="003E5DC3">
        <w:rPr>
          <w:sz w:val="28"/>
          <w:szCs w:val="28"/>
        </w:rPr>
        <w:t xml:space="preserve"> </w:t>
      </w:r>
      <w:r w:rsidR="001E3A69" w:rsidRPr="003E5DC3">
        <w:rPr>
          <w:sz w:val="28"/>
          <w:szCs w:val="28"/>
        </w:rPr>
        <w:t>(</w:t>
      </w:r>
      <w:r w:rsidR="005C6FED" w:rsidRPr="003E5DC3">
        <w:rPr>
          <w:sz w:val="28"/>
          <w:szCs w:val="28"/>
        </w:rPr>
        <w:t>20</w:t>
      </w:r>
      <w:r w:rsidR="007B21A9">
        <w:rPr>
          <w:sz w:val="28"/>
          <w:szCs w:val="28"/>
        </w:rPr>
        <w:t>2</w:t>
      </w:r>
      <w:r w:rsidR="002C7A80">
        <w:rPr>
          <w:sz w:val="28"/>
          <w:szCs w:val="28"/>
        </w:rPr>
        <w:t>1</w:t>
      </w:r>
      <w:r w:rsidR="005C6FED" w:rsidRPr="003E5DC3">
        <w:rPr>
          <w:sz w:val="28"/>
          <w:szCs w:val="28"/>
        </w:rPr>
        <w:t xml:space="preserve"> год – </w:t>
      </w:r>
      <w:r w:rsidR="002C7A80">
        <w:rPr>
          <w:sz w:val="28"/>
          <w:szCs w:val="28"/>
        </w:rPr>
        <w:t>87,5</w:t>
      </w:r>
      <w:r w:rsidR="005C6FED" w:rsidRPr="003E5DC3">
        <w:rPr>
          <w:sz w:val="28"/>
          <w:szCs w:val="28"/>
        </w:rPr>
        <w:t xml:space="preserve"> %</w:t>
      </w:r>
      <w:r w:rsidR="001E3A69" w:rsidRPr="003E5DC3">
        <w:rPr>
          <w:sz w:val="28"/>
          <w:szCs w:val="28"/>
        </w:rPr>
        <w:t>)</w:t>
      </w:r>
      <w:r w:rsidR="006C7A0C">
        <w:rPr>
          <w:sz w:val="28"/>
          <w:szCs w:val="28"/>
        </w:rPr>
        <w:t>.</w:t>
      </w:r>
    </w:p>
    <w:p w14:paraId="223C296C" w14:textId="77777777" w:rsidR="008107DC" w:rsidRPr="003E5DC3" w:rsidRDefault="00A65362" w:rsidP="00A65362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Доля многоквартирных домов, расположенных на земельных участках</w:t>
      </w:r>
      <w:r w:rsidR="00C6338F" w:rsidRPr="003E5DC3"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в</w:t>
      </w:r>
      <w:r w:rsidR="00EE6079">
        <w:rPr>
          <w:sz w:val="28"/>
          <w:szCs w:val="28"/>
        </w:rPr>
        <w:t> </w:t>
      </w:r>
      <w:r w:rsidRPr="003E5DC3">
        <w:rPr>
          <w:sz w:val="28"/>
          <w:szCs w:val="28"/>
        </w:rPr>
        <w:t>отношении которых произведён кадастровый учёт составляет 9</w:t>
      </w:r>
      <w:r w:rsidR="009205C2" w:rsidRPr="003E5DC3">
        <w:rPr>
          <w:sz w:val="28"/>
          <w:szCs w:val="28"/>
        </w:rPr>
        <w:t>4</w:t>
      </w:r>
      <w:r w:rsidRPr="003E5DC3">
        <w:rPr>
          <w:sz w:val="28"/>
          <w:szCs w:val="28"/>
        </w:rPr>
        <w:t xml:space="preserve"> % (на</w:t>
      </w:r>
      <w:r w:rsidR="00EE6079">
        <w:rPr>
          <w:sz w:val="28"/>
          <w:szCs w:val="28"/>
        </w:rPr>
        <w:t> </w:t>
      </w:r>
      <w:r w:rsidRPr="003E5DC3">
        <w:rPr>
          <w:sz w:val="28"/>
          <w:szCs w:val="28"/>
        </w:rPr>
        <w:t>уровн</w:t>
      </w:r>
      <w:r w:rsidR="005C6FED" w:rsidRPr="003E5DC3">
        <w:rPr>
          <w:sz w:val="28"/>
          <w:szCs w:val="28"/>
        </w:rPr>
        <w:t>е</w:t>
      </w:r>
      <w:r w:rsidRPr="003E5DC3">
        <w:rPr>
          <w:sz w:val="28"/>
          <w:szCs w:val="28"/>
        </w:rPr>
        <w:t xml:space="preserve"> 20</w:t>
      </w:r>
      <w:r w:rsidR="00163703">
        <w:rPr>
          <w:sz w:val="28"/>
          <w:szCs w:val="28"/>
        </w:rPr>
        <w:t>2</w:t>
      </w:r>
      <w:r w:rsidR="006B2661">
        <w:rPr>
          <w:sz w:val="28"/>
          <w:szCs w:val="28"/>
        </w:rPr>
        <w:t>1</w:t>
      </w:r>
      <w:r w:rsidRPr="003E5DC3">
        <w:rPr>
          <w:sz w:val="28"/>
          <w:szCs w:val="28"/>
        </w:rPr>
        <w:t xml:space="preserve"> года). </w:t>
      </w:r>
      <w:r w:rsidR="005C6FED" w:rsidRPr="003E5DC3">
        <w:rPr>
          <w:sz w:val="28"/>
          <w:szCs w:val="28"/>
        </w:rPr>
        <w:t>В плановом периоде значения ожидаются на уровне отчетного года</w:t>
      </w:r>
      <w:r w:rsidR="00526371">
        <w:rPr>
          <w:sz w:val="28"/>
          <w:szCs w:val="28"/>
        </w:rPr>
        <w:t>.</w:t>
      </w:r>
    </w:p>
    <w:p w14:paraId="790DD0C6" w14:textId="77777777" w:rsidR="00223BAF" w:rsidRDefault="008107DC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целях развития жилищно-коммунального хозяйства основной упор будет сделан на модернизацию имеющихся мощностей и централизованных сетей, используемых для передачи ресурсов, строительство и ввод новых объектов.</w:t>
      </w:r>
    </w:p>
    <w:p w14:paraId="220F3325" w14:textId="77777777" w:rsidR="00482071" w:rsidRPr="00482071" w:rsidRDefault="00482071" w:rsidP="0003227F">
      <w:pPr>
        <w:ind w:firstLine="567"/>
        <w:jc w:val="both"/>
        <w:rPr>
          <w:sz w:val="28"/>
          <w:szCs w:val="28"/>
        </w:rPr>
      </w:pPr>
      <w:r w:rsidRPr="00482071">
        <w:rPr>
          <w:sz w:val="28"/>
          <w:szCs w:val="28"/>
        </w:rPr>
        <w:t xml:space="preserve">В настоящее время в районе услуги теплоснабжения осуществляют </w:t>
      </w:r>
      <w:r w:rsidR="00526371">
        <w:rPr>
          <w:sz w:val="28"/>
          <w:szCs w:val="28"/>
        </w:rPr>
        <w:br/>
      </w:r>
      <w:r w:rsidRPr="00482071">
        <w:rPr>
          <w:sz w:val="28"/>
          <w:szCs w:val="28"/>
        </w:rPr>
        <w:t xml:space="preserve">ООО «Тепловик-1» и ООО «Расчетный центр», которые работают в взаимосвязанном комплексе. </w:t>
      </w:r>
      <w:r w:rsidR="00DC3DDA" w:rsidRPr="00884728">
        <w:rPr>
          <w:sz w:val="28"/>
          <w:szCs w:val="28"/>
        </w:rPr>
        <w:t>На обслуживании организаций находятся 21 котельна</w:t>
      </w:r>
      <w:bookmarkStart w:id="2" w:name="_GoBack"/>
      <w:bookmarkEnd w:id="2"/>
      <w:r w:rsidR="00DC3DDA" w:rsidRPr="00884728">
        <w:rPr>
          <w:sz w:val="28"/>
          <w:szCs w:val="28"/>
        </w:rPr>
        <w:t>я, 69,5 км теплосетей</w:t>
      </w:r>
      <w:r w:rsidR="0003227F" w:rsidRPr="00F8045C">
        <w:rPr>
          <w:sz w:val="28"/>
          <w:szCs w:val="28"/>
        </w:rPr>
        <w:t>.</w:t>
      </w:r>
    </w:p>
    <w:p w14:paraId="3C29C59E" w14:textId="77777777" w:rsidR="00482071" w:rsidRDefault="00482071" w:rsidP="00482071">
      <w:pPr>
        <w:ind w:firstLine="567"/>
        <w:jc w:val="both"/>
        <w:rPr>
          <w:sz w:val="28"/>
          <w:szCs w:val="28"/>
        </w:rPr>
      </w:pPr>
      <w:r w:rsidRPr="00482071">
        <w:rPr>
          <w:sz w:val="28"/>
          <w:szCs w:val="28"/>
        </w:rPr>
        <w:lastRenderedPageBreak/>
        <w:t>Своевременно были подготовлены все теплоисточники и сети к отопительному периоду. Паспорт готовности получен в порядке и сроки, установленные законодательством.</w:t>
      </w:r>
      <w:r w:rsidR="00DC105D" w:rsidRPr="00DC105D">
        <w:rPr>
          <w:sz w:val="28"/>
          <w:szCs w:val="28"/>
        </w:rPr>
        <w:t xml:space="preserve"> </w:t>
      </w:r>
      <w:r w:rsidR="00DC105D" w:rsidRPr="00F8045C">
        <w:rPr>
          <w:sz w:val="28"/>
          <w:szCs w:val="28"/>
        </w:rPr>
        <w:t>Отопительный период проходит без сбоев.</w:t>
      </w:r>
    </w:p>
    <w:p w14:paraId="298F1A90" w14:textId="77777777" w:rsidR="00D2261C" w:rsidRPr="00EC16D4" w:rsidRDefault="00D2261C" w:rsidP="00D2261C">
      <w:pPr>
        <w:ind w:firstLine="567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Для погашения задолженности организаций жилищно-коммунального комплекса за топливно-энергетические ресурсы Администрацией района была предоставлена субсидия в сумме </w:t>
      </w:r>
      <w:r w:rsidRPr="00D2261C">
        <w:rPr>
          <w:sz w:val="28"/>
          <w:szCs w:val="28"/>
        </w:rPr>
        <w:t xml:space="preserve">6,1 </w:t>
      </w:r>
      <w:r w:rsidR="00E2795C">
        <w:rPr>
          <w:sz w:val="28"/>
          <w:szCs w:val="28"/>
        </w:rPr>
        <w:t>млн</w:t>
      </w:r>
      <w:r w:rsidRPr="00EC16D4">
        <w:rPr>
          <w:sz w:val="28"/>
          <w:szCs w:val="28"/>
        </w:rPr>
        <w:t xml:space="preserve"> рублей </w:t>
      </w:r>
      <w:r w:rsidRPr="00D2261C">
        <w:rPr>
          <w:sz w:val="28"/>
          <w:szCs w:val="28"/>
        </w:rPr>
        <w:t xml:space="preserve">(МБ – 5 </w:t>
      </w:r>
      <w:r w:rsidR="00E2795C">
        <w:rPr>
          <w:sz w:val="28"/>
          <w:szCs w:val="28"/>
        </w:rPr>
        <w:t>млн</w:t>
      </w:r>
      <w:r w:rsidRPr="00D2261C">
        <w:rPr>
          <w:sz w:val="28"/>
          <w:szCs w:val="28"/>
        </w:rPr>
        <w:t xml:space="preserve"> рублей, ОБ – 1,1 </w:t>
      </w:r>
      <w:r w:rsidR="00E2795C">
        <w:rPr>
          <w:sz w:val="28"/>
          <w:szCs w:val="28"/>
        </w:rPr>
        <w:t>млн</w:t>
      </w:r>
      <w:r w:rsidRPr="00D2261C">
        <w:rPr>
          <w:sz w:val="28"/>
          <w:szCs w:val="28"/>
        </w:rPr>
        <w:t xml:space="preserve"> рублей)</w:t>
      </w:r>
      <w:r w:rsidRPr="00EC16D4">
        <w:rPr>
          <w:sz w:val="28"/>
          <w:szCs w:val="28"/>
        </w:rPr>
        <w:t xml:space="preserve">. </w:t>
      </w:r>
    </w:p>
    <w:p w14:paraId="71FAC9D2" w14:textId="77777777" w:rsidR="00D2261C" w:rsidRPr="00EC16D4" w:rsidRDefault="00D2261C" w:rsidP="00D2261C">
      <w:pPr>
        <w:ind w:firstLine="567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Кроме того, была предоставлена субсидия в сумме </w:t>
      </w:r>
      <w:r w:rsidRPr="00D2261C">
        <w:rPr>
          <w:sz w:val="28"/>
          <w:szCs w:val="28"/>
        </w:rPr>
        <w:t>3,7</w:t>
      </w:r>
      <w:r w:rsidRPr="00EC16D4">
        <w:rPr>
          <w:sz w:val="28"/>
          <w:szCs w:val="28"/>
        </w:rPr>
        <w:t xml:space="preserve"> </w:t>
      </w:r>
      <w:r w:rsidR="00E2795C">
        <w:rPr>
          <w:sz w:val="28"/>
          <w:szCs w:val="28"/>
        </w:rPr>
        <w:t>млн</w:t>
      </w:r>
      <w:r w:rsidRPr="00EC16D4">
        <w:rPr>
          <w:sz w:val="28"/>
          <w:szCs w:val="28"/>
        </w:rPr>
        <w:t xml:space="preserve"> рублей на капитальный ремонт тепловых сетей </w:t>
      </w:r>
      <w:r w:rsidRPr="00D2261C">
        <w:rPr>
          <w:sz w:val="28"/>
          <w:szCs w:val="28"/>
        </w:rPr>
        <w:t>(1,6 км)</w:t>
      </w:r>
      <w:r w:rsidRPr="00EC16D4">
        <w:rPr>
          <w:sz w:val="28"/>
          <w:szCs w:val="28"/>
        </w:rPr>
        <w:t xml:space="preserve"> в 3-х поселениях района </w:t>
      </w:r>
      <w:r w:rsidRPr="00D2261C">
        <w:rPr>
          <w:sz w:val="28"/>
          <w:szCs w:val="28"/>
        </w:rPr>
        <w:t xml:space="preserve">(Таврическом городском, </w:t>
      </w:r>
      <w:proofErr w:type="spellStart"/>
      <w:r w:rsidRPr="00D2261C">
        <w:rPr>
          <w:sz w:val="28"/>
          <w:szCs w:val="28"/>
        </w:rPr>
        <w:t>Прииртышское</w:t>
      </w:r>
      <w:proofErr w:type="spellEnd"/>
      <w:r w:rsidRPr="00D2261C">
        <w:rPr>
          <w:sz w:val="28"/>
          <w:szCs w:val="28"/>
        </w:rPr>
        <w:t xml:space="preserve">, </w:t>
      </w:r>
      <w:proofErr w:type="spellStart"/>
      <w:r w:rsidRPr="00D2261C">
        <w:rPr>
          <w:sz w:val="28"/>
          <w:szCs w:val="28"/>
        </w:rPr>
        <w:t>Новоуральское</w:t>
      </w:r>
      <w:proofErr w:type="spellEnd"/>
      <w:r w:rsidRPr="00D2261C">
        <w:rPr>
          <w:sz w:val="28"/>
          <w:szCs w:val="28"/>
        </w:rPr>
        <w:t>)</w:t>
      </w:r>
      <w:r w:rsidRPr="00EC16D4">
        <w:rPr>
          <w:sz w:val="28"/>
          <w:szCs w:val="28"/>
        </w:rPr>
        <w:t>.</w:t>
      </w:r>
    </w:p>
    <w:p w14:paraId="3D1D7061" w14:textId="77777777" w:rsidR="00D2261C" w:rsidRPr="00D2261C" w:rsidRDefault="00D2261C" w:rsidP="00D2261C">
      <w:pPr>
        <w:ind w:firstLine="567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В рамках переданных полномочий на уровень поселения в части текущего ремонта, проведен капитальный ремонт кровли здания </w:t>
      </w:r>
      <w:proofErr w:type="spellStart"/>
      <w:r w:rsidRPr="00EC16D4">
        <w:rPr>
          <w:sz w:val="28"/>
          <w:szCs w:val="28"/>
        </w:rPr>
        <w:t>мазутонасосной</w:t>
      </w:r>
      <w:proofErr w:type="spellEnd"/>
      <w:r w:rsidRPr="00EC16D4">
        <w:rPr>
          <w:sz w:val="28"/>
          <w:szCs w:val="28"/>
        </w:rPr>
        <w:t xml:space="preserve"> на центральной котельной в р.п. Таврическое </w:t>
      </w:r>
      <w:r>
        <w:rPr>
          <w:sz w:val="28"/>
          <w:szCs w:val="28"/>
        </w:rPr>
        <w:t>–</w:t>
      </w:r>
      <w:r w:rsidRPr="00EC16D4">
        <w:rPr>
          <w:sz w:val="28"/>
          <w:szCs w:val="28"/>
        </w:rPr>
        <w:t xml:space="preserve"> </w:t>
      </w:r>
      <w:r w:rsidRPr="00D2261C">
        <w:rPr>
          <w:sz w:val="28"/>
          <w:szCs w:val="28"/>
        </w:rPr>
        <w:t>219 тысяч рублей.</w:t>
      </w:r>
    </w:p>
    <w:p w14:paraId="2D6D1314" w14:textId="77777777" w:rsidR="004F593F" w:rsidRDefault="008107DC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Развитие отрасли </w:t>
      </w:r>
      <w:r w:rsidR="00647A40">
        <w:rPr>
          <w:sz w:val="28"/>
          <w:szCs w:val="28"/>
        </w:rPr>
        <w:t>планируется</w:t>
      </w:r>
      <w:r w:rsidRPr="003E5DC3">
        <w:rPr>
          <w:sz w:val="28"/>
          <w:szCs w:val="28"/>
        </w:rPr>
        <w:t xml:space="preserve"> осуществлять посредством реализации мероприятий </w:t>
      </w:r>
      <w:r w:rsidR="004F593F" w:rsidRPr="003E5DC3">
        <w:rPr>
          <w:sz w:val="28"/>
          <w:szCs w:val="28"/>
        </w:rPr>
        <w:t>программ комплексного развития систем коммунальной инфраструктуры, утвержденных во всех поселениях района.</w:t>
      </w:r>
    </w:p>
    <w:p w14:paraId="4C81B7F0" w14:textId="77777777" w:rsidR="009D3883" w:rsidRPr="00BF0A46" w:rsidRDefault="009D3883" w:rsidP="009D3883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7445D">
        <w:rPr>
          <w:sz w:val="28"/>
          <w:szCs w:val="28"/>
        </w:rPr>
        <w:t xml:space="preserve">В рамках осуществления полномочий в части газоснабжения населения, в целях повышения благоустройства жилья и качества жизни продолжаются мероприятия по </w:t>
      </w:r>
      <w:r w:rsidRPr="00BF0A46">
        <w:rPr>
          <w:color w:val="000000"/>
          <w:sz w:val="28"/>
          <w:szCs w:val="28"/>
          <w:bdr w:val="none" w:sz="0" w:space="0" w:color="auto" w:frame="1"/>
        </w:rPr>
        <w:t>газификации района.</w:t>
      </w:r>
    </w:p>
    <w:p w14:paraId="277A4B94" w14:textId="77777777" w:rsidR="00BF0A46" w:rsidRPr="00BF0A46" w:rsidRDefault="00BF0A46" w:rsidP="00BF0A4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16D4">
        <w:rPr>
          <w:color w:val="000000"/>
          <w:sz w:val="28"/>
          <w:szCs w:val="28"/>
          <w:bdr w:val="none" w:sz="0" w:space="0" w:color="auto" w:frame="1"/>
        </w:rPr>
        <w:t xml:space="preserve">В отчетном периоде осуществлено технологическое подключение </w:t>
      </w:r>
      <w:r w:rsidRPr="00BF0A46">
        <w:rPr>
          <w:color w:val="000000"/>
          <w:sz w:val="28"/>
          <w:szCs w:val="28"/>
          <w:bdr w:val="none" w:sz="0" w:space="0" w:color="auto" w:frame="1"/>
        </w:rPr>
        <w:t>119</w:t>
      </w:r>
      <w:r w:rsidRPr="00EC16D4">
        <w:rPr>
          <w:color w:val="000000"/>
          <w:sz w:val="28"/>
          <w:szCs w:val="28"/>
          <w:bdr w:val="none" w:sz="0" w:space="0" w:color="auto" w:frame="1"/>
        </w:rPr>
        <w:t xml:space="preserve"> абонентов к ранее построенным газопроводам, в том числе в рамках программы </w:t>
      </w:r>
      <w:proofErr w:type="spellStart"/>
      <w:r w:rsidRPr="00EC16D4">
        <w:rPr>
          <w:color w:val="000000"/>
          <w:sz w:val="28"/>
          <w:szCs w:val="28"/>
          <w:bdr w:val="none" w:sz="0" w:space="0" w:color="auto" w:frame="1"/>
        </w:rPr>
        <w:t>догазификации</w:t>
      </w:r>
      <w:proofErr w:type="spellEnd"/>
      <w:r w:rsidRPr="00EC16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F0A46">
        <w:rPr>
          <w:color w:val="000000"/>
          <w:sz w:val="28"/>
          <w:szCs w:val="28"/>
          <w:bdr w:val="none" w:sz="0" w:space="0" w:color="auto" w:frame="1"/>
        </w:rPr>
        <w:t>82</w:t>
      </w:r>
      <w:r w:rsidRPr="00EC16D4">
        <w:rPr>
          <w:color w:val="000000"/>
          <w:sz w:val="28"/>
          <w:szCs w:val="28"/>
          <w:bdr w:val="none" w:sz="0" w:space="0" w:color="auto" w:frame="1"/>
        </w:rPr>
        <w:t xml:space="preserve"> домовладения</w:t>
      </w:r>
      <w:r w:rsidRPr="00BF0A46">
        <w:rPr>
          <w:color w:val="000000"/>
          <w:sz w:val="28"/>
          <w:szCs w:val="28"/>
          <w:bdr w:val="none" w:sz="0" w:space="0" w:color="auto" w:frame="1"/>
        </w:rPr>
        <w:t xml:space="preserve"> (2021 год - 180 квартир), </w:t>
      </w:r>
      <w:r w:rsidRPr="00EC16D4">
        <w:rPr>
          <w:color w:val="000000"/>
          <w:sz w:val="28"/>
          <w:szCs w:val="28"/>
          <w:bdr w:val="none" w:sz="0" w:space="0" w:color="auto" w:frame="1"/>
        </w:rPr>
        <w:t xml:space="preserve">построено 2,5 км </w:t>
      </w:r>
      <w:proofErr w:type="spellStart"/>
      <w:r w:rsidRPr="00EC16D4">
        <w:rPr>
          <w:color w:val="000000"/>
          <w:sz w:val="28"/>
          <w:szCs w:val="28"/>
          <w:bdr w:val="none" w:sz="0" w:space="0" w:color="auto" w:frame="1"/>
        </w:rPr>
        <w:t>внутрипоселковых</w:t>
      </w:r>
      <w:proofErr w:type="spellEnd"/>
      <w:r w:rsidRPr="00EC16D4">
        <w:rPr>
          <w:color w:val="000000"/>
          <w:sz w:val="28"/>
          <w:szCs w:val="28"/>
          <w:bdr w:val="none" w:sz="0" w:space="0" w:color="auto" w:frame="1"/>
        </w:rPr>
        <w:t xml:space="preserve"> сетей газоснабжения.</w:t>
      </w:r>
      <w:r w:rsidRPr="00BF0A4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9B23AFE" w14:textId="77777777" w:rsidR="00F7641C" w:rsidRDefault="00F7641C" w:rsidP="00F7641C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 w:rsidRPr="00AC5778">
        <w:rPr>
          <w:sz w:val="28"/>
          <w:szCs w:val="28"/>
        </w:rPr>
        <w:t xml:space="preserve">В целях получения финансирования ежегодно Таврический район направляет заявки на участие в отборах региональных и федеральных министерств с целью выделения субсидий на реализацию мероприятий по строительству </w:t>
      </w:r>
      <w:proofErr w:type="spellStart"/>
      <w:r w:rsidRPr="00AC5778">
        <w:rPr>
          <w:sz w:val="28"/>
          <w:szCs w:val="28"/>
        </w:rPr>
        <w:t>внутрипоселковых</w:t>
      </w:r>
      <w:proofErr w:type="spellEnd"/>
      <w:r w:rsidRPr="00AC5778">
        <w:rPr>
          <w:sz w:val="28"/>
          <w:szCs w:val="28"/>
        </w:rPr>
        <w:t xml:space="preserve"> сетей газоснабжения</w:t>
      </w:r>
      <w:r w:rsidR="00937067">
        <w:rPr>
          <w:sz w:val="28"/>
          <w:szCs w:val="28"/>
        </w:rPr>
        <w:t>.</w:t>
      </w:r>
    </w:p>
    <w:p w14:paraId="658DEE06" w14:textId="77777777" w:rsidR="00F7641C" w:rsidRPr="00B554B2" w:rsidRDefault="00F7641C" w:rsidP="00F7641C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 w:rsidRPr="005F0626">
        <w:rPr>
          <w:sz w:val="28"/>
          <w:szCs w:val="28"/>
        </w:rPr>
        <w:t>Так, в 2022 году в состав заявки от Омской области включен проект «Газоснабжение н.п. Отделение №</w:t>
      </w:r>
      <w:r w:rsidR="00F85D61">
        <w:rPr>
          <w:sz w:val="28"/>
          <w:szCs w:val="28"/>
        </w:rPr>
        <w:t xml:space="preserve"> </w:t>
      </w:r>
      <w:r w:rsidRPr="005F0626">
        <w:rPr>
          <w:sz w:val="28"/>
          <w:szCs w:val="28"/>
        </w:rPr>
        <w:t xml:space="preserve">4 Опытного хозяйства </w:t>
      </w:r>
      <w:proofErr w:type="spellStart"/>
      <w:r w:rsidRPr="005F0626">
        <w:rPr>
          <w:sz w:val="28"/>
          <w:szCs w:val="28"/>
        </w:rPr>
        <w:t>СибНИИСХОЗа</w:t>
      </w:r>
      <w:proofErr w:type="spellEnd"/>
      <w:r w:rsidRPr="005F0626">
        <w:rPr>
          <w:sz w:val="28"/>
          <w:szCs w:val="28"/>
        </w:rPr>
        <w:t xml:space="preserve"> </w:t>
      </w:r>
      <w:proofErr w:type="spellStart"/>
      <w:r w:rsidRPr="005F0626">
        <w:rPr>
          <w:sz w:val="28"/>
          <w:szCs w:val="28"/>
        </w:rPr>
        <w:t>Новоуральского</w:t>
      </w:r>
      <w:proofErr w:type="spellEnd"/>
      <w:r w:rsidRPr="005F0626">
        <w:rPr>
          <w:sz w:val="28"/>
          <w:szCs w:val="28"/>
        </w:rPr>
        <w:t xml:space="preserve"> сельского поселения Таврического муниципального района Омской области». В случае положительного решения о выделении средств будет создана техническая возможность для подключения к сетям газоснабжения более 100 домовладений.</w:t>
      </w:r>
    </w:p>
    <w:p w14:paraId="10F14E86" w14:textId="77777777" w:rsidR="009D3883" w:rsidRPr="0097445D" w:rsidRDefault="009D3883" w:rsidP="004D47AD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 w:rsidRPr="004D47AD">
        <w:rPr>
          <w:sz w:val="28"/>
          <w:szCs w:val="28"/>
        </w:rPr>
        <w:t>Пристальное внимание уделяется вопросу обеспечения населения водой надлежащего качества</w:t>
      </w:r>
      <w:r w:rsidRPr="0097445D">
        <w:rPr>
          <w:sz w:val="28"/>
          <w:szCs w:val="28"/>
        </w:rPr>
        <w:t>.</w:t>
      </w:r>
    </w:p>
    <w:p w14:paraId="145E2534" w14:textId="77777777" w:rsidR="004D47AD" w:rsidRPr="00EC16D4" w:rsidRDefault="004D47AD" w:rsidP="004D47AD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В ходе планомерной работы в </w:t>
      </w:r>
      <w:r>
        <w:rPr>
          <w:sz w:val="28"/>
          <w:szCs w:val="28"/>
        </w:rPr>
        <w:t>2022</w:t>
      </w:r>
      <w:r w:rsidRPr="00EC16D4">
        <w:rPr>
          <w:sz w:val="28"/>
          <w:szCs w:val="28"/>
        </w:rPr>
        <w:t xml:space="preserve"> году удалось отремонтировать часть системы водоснабжения</w:t>
      </w:r>
      <w:r>
        <w:rPr>
          <w:sz w:val="28"/>
          <w:szCs w:val="28"/>
        </w:rPr>
        <w:t xml:space="preserve"> –</w:t>
      </w:r>
      <w:r w:rsidRPr="00EC16D4">
        <w:rPr>
          <w:sz w:val="28"/>
          <w:szCs w:val="28"/>
        </w:rPr>
        <w:t xml:space="preserve"> произведена замена водопроводной трубы </w:t>
      </w:r>
      <w:r w:rsidRPr="004D47AD">
        <w:rPr>
          <w:sz w:val="28"/>
          <w:szCs w:val="28"/>
        </w:rPr>
        <w:t>(около 400 метров)</w:t>
      </w:r>
      <w:r w:rsidRPr="00EC16D4">
        <w:rPr>
          <w:sz w:val="28"/>
          <w:szCs w:val="28"/>
        </w:rPr>
        <w:t xml:space="preserve"> в с. Харламово, ст. Жатва, с. Сосновское, с. Любомировка на сумму </w:t>
      </w:r>
      <w:r w:rsidRPr="004D47AD">
        <w:rPr>
          <w:sz w:val="28"/>
          <w:szCs w:val="28"/>
        </w:rPr>
        <w:t>788,5</w:t>
      </w:r>
      <w:r w:rsidRPr="00EC16D4">
        <w:rPr>
          <w:sz w:val="28"/>
          <w:szCs w:val="28"/>
        </w:rPr>
        <w:t xml:space="preserve"> тыс. рублей, приобретена и установлена водоразборная колонка с чиповым доступом в с. Садовое - </w:t>
      </w:r>
      <w:r w:rsidRPr="004D47AD">
        <w:rPr>
          <w:sz w:val="28"/>
          <w:szCs w:val="28"/>
        </w:rPr>
        <w:t xml:space="preserve">96 тыс. рублей, </w:t>
      </w:r>
      <w:r w:rsidRPr="00EC16D4">
        <w:rPr>
          <w:sz w:val="28"/>
          <w:szCs w:val="28"/>
        </w:rPr>
        <w:t xml:space="preserve">выполнен монтаж водопроводных колодцев в 8 поселениях - </w:t>
      </w:r>
      <w:r w:rsidRPr="004D47AD">
        <w:rPr>
          <w:sz w:val="28"/>
          <w:szCs w:val="28"/>
        </w:rPr>
        <w:t>764 тыс. рублей</w:t>
      </w:r>
      <w:r w:rsidRPr="00EC16D4">
        <w:rPr>
          <w:sz w:val="28"/>
          <w:szCs w:val="28"/>
        </w:rPr>
        <w:t>.</w:t>
      </w:r>
    </w:p>
    <w:p w14:paraId="7AC5EA0B" w14:textId="77777777" w:rsidR="004D47AD" w:rsidRPr="00EC16D4" w:rsidRDefault="004D47AD" w:rsidP="004D47AD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 w:rsidRPr="00EC16D4">
        <w:rPr>
          <w:sz w:val="28"/>
          <w:szCs w:val="28"/>
        </w:rPr>
        <w:t xml:space="preserve">Кроме того, в целях подключения населения выполнена врезка в действующую сеть водопровода в с. Сосновское </w:t>
      </w:r>
      <w:r w:rsidRPr="004D47AD">
        <w:rPr>
          <w:sz w:val="28"/>
          <w:szCs w:val="28"/>
        </w:rPr>
        <w:t xml:space="preserve">(120 тыс. рублей). </w:t>
      </w:r>
      <w:r w:rsidRPr="00EC16D4">
        <w:rPr>
          <w:sz w:val="28"/>
          <w:szCs w:val="28"/>
        </w:rPr>
        <w:t xml:space="preserve">В Харламовском поселении актуализирована схема водоснабжения </w:t>
      </w:r>
      <w:r w:rsidRPr="004D47AD">
        <w:rPr>
          <w:sz w:val="28"/>
          <w:szCs w:val="28"/>
        </w:rPr>
        <w:t>(20,3 тыс. рублей)</w:t>
      </w:r>
      <w:r w:rsidRPr="00EC16D4">
        <w:rPr>
          <w:sz w:val="28"/>
          <w:szCs w:val="28"/>
        </w:rPr>
        <w:t>.</w:t>
      </w:r>
    </w:p>
    <w:p w14:paraId="15B0A401" w14:textId="77777777" w:rsidR="009D3883" w:rsidRDefault="009D3883" w:rsidP="00C94254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lastRenderedPageBreak/>
        <w:t>В условиях недостаточности средств местного бюджета крайне важным является привлечение дополнительных ресурсов путем участия в федеральных и областных программах.</w:t>
      </w:r>
    </w:p>
    <w:p w14:paraId="34908584" w14:textId="77777777" w:rsidR="008107DC" w:rsidRPr="000164D0" w:rsidRDefault="008107DC" w:rsidP="00D665AB">
      <w:pPr>
        <w:tabs>
          <w:tab w:val="left" w:pos="600"/>
        </w:tabs>
        <w:ind w:firstLine="567"/>
        <w:jc w:val="both"/>
        <w:rPr>
          <w:sz w:val="10"/>
          <w:szCs w:val="10"/>
        </w:rPr>
      </w:pPr>
    </w:p>
    <w:p w14:paraId="275EF9EA" w14:textId="77777777" w:rsidR="00BA06D7" w:rsidRPr="003E5DC3" w:rsidRDefault="00BA06D7" w:rsidP="003E5DC3">
      <w:pPr>
        <w:pStyle w:val="a5"/>
        <w:numPr>
          <w:ilvl w:val="0"/>
          <w:numId w:val="24"/>
        </w:numPr>
        <w:spacing w:after="60"/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Организация муниципального управления</w:t>
      </w:r>
    </w:p>
    <w:p w14:paraId="01A63B23" w14:textId="77777777" w:rsidR="00B908F7" w:rsidRPr="003E5DC3" w:rsidRDefault="00CA0CE8" w:rsidP="008100B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Сумма</w:t>
      </w:r>
      <w:r w:rsidR="00167C44" w:rsidRPr="003E5DC3">
        <w:rPr>
          <w:sz w:val="28"/>
          <w:szCs w:val="28"/>
        </w:rPr>
        <w:t xml:space="preserve"> налоговых и неналоговых доходов местного бюджета (за</w:t>
      </w:r>
      <w:r w:rsidR="006E739B">
        <w:rPr>
          <w:sz w:val="28"/>
          <w:szCs w:val="28"/>
        </w:rPr>
        <w:t> </w:t>
      </w:r>
      <w:r w:rsidR="00167C44" w:rsidRPr="003E5DC3">
        <w:rPr>
          <w:sz w:val="28"/>
          <w:szCs w:val="28"/>
        </w:rPr>
        <w:t xml:space="preserve">исключением поступлений налоговых доходов по дополнительным нормативам отчислений) </w:t>
      </w:r>
      <w:r w:rsidRPr="00C046F4">
        <w:rPr>
          <w:sz w:val="28"/>
          <w:szCs w:val="28"/>
        </w:rPr>
        <w:t>в 20</w:t>
      </w:r>
      <w:r w:rsidR="004728ED" w:rsidRPr="00C046F4">
        <w:rPr>
          <w:sz w:val="28"/>
          <w:szCs w:val="28"/>
        </w:rPr>
        <w:t>2</w:t>
      </w:r>
      <w:r w:rsidR="00C82B95">
        <w:rPr>
          <w:sz w:val="28"/>
          <w:szCs w:val="28"/>
        </w:rPr>
        <w:t>2</w:t>
      </w:r>
      <w:r w:rsidRPr="00C046F4">
        <w:rPr>
          <w:sz w:val="28"/>
          <w:szCs w:val="28"/>
        </w:rPr>
        <w:t xml:space="preserve"> году составила </w:t>
      </w:r>
      <w:r w:rsidR="00F54540" w:rsidRPr="00C046F4">
        <w:rPr>
          <w:sz w:val="28"/>
          <w:szCs w:val="28"/>
        </w:rPr>
        <w:t>1</w:t>
      </w:r>
      <w:r w:rsidR="004219C9">
        <w:rPr>
          <w:sz w:val="28"/>
          <w:szCs w:val="28"/>
        </w:rPr>
        <w:t>20,1</w:t>
      </w:r>
      <w:r w:rsidR="00F54540" w:rsidRPr="00C046F4">
        <w:rPr>
          <w:sz w:val="28"/>
          <w:szCs w:val="28"/>
        </w:rPr>
        <w:t xml:space="preserve"> </w:t>
      </w:r>
      <w:r w:rsidR="00E2795C">
        <w:rPr>
          <w:sz w:val="28"/>
          <w:szCs w:val="28"/>
        </w:rPr>
        <w:t>млн</w:t>
      </w:r>
      <w:r w:rsidR="00F54540" w:rsidRPr="00C046F4">
        <w:rPr>
          <w:sz w:val="28"/>
          <w:szCs w:val="28"/>
        </w:rPr>
        <w:t xml:space="preserve"> </w:t>
      </w:r>
      <w:r w:rsidR="00F54540" w:rsidRPr="00DB03D8">
        <w:rPr>
          <w:sz w:val="28"/>
          <w:szCs w:val="28"/>
        </w:rPr>
        <w:t xml:space="preserve">рублей </w:t>
      </w:r>
      <w:r w:rsidR="00263CC5" w:rsidRPr="00DB03D8">
        <w:rPr>
          <w:sz w:val="28"/>
          <w:szCs w:val="28"/>
        </w:rPr>
        <w:t>(20</w:t>
      </w:r>
      <w:r w:rsidR="00C046F4" w:rsidRPr="00DB03D8">
        <w:rPr>
          <w:sz w:val="28"/>
          <w:szCs w:val="28"/>
        </w:rPr>
        <w:t>2</w:t>
      </w:r>
      <w:r w:rsidR="00C82B95">
        <w:rPr>
          <w:sz w:val="28"/>
          <w:szCs w:val="28"/>
        </w:rPr>
        <w:t>1</w:t>
      </w:r>
      <w:r w:rsidR="00263CC5" w:rsidRPr="00DB03D8">
        <w:rPr>
          <w:sz w:val="28"/>
          <w:szCs w:val="28"/>
        </w:rPr>
        <w:t xml:space="preserve"> год –</w:t>
      </w:r>
      <w:r w:rsidR="00263CC5" w:rsidRPr="00C046F4">
        <w:rPr>
          <w:sz w:val="28"/>
          <w:szCs w:val="28"/>
        </w:rPr>
        <w:t xml:space="preserve"> </w:t>
      </w:r>
      <w:r w:rsidR="00C82B95" w:rsidRPr="00C046F4">
        <w:rPr>
          <w:sz w:val="28"/>
          <w:szCs w:val="28"/>
        </w:rPr>
        <w:t xml:space="preserve">112,3 </w:t>
      </w:r>
      <w:r w:rsidR="00E2795C">
        <w:rPr>
          <w:sz w:val="28"/>
          <w:szCs w:val="28"/>
        </w:rPr>
        <w:t>млн</w:t>
      </w:r>
      <w:r w:rsidR="00F54540" w:rsidRPr="00C046F4">
        <w:rPr>
          <w:sz w:val="28"/>
          <w:szCs w:val="28"/>
        </w:rPr>
        <w:t xml:space="preserve"> рублей</w:t>
      </w:r>
      <w:r w:rsidR="00263CC5" w:rsidRPr="00C046F4">
        <w:rPr>
          <w:sz w:val="28"/>
          <w:szCs w:val="28"/>
        </w:rPr>
        <w:t>)</w:t>
      </w:r>
      <w:r w:rsidRPr="00C046F4">
        <w:rPr>
          <w:sz w:val="28"/>
          <w:szCs w:val="28"/>
        </w:rPr>
        <w:t>,</w:t>
      </w:r>
      <w:r w:rsidRPr="003E5DC3">
        <w:rPr>
          <w:sz w:val="28"/>
          <w:szCs w:val="28"/>
        </w:rPr>
        <w:t xml:space="preserve"> </w:t>
      </w:r>
      <w:r w:rsidR="008B7BB7" w:rsidRPr="00AD5298">
        <w:rPr>
          <w:sz w:val="28"/>
          <w:szCs w:val="28"/>
        </w:rPr>
        <w:t>это</w:t>
      </w:r>
      <w:r w:rsidRPr="00AD5298">
        <w:rPr>
          <w:sz w:val="28"/>
          <w:szCs w:val="28"/>
        </w:rPr>
        <w:t xml:space="preserve"> </w:t>
      </w:r>
      <w:r w:rsidR="004219C9">
        <w:rPr>
          <w:sz w:val="28"/>
          <w:szCs w:val="28"/>
        </w:rPr>
        <w:t>19,78</w:t>
      </w:r>
      <w:r w:rsidR="005602F4" w:rsidRPr="00AD5298">
        <w:rPr>
          <w:sz w:val="28"/>
          <w:szCs w:val="28"/>
        </w:rPr>
        <w:t xml:space="preserve"> </w:t>
      </w:r>
      <w:r w:rsidRPr="00AD5298">
        <w:rPr>
          <w:sz w:val="28"/>
          <w:szCs w:val="28"/>
        </w:rPr>
        <w:t>%</w:t>
      </w:r>
      <w:r w:rsidRPr="003E5DC3">
        <w:rPr>
          <w:sz w:val="28"/>
          <w:szCs w:val="28"/>
        </w:rPr>
        <w:t xml:space="preserve"> </w:t>
      </w:r>
      <w:r w:rsidR="00167C44" w:rsidRPr="003E5DC3">
        <w:rPr>
          <w:sz w:val="28"/>
          <w:szCs w:val="28"/>
        </w:rPr>
        <w:t xml:space="preserve">в общем объеме собственных доходов бюджета </w:t>
      </w:r>
      <w:r w:rsidR="009D3883" w:rsidRPr="003B7C8E">
        <w:rPr>
          <w:sz w:val="28"/>
          <w:szCs w:val="28"/>
        </w:rPr>
        <w:t>Таврического района</w:t>
      </w:r>
      <w:r w:rsidR="00167C44" w:rsidRPr="003E5DC3">
        <w:rPr>
          <w:sz w:val="28"/>
          <w:szCs w:val="28"/>
        </w:rPr>
        <w:t xml:space="preserve"> (без учета субвенций)</w:t>
      </w:r>
      <w:r w:rsidRPr="003E5DC3">
        <w:rPr>
          <w:sz w:val="28"/>
          <w:szCs w:val="28"/>
        </w:rPr>
        <w:t xml:space="preserve">. По сравнению </w:t>
      </w:r>
      <w:r w:rsidR="006E739B">
        <w:rPr>
          <w:sz w:val="28"/>
          <w:szCs w:val="28"/>
        </w:rPr>
        <w:br/>
      </w:r>
      <w:r w:rsidRPr="003E5DC3">
        <w:rPr>
          <w:sz w:val="28"/>
          <w:szCs w:val="28"/>
        </w:rPr>
        <w:t>с 20</w:t>
      </w:r>
      <w:r w:rsidR="00F54540">
        <w:rPr>
          <w:sz w:val="28"/>
          <w:szCs w:val="28"/>
        </w:rPr>
        <w:t>2</w:t>
      </w:r>
      <w:r w:rsidR="00C82B95">
        <w:rPr>
          <w:sz w:val="28"/>
          <w:szCs w:val="28"/>
        </w:rPr>
        <w:t>1</w:t>
      </w:r>
      <w:r w:rsidR="00263CC5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годом наб</w:t>
      </w:r>
      <w:r w:rsidR="00EB509A" w:rsidRPr="003E5DC3">
        <w:rPr>
          <w:sz w:val="28"/>
          <w:szCs w:val="28"/>
        </w:rPr>
        <w:t>людается</w:t>
      </w:r>
      <w:r w:rsidR="008416A4" w:rsidRPr="003E5DC3">
        <w:rPr>
          <w:sz w:val="28"/>
          <w:szCs w:val="28"/>
        </w:rPr>
        <w:t xml:space="preserve"> </w:t>
      </w:r>
      <w:r w:rsidR="00F54540">
        <w:rPr>
          <w:sz w:val="28"/>
          <w:szCs w:val="28"/>
        </w:rPr>
        <w:t>увеличение</w:t>
      </w:r>
      <w:r w:rsidR="008416A4" w:rsidRPr="003E5DC3">
        <w:rPr>
          <w:sz w:val="28"/>
          <w:szCs w:val="28"/>
        </w:rPr>
        <w:t xml:space="preserve"> на </w:t>
      </w:r>
      <w:r w:rsidR="00C82B95">
        <w:rPr>
          <w:sz w:val="28"/>
          <w:szCs w:val="28"/>
        </w:rPr>
        <w:t>1,</w:t>
      </w:r>
      <w:r w:rsidR="004219C9">
        <w:rPr>
          <w:sz w:val="28"/>
          <w:szCs w:val="28"/>
        </w:rPr>
        <w:t>45</w:t>
      </w:r>
      <w:r w:rsidR="008416A4" w:rsidRPr="003E5DC3">
        <w:rPr>
          <w:sz w:val="28"/>
          <w:szCs w:val="28"/>
        </w:rPr>
        <w:t xml:space="preserve"> </w:t>
      </w:r>
      <w:r w:rsidR="008416A4" w:rsidRPr="003B7C8E">
        <w:rPr>
          <w:sz w:val="28"/>
          <w:szCs w:val="28"/>
        </w:rPr>
        <w:t>п</w:t>
      </w:r>
      <w:r w:rsidR="000E2E9E" w:rsidRPr="003B7C8E">
        <w:rPr>
          <w:sz w:val="28"/>
          <w:szCs w:val="28"/>
        </w:rPr>
        <w:t>роцентных пункта</w:t>
      </w:r>
      <w:r w:rsidR="00C82B95">
        <w:rPr>
          <w:sz w:val="28"/>
          <w:szCs w:val="28"/>
        </w:rPr>
        <w:t xml:space="preserve"> (на </w:t>
      </w:r>
      <w:r w:rsidR="004219C9">
        <w:rPr>
          <w:sz w:val="28"/>
          <w:szCs w:val="28"/>
        </w:rPr>
        <w:t>7</w:t>
      </w:r>
      <w:r w:rsidR="00C82B95">
        <w:rPr>
          <w:sz w:val="28"/>
          <w:szCs w:val="28"/>
        </w:rPr>
        <w:t>,9 %)</w:t>
      </w:r>
      <w:r w:rsidR="000E2E9E" w:rsidRPr="003B7C8E">
        <w:rPr>
          <w:sz w:val="28"/>
          <w:szCs w:val="28"/>
        </w:rPr>
        <w:t>,</w:t>
      </w:r>
      <w:r w:rsidR="008416A4" w:rsidRPr="003E5DC3">
        <w:rPr>
          <w:sz w:val="28"/>
          <w:szCs w:val="28"/>
        </w:rPr>
        <w:t xml:space="preserve"> что </w:t>
      </w:r>
      <w:r w:rsidR="008100B8" w:rsidRPr="003E5DC3">
        <w:rPr>
          <w:sz w:val="28"/>
          <w:szCs w:val="28"/>
        </w:rPr>
        <w:t>обусловлено</w:t>
      </w:r>
      <w:r w:rsidR="008416A4" w:rsidRPr="003E5DC3">
        <w:rPr>
          <w:sz w:val="28"/>
          <w:szCs w:val="28"/>
        </w:rPr>
        <w:t xml:space="preserve"> </w:t>
      </w:r>
      <w:r w:rsidR="004728ED" w:rsidRPr="003E5DC3">
        <w:rPr>
          <w:sz w:val="28"/>
          <w:szCs w:val="28"/>
        </w:rPr>
        <w:t xml:space="preserve">увеличением объема </w:t>
      </w:r>
      <w:r w:rsidR="00047A8E" w:rsidRPr="00047A8E">
        <w:rPr>
          <w:sz w:val="28"/>
          <w:szCs w:val="28"/>
        </w:rPr>
        <w:t>налоговых и неналоговых доходов (за</w:t>
      </w:r>
      <w:r w:rsidR="006E739B">
        <w:rPr>
          <w:sz w:val="28"/>
          <w:szCs w:val="28"/>
        </w:rPr>
        <w:t> </w:t>
      </w:r>
      <w:r w:rsidR="00047A8E" w:rsidRPr="00047A8E">
        <w:rPr>
          <w:sz w:val="28"/>
          <w:szCs w:val="28"/>
        </w:rPr>
        <w:t>исключением поступлений налоговых доходов по дополнительным нормативам отчислений).</w:t>
      </w:r>
      <w:r w:rsidR="00047A8E">
        <w:rPr>
          <w:sz w:val="28"/>
          <w:szCs w:val="28"/>
        </w:rPr>
        <w:t xml:space="preserve"> </w:t>
      </w:r>
      <w:r w:rsidR="008416A4" w:rsidRPr="00B35E50">
        <w:rPr>
          <w:sz w:val="28"/>
          <w:szCs w:val="28"/>
        </w:rPr>
        <w:t xml:space="preserve">На </w:t>
      </w:r>
      <w:r w:rsidR="00047A8E" w:rsidRPr="00B35E50">
        <w:rPr>
          <w:sz w:val="28"/>
          <w:szCs w:val="28"/>
        </w:rPr>
        <w:t>202</w:t>
      </w:r>
      <w:r w:rsidR="004219C9" w:rsidRPr="00B35E50">
        <w:rPr>
          <w:sz w:val="28"/>
          <w:szCs w:val="28"/>
        </w:rPr>
        <w:t>3</w:t>
      </w:r>
      <w:r w:rsidR="00047A8E" w:rsidRPr="00B35E50">
        <w:rPr>
          <w:sz w:val="28"/>
          <w:szCs w:val="28"/>
        </w:rPr>
        <w:t xml:space="preserve"> год</w:t>
      </w:r>
      <w:r w:rsidR="00CA14A0" w:rsidRPr="00B35E50">
        <w:rPr>
          <w:sz w:val="28"/>
          <w:szCs w:val="28"/>
        </w:rPr>
        <w:t xml:space="preserve"> </w:t>
      </w:r>
      <w:r w:rsidR="00047A8E" w:rsidRPr="00B35E50">
        <w:rPr>
          <w:sz w:val="28"/>
          <w:szCs w:val="28"/>
        </w:rPr>
        <w:t xml:space="preserve">значение </w:t>
      </w:r>
      <w:r w:rsidRPr="00B35E50">
        <w:rPr>
          <w:sz w:val="28"/>
          <w:szCs w:val="28"/>
        </w:rPr>
        <w:t>данн</w:t>
      </w:r>
      <w:r w:rsidR="00047A8E" w:rsidRPr="00B35E50">
        <w:rPr>
          <w:sz w:val="28"/>
          <w:szCs w:val="28"/>
        </w:rPr>
        <w:t xml:space="preserve">ого </w:t>
      </w:r>
      <w:r w:rsidRPr="00B35E50">
        <w:rPr>
          <w:sz w:val="28"/>
          <w:szCs w:val="28"/>
        </w:rPr>
        <w:t>показател</w:t>
      </w:r>
      <w:r w:rsidR="00047A8E" w:rsidRPr="00B35E50">
        <w:rPr>
          <w:sz w:val="28"/>
          <w:szCs w:val="28"/>
        </w:rPr>
        <w:t>я</w:t>
      </w:r>
      <w:r w:rsidRPr="00B35E50">
        <w:rPr>
          <w:sz w:val="28"/>
          <w:szCs w:val="28"/>
        </w:rPr>
        <w:t xml:space="preserve"> </w:t>
      </w:r>
      <w:r w:rsidR="008416A4" w:rsidRPr="00B35E50">
        <w:rPr>
          <w:sz w:val="28"/>
          <w:szCs w:val="28"/>
        </w:rPr>
        <w:t>ожидается на уровне</w:t>
      </w:r>
      <w:r w:rsidRPr="00B35E50">
        <w:rPr>
          <w:sz w:val="28"/>
          <w:szCs w:val="28"/>
        </w:rPr>
        <w:t xml:space="preserve"> </w:t>
      </w:r>
      <w:r w:rsidR="00047A8E" w:rsidRPr="00B35E50">
        <w:rPr>
          <w:sz w:val="28"/>
          <w:szCs w:val="28"/>
        </w:rPr>
        <w:t>2</w:t>
      </w:r>
      <w:r w:rsidR="00B80E20">
        <w:rPr>
          <w:sz w:val="28"/>
          <w:szCs w:val="28"/>
        </w:rPr>
        <w:t>1</w:t>
      </w:r>
      <w:r w:rsidR="00047A8E" w:rsidRPr="00B35E50">
        <w:rPr>
          <w:sz w:val="28"/>
          <w:szCs w:val="28"/>
        </w:rPr>
        <w:t>,</w:t>
      </w:r>
      <w:r w:rsidR="00B80E20">
        <w:rPr>
          <w:sz w:val="28"/>
          <w:szCs w:val="28"/>
        </w:rPr>
        <w:t>1</w:t>
      </w:r>
      <w:r w:rsidR="00047A8E" w:rsidRPr="00B35E50">
        <w:rPr>
          <w:sz w:val="28"/>
          <w:szCs w:val="28"/>
        </w:rPr>
        <w:t>3</w:t>
      </w:r>
      <w:r w:rsidR="00A8632C" w:rsidRPr="00B35E50">
        <w:rPr>
          <w:sz w:val="28"/>
          <w:szCs w:val="28"/>
        </w:rPr>
        <w:t xml:space="preserve"> </w:t>
      </w:r>
      <w:r w:rsidR="00457392" w:rsidRPr="00B35E50">
        <w:rPr>
          <w:sz w:val="28"/>
          <w:szCs w:val="28"/>
        </w:rPr>
        <w:t>%</w:t>
      </w:r>
      <w:r w:rsidR="00D1465B" w:rsidRPr="00B35E50">
        <w:rPr>
          <w:sz w:val="28"/>
          <w:szCs w:val="28"/>
        </w:rPr>
        <w:t xml:space="preserve">, </w:t>
      </w:r>
      <w:r w:rsidR="00B908F7" w:rsidRPr="00B35E50">
        <w:rPr>
          <w:sz w:val="28"/>
          <w:szCs w:val="28"/>
        </w:rPr>
        <w:t>рост</w:t>
      </w:r>
      <w:r w:rsidR="00D1465B" w:rsidRPr="00B35E50">
        <w:rPr>
          <w:sz w:val="28"/>
          <w:szCs w:val="28"/>
        </w:rPr>
        <w:t xml:space="preserve"> значения показателя </w:t>
      </w:r>
      <w:r w:rsidR="00B908F7" w:rsidRPr="00B35E50">
        <w:rPr>
          <w:sz w:val="28"/>
          <w:szCs w:val="28"/>
        </w:rPr>
        <w:t>предполагается за</w:t>
      </w:r>
      <w:r w:rsidR="006E739B">
        <w:rPr>
          <w:sz w:val="28"/>
          <w:szCs w:val="28"/>
        </w:rPr>
        <w:t> </w:t>
      </w:r>
      <w:r w:rsidR="00B908F7" w:rsidRPr="00B35E50">
        <w:rPr>
          <w:sz w:val="28"/>
          <w:szCs w:val="28"/>
        </w:rPr>
        <w:t xml:space="preserve">счет </w:t>
      </w:r>
      <w:r w:rsidR="004728ED" w:rsidRPr="00B35E50">
        <w:rPr>
          <w:sz w:val="28"/>
          <w:szCs w:val="28"/>
        </w:rPr>
        <w:t>уменьшения объема безвозмездных поступлений в общем объеме собственных доходов (без учета субвенций)</w:t>
      </w:r>
      <w:r w:rsidR="00B908F7" w:rsidRPr="00B35E50">
        <w:rPr>
          <w:sz w:val="28"/>
          <w:szCs w:val="28"/>
        </w:rPr>
        <w:t>.</w:t>
      </w:r>
    </w:p>
    <w:p w14:paraId="613758DF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Повышение качества управления муниципальными финансами </w:t>
      </w:r>
      <w:r w:rsidR="00526371">
        <w:rPr>
          <w:sz w:val="28"/>
          <w:szCs w:val="28"/>
        </w:rPr>
        <w:t xml:space="preserve">планируется </w:t>
      </w:r>
      <w:r w:rsidRPr="003E5DC3">
        <w:rPr>
          <w:sz w:val="28"/>
          <w:szCs w:val="28"/>
        </w:rPr>
        <w:t>обеспеч</w:t>
      </w:r>
      <w:r w:rsidR="00526371">
        <w:rPr>
          <w:sz w:val="28"/>
          <w:szCs w:val="28"/>
        </w:rPr>
        <w:t>ить</w:t>
      </w:r>
      <w:r w:rsidRPr="003E5DC3">
        <w:rPr>
          <w:sz w:val="28"/>
          <w:szCs w:val="28"/>
        </w:rPr>
        <w:t xml:space="preserve"> за счет реализации следующих мероприятий:</w:t>
      </w:r>
    </w:p>
    <w:p w14:paraId="235954D5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80E20">
        <w:rPr>
          <w:sz w:val="28"/>
          <w:szCs w:val="28"/>
        </w:rPr>
        <w:t> </w:t>
      </w:r>
      <w:r w:rsidRPr="003E5DC3">
        <w:rPr>
          <w:sz w:val="28"/>
          <w:szCs w:val="28"/>
        </w:rPr>
        <w:t>оптимизация расходов на финансовое обеспечение выполнения муниципального задания с применением механизма нормативно</w:t>
      </w:r>
      <w:r w:rsidR="00B7053B" w:rsidRPr="003E5DC3">
        <w:rPr>
          <w:sz w:val="28"/>
          <w:szCs w:val="28"/>
        </w:rPr>
        <w:t>-</w:t>
      </w:r>
      <w:r w:rsidRPr="003E5DC3">
        <w:rPr>
          <w:sz w:val="28"/>
          <w:szCs w:val="28"/>
        </w:rPr>
        <w:t>подушевого финансирования оказания муниципальных услуг;</w:t>
      </w:r>
    </w:p>
    <w:p w14:paraId="35182AF3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80E20">
        <w:rPr>
          <w:sz w:val="28"/>
          <w:szCs w:val="28"/>
        </w:rPr>
        <w:t> </w:t>
      </w:r>
      <w:r w:rsidRPr="003E5DC3">
        <w:rPr>
          <w:sz w:val="28"/>
          <w:szCs w:val="28"/>
        </w:rPr>
        <w:t>проведение инвентаризации расходных обязательств;</w:t>
      </w:r>
    </w:p>
    <w:p w14:paraId="7B346F43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80E20">
        <w:rPr>
          <w:sz w:val="28"/>
          <w:szCs w:val="28"/>
        </w:rPr>
        <w:t> </w:t>
      </w:r>
      <w:r w:rsidRPr="003E5DC3">
        <w:rPr>
          <w:sz w:val="28"/>
          <w:szCs w:val="28"/>
        </w:rPr>
        <w:t>проведение мероприятий по сокращению недоимки по налогам и сборам посредством взаимодействия с налоговыми органами, проведения заседаний межведомственных комиссий;</w:t>
      </w:r>
    </w:p>
    <w:p w14:paraId="259D4604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80E20">
        <w:rPr>
          <w:sz w:val="28"/>
          <w:szCs w:val="28"/>
        </w:rPr>
        <w:t> </w:t>
      </w:r>
      <w:r w:rsidRPr="003E5DC3">
        <w:rPr>
          <w:sz w:val="28"/>
          <w:szCs w:val="28"/>
        </w:rPr>
        <w:t>совершенствование механизмов муниципального финансового контроля;</w:t>
      </w:r>
    </w:p>
    <w:p w14:paraId="1D93D7DB" w14:textId="77777777" w:rsidR="00876EAA" w:rsidRPr="003E5DC3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7053B" w:rsidRPr="003E5DC3">
        <w:rPr>
          <w:sz w:val="28"/>
          <w:szCs w:val="28"/>
        </w:rPr>
        <w:t> </w:t>
      </w:r>
      <w:r w:rsidRPr="003E5DC3">
        <w:rPr>
          <w:sz w:val="28"/>
          <w:szCs w:val="28"/>
        </w:rPr>
        <w:t xml:space="preserve">обеспечение прозрачности (открытости) бюджетного процесса Таврического района посредством использования информационных ресурсов в сети </w:t>
      </w:r>
      <w:r w:rsidR="0003268D" w:rsidRPr="003E5DC3">
        <w:rPr>
          <w:sz w:val="28"/>
          <w:szCs w:val="28"/>
        </w:rPr>
        <w:t>«</w:t>
      </w:r>
      <w:r w:rsidRPr="003E5DC3">
        <w:rPr>
          <w:sz w:val="28"/>
          <w:szCs w:val="28"/>
        </w:rPr>
        <w:t>Интернет</w:t>
      </w:r>
      <w:r w:rsidR="0003268D" w:rsidRPr="003E5DC3">
        <w:rPr>
          <w:sz w:val="28"/>
          <w:szCs w:val="28"/>
        </w:rPr>
        <w:t>»</w:t>
      </w:r>
      <w:r w:rsidRPr="003E5DC3">
        <w:rPr>
          <w:sz w:val="28"/>
          <w:szCs w:val="28"/>
        </w:rPr>
        <w:t>;</w:t>
      </w:r>
    </w:p>
    <w:p w14:paraId="4BCC9C36" w14:textId="77777777" w:rsidR="00876EAA" w:rsidRDefault="00876EAA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-</w:t>
      </w:r>
      <w:r w:rsidR="00B80E20">
        <w:rPr>
          <w:sz w:val="28"/>
          <w:szCs w:val="28"/>
        </w:rPr>
        <w:t> </w:t>
      </w:r>
      <w:r w:rsidRPr="003E5DC3">
        <w:rPr>
          <w:sz w:val="28"/>
          <w:szCs w:val="28"/>
        </w:rPr>
        <w:t>совершенствование методик распределения межбюджетных трансфертов.</w:t>
      </w:r>
    </w:p>
    <w:p w14:paraId="0391B18A" w14:textId="77777777" w:rsidR="000B2D56" w:rsidRDefault="006B4261" w:rsidP="006B4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2D56" w:rsidRPr="000B2D56">
        <w:rPr>
          <w:sz w:val="28"/>
          <w:szCs w:val="28"/>
        </w:rPr>
        <w:t>рганизаций муниципальной формы собственности, находящихся в</w:t>
      </w:r>
      <w:r w:rsidR="0081079E">
        <w:rPr>
          <w:sz w:val="28"/>
          <w:szCs w:val="28"/>
        </w:rPr>
        <w:t> </w:t>
      </w:r>
      <w:r w:rsidR="000B2D56" w:rsidRPr="000B2D56">
        <w:rPr>
          <w:sz w:val="28"/>
          <w:szCs w:val="28"/>
        </w:rPr>
        <w:t xml:space="preserve">стадии банкротства, </w:t>
      </w:r>
      <w:r>
        <w:rPr>
          <w:sz w:val="28"/>
          <w:szCs w:val="28"/>
        </w:rPr>
        <w:t>на территории района нет.</w:t>
      </w:r>
    </w:p>
    <w:p w14:paraId="0754C085" w14:textId="77777777" w:rsidR="006B4261" w:rsidRDefault="006B4261" w:rsidP="006B4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B4261">
        <w:rPr>
          <w:sz w:val="28"/>
          <w:szCs w:val="28"/>
        </w:rPr>
        <w:t>е завершенного в установленные сроки строительства, осуществляемого за счет средств бюджета муниципального района</w:t>
      </w:r>
      <w:r>
        <w:rPr>
          <w:sz w:val="28"/>
          <w:szCs w:val="28"/>
        </w:rPr>
        <w:t xml:space="preserve"> нет.</w:t>
      </w:r>
    </w:p>
    <w:p w14:paraId="596A696F" w14:textId="77777777" w:rsidR="007B74C7" w:rsidRPr="006B4261" w:rsidRDefault="007B74C7" w:rsidP="006B4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74C7">
        <w:rPr>
          <w:sz w:val="28"/>
          <w:szCs w:val="28"/>
        </w:rPr>
        <w:t>росроченной кредиторской задолженности по оплате труда (включая начисления на оплату труда) муниципальных бюджетных учреждений</w:t>
      </w:r>
      <w:r>
        <w:rPr>
          <w:sz w:val="28"/>
          <w:szCs w:val="28"/>
        </w:rPr>
        <w:t xml:space="preserve"> в</w:t>
      </w:r>
      <w:r w:rsidR="0081079E">
        <w:rPr>
          <w:sz w:val="28"/>
          <w:szCs w:val="28"/>
        </w:rPr>
        <w:t> </w:t>
      </w:r>
      <w:r>
        <w:rPr>
          <w:sz w:val="28"/>
          <w:szCs w:val="28"/>
        </w:rPr>
        <w:t>отчетном периоде не было.</w:t>
      </w:r>
    </w:p>
    <w:p w14:paraId="625BAD3A" w14:textId="77777777" w:rsidR="003868CB" w:rsidRDefault="006C5E47" w:rsidP="003868CB">
      <w:pPr>
        <w:ind w:firstLine="567"/>
        <w:jc w:val="both"/>
        <w:rPr>
          <w:rFonts w:eastAsia="Calibri"/>
          <w:sz w:val="28"/>
          <w:szCs w:val="28"/>
        </w:rPr>
      </w:pPr>
      <w:r w:rsidRPr="003E5DC3">
        <w:rPr>
          <w:sz w:val="28"/>
          <w:szCs w:val="28"/>
        </w:rPr>
        <w:t xml:space="preserve">Расходы бюджета </w:t>
      </w:r>
      <w:r w:rsidR="00C6338F" w:rsidRPr="003E5DC3">
        <w:rPr>
          <w:sz w:val="28"/>
          <w:szCs w:val="28"/>
        </w:rPr>
        <w:t xml:space="preserve">Таврического </w:t>
      </w:r>
      <w:r w:rsidRPr="003E5DC3">
        <w:rPr>
          <w:sz w:val="28"/>
          <w:szCs w:val="28"/>
        </w:rPr>
        <w:t>района на содержание работников органов местного самоуправления в расчете на одного жителя в 20</w:t>
      </w:r>
      <w:r w:rsidR="005C6FED" w:rsidRPr="003E5DC3">
        <w:rPr>
          <w:sz w:val="28"/>
          <w:szCs w:val="28"/>
        </w:rPr>
        <w:t>2</w:t>
      </w:r>
      <w:r w:rsidR="005F4CB7">
        <w:rPr>
          <w:sz w:val="28"/>
          <w:szCs w:val="28"/>
        </w:rPr>
        <w:t>2</w:t>
      </w:r>
      <w:r w:rsidRPr="003E5DC3">
        <w:rPr>
          <w:sz w:val="28"/>
          <w:szCs w:val="28"/>
        </w:rPr>
        <w:t xml:space="preserve"> году </w:t>
      </w:r>
      <w:r w:rsidR="005F4CB7">
        <w:rPr>
          <w:sz w:val="28"/>
          <w:szCs w:val="28"/>
        </w:rPr>
        <w:t>сократились</w:t>
      </w:r>
      <w:r w:rsidRPr="003E5DC3">
        <w:rPr>
          <w:sz w:val="28"/>
          <w:szCs w:val="28"/>
        </w:rPr>
        <w:t xml:space="preserve"> относительно </w:t>
      </w:r>
      <w:r w:rsidR="00B908F7" w:rsidRPr="003E5DC3">
        <w:rPr>
          <w:sz w:val="28"/>
          <w:szCs w:val="28"/>
        </w:rPr>
        <w:t xml:space="preserve">уровня </w:t>
      </w:r>
      <w:r w:rsidRPr="003E5DC3">
        <w:rPr>
          <w:sz w:val="28"/>
          <w:szCs w:val="28"/>
        </w:rPr>
        <w:t>20</w:t>
      </w:r>
      <w:r w:rsidR="00E314A6">
        <w:rPr>
          <w:sz w:val="28"/>
          <w:szCs w:val="28"/>
        </w:rPr>
        <w:t>2</w:t>
      </w:r>
      <w:r w:rsidR="005F4CB7">
        <w:rPr>
          <w:sz w:val="28"/>
          <w:szCs w:val="28"/>
        </w:rPr>
        <w:t>1</w:t>
      </w:r>
      <w:r w:rsidR="000F6A58" w:rsidRPr="003E5DC3">
        <w:rPr>
          <w:sz w:val="28"/>
          <w:szCs w:val="28"/>
        </w:rPr>
        <w:t xml:space="preserve"> года на </w:t>
      </w:r>
      <w:r w:rsidR="00E314A6">
        <w:rPr>
          <w:sz w:val="28"/>
          <w:szCs w:val="28"/>
        </w:rPr>
        <w:t>2</w:t>
      </w:r>
      <w:r w:rsidR="005F4CB7">
        <w:rPr>
          <w:sz w:val="28"/>
          <w:szCs w:val="28"/>
        </w:rPr>
        <w:t>1</w:t>
      </w:r>
      <w:r w:rsidR="00E314A6">
        <w:rPr>
          <w:sz w:val="28"/>
          <w:szCs w:val="28"/>
        </w:rPr>
        <w:t>,8</w:t>
      </w:r>
      <w:r w:rsidR="00D1465B" w:rsidRPr="003E5DC3">
        <w:rPr>
          <w:sz w:val="28"/>
          <w:szCs w:val="28"/>
        </w:rPr>
        <w:t xml:space="preserve"> % и составили </w:t>
      </w:r>
      <w:r w:rsidR="000455CE">
        <w:rPr>
          <w:sz w:val="28"/>
          <w:szCs w:val="28"/>
        </w:rPr>
        <w:br/>
      </w:r>
      <w:r w:rsidR="00E314A6">
        <w:rPr>
          <w:sz w:val="28"/>
          <w:szCs w:val="28"/>
        </w:rPr>
        <w:t>1</w:t>
      </w:r>
      <w:r w:rsidR="005F4CB7">
        <w:rPr>
          <w:sz w:val="28"/>
          <w:szCs w:val="28"/>
        </w:rPr>
        <w:t>431,57</w:t>
      </w:r>
      <w:r w:rsidR="00D1465B" w:rsidRPr="003E5DC3">
        <w:rPr>
          <w:sz w:val="28"/>
          <w:szCs w:val="28"/>
        </w:rPr>
        <w:t xml:space="preserve"> рубл</w:t>
      </w:r>
      <w:r w:rsidR="00E314A6">
        <w:rPr>
          <w:sz w:val="28"/>
          <w:szCs w:val="28"/>
        </w:rPr>
        <w:t>ей</w:t>
      </w:r>
      <w:r w:rsidR="007052A9" w:rsidRPr="003E5DC3">
        <w:rPr>
          <w:sz w:val="28"/>
          <w:szCs w:val="28"/>
        </w:rPr>
        <w:t>.</w:t>
      </w:r>
      <w:r w:rsidR="003868CB">
        <w:rPr>
          <w:sz w:val="28"/>
          <w:szCs w:val="28"/>
        </w:rPr>
        <w:t xml:space="preserve"> Данное снижение </w:t>
      </w:r>
      <w:r w:rsidR="003868CB" w:rsidRPr="00A74BC3">
        <w:rPr>
          <w:rFonts w:eastAsia="Calibri"/>
          <w:sz w:val="28"/>
          <w:szCs w:val="28"/>
        </w:rPr>
        <w:t>обусловлен</w:t>
      </w:r>
      <w:r w:rsidR="003868CB">
        <w:rPr>
          <w:rFonts w:eastAsia="Calibri"/>
          <w:sz w:val="28"/>
          <w:szCs w:val="28"/>
        </w:rPr>
        <w:t>о</w:t>
      </w:r>
      <w:r w:rsidR="003868CB" w:rsidRPr="00A74BC3">
        <w:rPr>
          <w:rFonts w:eastAsia="Calibri"/>
          <w:sz w:val="28"/>
          <w:szCs w:val="28"/>
        </w:rPr>
        <w:t xml:space="preserve"> </w:t>
      </w:r>
      <w:r w:rsidR="003868CB">
        <w:rPr>
          <w:rFonts w:eastAsia="Calibri"/>
          <w:sz w:val="28"/>
          <w:szCs w:val="28"/>
        </w:rPr>
        <w:t xml:space="preserve">изменением методики расчета показателя. В 2022 году в расчет включены расходы на содержание </w:t>
      </w:r>
      <w:r w:rsidR="003868CB">
        <w:rPr>
          <w:rFonts w:eastAsia="Calibri"/>
          <w:sz w:val="28"/>
          <w:szCs w:val="28"/>
        </w:rPr>
        <w:lastRenderedPageBreak/>
        <w:t>работников органов местного самоуправления исключительно по разделу бюджетной классификации 01 «Общегосударственные вопросы» (Совет</w:t>
      </w:r>
      <w:r w:rsidR="006B19ED">
        <w:rPr>
          <w:rFonts w:eastAsia="Calibri"/>
          <w:sz w:val="28"/>
          <w:szCs w:val="28"/>
        </w:rPr>
        <w:t xml:space="preserve"> Таврического муниципального района</w:t>
      </w:r>
      <w:r w:rsidR="003868CB">
        <w:rPr>
          <w:rFonts w:eastAsia="Calibri"/>
          <w:sz w:val="28"/>
          <w:szCs w:val="28"/>
        </w:rPr>
        <w:t xml:space="preserve">, Администрация </w:t>
      </w:r>
      <w:r w:rsidR="006B19ED">
        <w:rPr>
          <w:rFonts w:eastAsia="Calibri"/>
          <w:sz w:val="28"/>
          <w:szCs w:val="28"/>
        </w:rPr>
        <w:t>Таврического муниципального района</w:t>
      </w:r>
      <w:r w:rsidR="003868CB">
        <w:rPr>
          <w:rFonts w:eastAsia="Calibri"/>
          <w:sz w:val="28"/>
          <w:szCs w:val="28"/>
        </w:rPr>
        <w:t>, Комитет финансов и контроля</w:t>
      </w:r>
      <w:r w:rsidR="006B19ED">
        <w:rPr>
          <w:rFonts w:eastAsia="Calibri"/>
          <w:sz w:val="28"/>
          <w:szCs w:val="28"/>
        </w:rPr>
        <w:t xml:space="preserve"> Администрации Таврического муниципального района</w:t>
      </w:r>
      <w:r w:rsidR="003868CB">
        <w:rPr>
          <w:rFonts w:eastAsia="Calibri"/>
          <w:sz w:val="28"/>
          <w:szCs w:val="28"/>
        </w:rPr>
        <w:t>, Управление имущественных отношений</w:t>
      </w:r>
      <w:r w:rsidR="006B19ED">
        <w:rPr>
          <w:rFonts w:eastAsia="Calibri"/>
          <w:sz w:val="28"/>
          <w:szCs w:val="28"/>
        </w:rPr>
        <w:t xml:space="preserve"> Администрации Таврического муниципального района</w:t>
      </w:r>
      <w:r w:rsidR="003868CB">
        <w:rPr>
          <w:rFonts w:eastAsia="Calibri"/>
          <w:sz w:val="28"/>
          <w:szCs w:val="28"/>
        </w:rPr>
        <w:t xml:space="preserve">). </w:t>
      </w:r>
      <w:r w:rsidR="00283A01">
        <w:rPr>
          <w:rFonts w:eastAsia="Calibri"/>
          <w:sz w:val="28"/>
          <w:szCs w:val="28"/>
        </w:rPr>
        <w:br/>
      </w:r>
      <w:r w:rsidR="003868CB">
        <w:rPr>
          <w:rFonts w:eastAsia="Calibri"/>
          <w:sz w:val="28"/>
          <w:szCs w:val="28"/>
        </w:rPr>
        <w:t>В 2021 году дополнительно учитывались расходы на содержание работников Управления сельского хозяйства</w:t>
      </w:r>
      <w:r w:rsidR="006B19ED">
        <w:rPr>
          <w:rFonts w:eastAsia="Calibri"/>
          <w:sz w:val="28"/>
          <w:szCs w:val="28"/>
        </w:rPr>
        <w:t xml:space="preserve"> Администрации Таврического муниципального района</w:t>
      </w:r>
      <w:r w:rsidR="003868CB">
        <w:rPr>
          <w:rFonts w:eastAsia="Calibri"/>
          <w:sz w:val="28"/>
          <w:szCs w:val="28"/>
        </w:rPr>
        <w:t>, Управления образования</w:t>
      </w:r>
      <w:r w:rsidR="006B19ED">
        <w:rPr>
          <w:rFonts w:eastAsia="Calibri"/>
          <w:sz w:val="28"/>
          <w:szCs w:val="28"/>
        </w:rPr>
        <w:t xml:space="preserve"> Администрации Таврического муниципального района</w:t>
      </w:r>
      <w:r w:rsidR="003868CB">
        <w:rPr>
          <w:rFonts w:eastAsia="Calibri"/>
          <w:sz w:val="28"/>
          <w:szCs w:val="28"/>
        </w:rPr>
        <w:t>, Управления культуры</w:t>
      </w:r>
      <w:r w:rsidR="006B19ED">
        <w:rPr>
          <w:rFonts w:eastAsia="Calibri"/>
          <w:sz w:val="28"/>
          <w:szCs w:val="28"/>
        </w:rPr>
        <w:t xml:space="preserve"> Администрации Таврического муниципального района</w:t>
      </w:r>
      <w:r w:rsidR="003868CB">
        <w:rPr>
          <w:rFonts w:eastAsia="Calibri"/>
          <w:sz w:val="28"/>
          <w:szCs w:val="28"/>
        </w:rPr>
        <w:t>.</w:t>
      </w:r>
    </w:p>
    <w:p w14:paraId="7211651B" w14:textId="77777777" w:rsidR="00592746" w:rsidRPr="003E5DC3" w:rsidRDefault="00C155C9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С целью повышения открытости деятельности органов местного самоуправления, в рамках реализации </w:t>
      </w:r>
      <w:r w:rsidR="006E1CC8" w:rsidRPr="003E5DC3">
        <w:rPr>
          <w:sz w:val="28"/>
          <w:szCs w:val="28"/>
        </w:rPr>
        <w:t xml:space="preserve">Федерального закона </w:t>
      </w:r>
      <w:r w:rsidR="000455CE">
        <w:rPr>
          <w:sz w:val="28"/>
          <w:szCs w:val="28"/>
        </w:rPr>
        <w:br/>
      </w:r>
      <w:r w:rsidR="006E1CC8" w:rsidRPr="003E5DC3">
        <w:rPr>
          <w:sz w:val="28"/>
          <w:szCs w:val="28"/>
        </w:rPr>
        <w:t>от 9</w:t>
      </w:r>
      <w:r w:rsidR="005B023D" w:rsidRPr="003E5DC3">
        <w:rPr>
          <w:sz w:val="28"/>
          <w:szCs w:val="28"/>
        </w:rPr>
        <w:t xml:space="preserve"> февраля </w:t>
      </w:r>
      <w:r w:rsidR="006E1CC8" w:rsidRPr="003E5DC3">
        <w:rPr>
          <w:sz w:val="28"/>
          <w:szCs w:val="28"/>
        </w:rPr>
        <w:t>2009 года № 8-ФЗ «Об обеспечении доступа к информации о</w:t>
      </w:r>
      <w:r w:rsidR="00092182">
        <w:rPr>
          <w:sz w:val="28"/>
          <w:szCs w:val="28"/>
        </w:rPr>
        <w:t> </w:t>
      </w:r>
      <w:r w:rsidR="006E1CC8" w:rsidRPr="003E5DC3">
        <w:rPr>
          <w:sz w:val="28"/>
          <w:szCs w:val="28"/>
        </w:rPr>
        <w:t>деятельности государственных органов и органов местного самоуправления»</w:t>
      </w:r>
      <w:r w:rsidRPr="003E5DC3">
        <w:rPr>
          <w:sz w:val="28"/>
          <w:szCs w:val="28"/>
        </w:rPr>
        <w:t xml:space="preserve"> </w:t>
      </w:r>
      <w:r w:rsidR="00592746" w:rsidRPr="003E5DC3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4E33BE" w:rsidRPr="003E5DC3">
        <w:rPr>
          <w:sz w:val="28"/>
          <w:szCs w:val="28"/>
        </w:rPr>
        <w:t>размещается</w:t>
      </w:r>
      <w:r w:rsidR="00592746" w:rsidRPr="003E5DC3">
        <w:rPr>
          <w:sz w:val="28"/>
          <w:szCs w:val="28"/>
        </w:rPr>
        <w:t xml:space="preserve"> на официальном сайте </w:t>
      </w:r>
      <w:r w:rsidR="00592746" w:rsidRPr="003B7C8E">
        <w:rPr>
          <w:sz w:val="28"/>
          <w:szCs w:val="28"/>
        </w:rPr>
        <w:t xml:space="preserve">Администрации </w:t>
      </w:r>
      <w:r w:rsidR="009D3883" w:rsidRPr="003B7C8E">
        <w:rPr>
          <w:sz w:val="28"/>
          <w:szCs w:val="28"/>
        </w:rPr>
        <w:t xml:space="preserve">Таврического </w:t>
      </w:r>
      <w:r w:rsidR="00592746" w:rsidRPr="003B7C8E">
        <w:rPr>
          <w:sz w:val="28"/>
          <w:szCs w:val="28"/>
        </w:rPr>
        <w:t>района</w:t>
      </w:r>
      <w:r w:rsidR="00592746" w:rsidRPr="003E5DC3">
        <w:rPr>
          <w:sz w:val="28"/>
          <w:szCs w:val="28"/>
        </w:rPr>
        <w:t xml:space="preserve"> и регулярно обновляется ответственными специалистами.</w:t>
      </w:r>
      <w:r w:rsidR="00B210CD" w:rsidRPr="00B210CD">
        <w:rPr>
          <w:sz w:val="28"/>
          <w:szCs w:val="28"/>
        </w:rPr>
        <w:t xml:space="preserve"> </w:t>
      </w:r>
      <w:r w:rsidR="00B210CD" w:rsidRPr="00167469">
        <w:rPr>
          <w:sz w:val="28"/>
          <w:szCs w:val="28"/>
        </w:rPr>
        <w:t xml:space="preserve">На официальных страницах </w:t>
      </w:r>
      <w:r w:rsidR="00B210CD">
        <w:rPr>
          <w:sz w:val="28"/>
          <w:szCs w:val="28"/>
        </w:rPr>
        <w:t>Администрации района</w:t>
      </w:r>
      <w:r w:rsidR="00B210CD" w:rsidRPr="00167469">
        <w:rPr>
          <w:sz w:val="28"/>
          <w:szCs w:val="28"/>
        </w:rPr>
        <w:t xml:space="preserve"> в</w:t>
      </w:r>
      <w:r w:rsidR="00092182">
        <w:rPr>
          <w:sz w:val="28"/>
          <w:szCs w:val="28"/>
        </w:rPr>
        <w:t> </w:t>
      </w:r>
      <w:r w:rsidR="00B210CD" w:rsidRPr="00167469">
        <w:rPr>
          <w:sz w:val="28"/>
          <w:szCs w:val="28"/>
        </w:rPr>
        <w:t xml:space="preserve">социальных сетях оперативно и в доступной форме </w:t>
      </w:r>
      <w:r w:rsidR="00B210CD">
        <w:rPr>
          <w:sz w:val="28"/>
          <w:szCs w:val="28"/>
        </w:rPr>
        <w:t>осуществляется публикация</w:t>
      </w:r>
      <w:r w:rsidR="00B210CD" w:rsidRPr="00167469">
        <w:rPr>
          <w:sz w:val="28"/>
          <w:szCs w:val="28"/>
        </w:rPr>
        <w:t xml:space="preserve"> новост</w:t>
      </w:r>
      <w:r w:rsidR="00B210CD">
        <w:rPr>
          <w:sz w:val="28"/>
          <w:szCs w:val="28"/>
        </w:rPr>
        <w:t>ей</w:t>
      </w:r>
      <w:r w:rsidR="00B210CD" w:rsidRPr="00167469">
        <w:rPr>
          <w:sz w:val="28"/>
          <w:szCs w:val="28"/>
        </w:rPr>
        <w:t>, анонс</w:t>
      </w:r>
      <w:r w:rsidR="00B210CD">
        <w:rPr>
          <w:sz w:val="28"/>
          <w:szCs w:val="28"/>
        </w:rPr>
        <w:t>ов</w:t>
      </w:r>
      <w:r w:rsidR="00B210CD" w:rsidRPr="00167469">
        <w:rPr>
          <w:sz w:val="28"/>
          <w:szCs w:val="28"/>
        </w:rPr>
        <w:t xml:space="preserve"> предстоящих мероприяти</w:t>
      </w:r>
      <w:r w:rsidR="00B210CD">
        <w:rPr>
          <w:sz w:val="28"/>
          <w:szCs w:val="28"/>
        </w:rPr>
        <w:t>й</w:t>
      </w:r>
      <w:r w:rsidR="00B210CD" w:rsidRPr="00167469">
        <w:rPr>
          <w:sz w:val="28"/>
          <w:szCs w:val="28"/>
        </w:rPr>
        <w:t>.</w:t>
      </w:r>
    </w:p>
    <w:p w14:paraId="2060B140" w14:textId="77777777" w:rsidR="007353B8" w:rsidRDefault="004263F5" w:rsidP="00167469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Глав</w:t>
      </w:r>
      <w:r w:rsidR="005A6BCC" w:rsidRPr="003E5DC3">
        <w:rPr>
          <w:sz w:val="28"/>
          <w:szCs w:val="28"/>
        </w:rPr>
        <w:t>ой</w:t>
      </w:r>
      <w:r w:rsidRPr="003E5DC3">
        <w:rPr>
          <w:sz w:val="28"/>
          <w:szCs w:val="28"/>
        </w:rPr>
        <w:t xml:space="preserve"> </w:t>
      </w:r>
      <w:r w:rsidR="009D3883" w:rsidRPr="003B7C8E">
        <w:rPr>
          <w:sz w:val="28"/>
          <w:szCs w:val="28"/>
        </w:rPr>
        <w:t>Таврического</w:t>
      </w:r>
      <w:r w:rsidR="009D3883">
        <w:rPr>
          <w:sz w:val="28"/>
          <w:szCs w:val="28"/>
        </w:rPr>
        <w:t xml:space="preserve"> </w:t>
      </w:r>
      <w:r w:rsidRPr="003B7C8E">
        <w:rPr>
          <w:sz w:val="28"/>
          <w:szCs w:val="28"/>
        </w:rPr>
        <w:t>района</w:t>
      </w:r>
      <w:r w:rsidRPr="003E5DC3">
        <w:rPr>
          <w:sz w:val="28"/>
          <w:szCs w:val="28"/>
        </w:rPr>
        <w:t xml:space="preserve"> </w:t>
      </w:r>
      <w:r w:rsidR="005A6BCC" w:rsidRPr="003E5DC3">
        <w:rPr>
          <w:sz w:val="28"/>
          <w:szCs w:val="28"/>
        </w:rPr>
        <w:t>осуществляется</w:t>
      </w:r>
      <w:r w:rsidRPr="003E5DC3">
        <w:rPr>
          <w:sz w:val="28"/>
          <w:szCs w:val="28"/>
        </w:rPr>
        <w:t xml:space="preserve"> обратная связь с</w:t>
      </w:r>
      <w:r w:rsidR="00092182">
        <w:rPr>
          <w:sz w:val="28"/>
          <w:szCs w:val="28"/>
        </w:rPr>
        <w:t> </w:t>
      </w:r>
      <w:r w:rsidRPr="003E5DC3">
        <w:rPr>
          <w:sz w:val="28"/>
          <w:szCs w:val="28"/>
        </w:rPr>
        <w:t>населением</w:t>
      </w:r>
      <w:r w:rsidR="005A6BCC" w:rsidRPr="003E5DC3">
        <w:rPr>
          <w:sz w:val="28"/>
          <w:szCs w:val="28"/>
        </w:rPr>
        <w:t xml:space="preserve"> – э</w:t>
      </w:r>
      <w:r w:rsidRPr="003E5DC3">
        <w:rPr>
          <w:sz w:val="28"/>
          <w:szCs w:val="28"/>
        </w:rPr>
        <w:t xml:space="preserve">то поступающие обращения граждан, как личные, так </w:t>
      </w:r>
      <w:r w:rsidR="00092182">
        <w:rPr>
          <w:sz w:val="28"/>
          <w:szCs w:val="28"/>
        </w:rPr>
        <w:br/>
      </w:r>
      <w:r w:rsidRPr="003E5DC3">
        <w:rPr>
          <w:sz w:val="28"/>
          <w:szCs w:val="28"/>
        </w:rPr>
        <w:t xml:space="preserve">и по вопросам социально-экономического развития района. </w:t>
      </w:r>
      <w:r w:rsidR="00167469" w:rsidRPr="00167469">
        <w:rPr>
          <w:sz w:val="28"/>
          <w:szCs w:val="28"/>
        </w:rPr>
        <w:t xml:space="preserve">Следует отметить, что количество поступивших обращений </w:t>
      </w:r>
      <w:r w:rsidR="00092182">
        <w:rPr>
          <w:sz w:val="28"/>
          <w:szCs w:val="28"/>
        </w:rPr>
        <w:t>–</w:t>
      </w:r>
      <w:r w:rsidR="00167469" w:rsidRPr="00167469">
        <w:rPr>
          <w:sz w:val="28"/>
          <w:szCs w:val="28"/>
        </w:rPr>
        <w:t xml:space="preserve"> письменных </w:t>
      </w:r>
      <w:r w:rsidR="00092182">
        <w:rPr>
          <w:sz w:val="28"/>
          <w:szCs w:val="28"/>
        </w:rPr>
        <w:br/>
      </w:r>
      <w:r w:rsidR="00167469" w:rsidRPr="00167469">
        <w:rPr>
          <w:sz w:val="28"/>
          <w:szCs w:val="28"/>
        </w:rPr>
        <w:t>и на личном приеме сократилось на 25 % и составило 202 обращения (2021</w:t>
      </w:r>
      <w:r w:rsidR="00092182">
        <w:rPr>
          <w:sz w:val="28"/>
          <w:szCs w:val="28"/>
        </w:rPr>
        <w:t> </w:t>
      </w:r>
      <w:r w:rsidR="00167469" w:rsidRPr="00167469">
        <w:rPr>
          <w:sz w:val="28"/>
          <w:szCs w:val="28"/>
        </w:rPr>
        <w:t>год – 268</w:t>
      </w:r>
      <w:r w:rsidR="00167469">
        <w:rPr>
          <w:sz w:val="28"/>
          <w:szCs w:val="28"/>
        </w:rPr>
        <w:t xml:space="preserve"> обращений</w:t>
      </w:r>
      <w:r w:rsidR="00167469" w:rsidRPr="00167469">
        <w:rPr>
          <w:sz w:val="28"/>
          <w:szCs w:val="28"/>
        </w:rPr>
        <w:t>).</w:t>
      </w:r>
    </w:p>
    <w:p w14:paraId="387CA237" w14:textId="77777777" w:rsidR="00F01D0E" w:rsidRPr="00167469" w:rsidRDefault="00F01D0E" w:rsidP="00F01D0E">
      <w:pPr>
        <w:ind w:firstLine="567"/>
        <w:jc w:val="both"/>
        <w:rPr>
          <w:sz w:val="28"/>
          <w:szCs w:val="28"/>
        </w:rPr>
      </w:pPr>
      <w:r w:rsidRPr="00167469">
        <w:rPr>
          <w:sz w:val="28"/>
          <w:szCs w:val="28"/>
        </w:rPr>
        <w:t>В 2022 году активно используется система</w:t>
      </w:r>
      <w:r w:rsidR="00893F18">
        <w:rPr>
          <w:sz w:val="28"/>
          <w:szCs w:val="28"/>
        </w:rPr>
        <w:t xml:space="preserve"> </w:t>
      </w:r>
      <w:r w:rsidRPr="00167469">
        <w:rPr>
          <w:sz w:val="28"/>
          <w:szCs w:val="28"/>
        </w:rPr>
        <w:t>«Инцидент-менеджмент», которая показала свою эффективность, являясь связующим звеном жителей с</w:t>
      </w:r>
      <w:r w:rsidR="00092182">
        <w:rPr>
          <w:sz w:val="28"/>
          <w:szCs w:val="28"/>
        </w:rPr>
        <w:t> </w:t>
      </w:r>
      <w:r w:rsidRPr="00167469">
        <w:rPr>
          <w:sz w:val="28"/>
          <w:szCs w:val="28"/>
        </w:rPr>
        <w:t>органами местного самоуправления.</w:t>
      </w:r>
      <w:r w:rsidR="008274EC">
        <w:rPr>
          <w:sz w:val="28"/>
          <w:szCs w:val="28"/>
        </w:rPr>
        <w:t xml:space="preserve"> </w:t>
      </w:r>
      <w:r w:rsidRPr="00167469">
        <w:rPr>
          <w:sz w:val="28"/>
          <w:szCs w:val="28"/>
        </w:rPr>
        <w:t xml:space="preserve">Всего за прошлый год через данную систему поступило 113 обращений, на которые в оперативном порядке предоставлены ответы. </w:t>
      </w:r>
      <w:r w:rsidR="005237BB" w:rsidRPr="006C7871">
        <w:rPr>
          <w:sz w:val="28"/>
          <w:szCs w:val="32"/>
        </w:rPr>
        <w:t>Наибольшее количество обращений отмечается по</w:t>
      </w:r>
      <w:r w:rsidR="00092182">
        <w:rPr>
          <w:sz w:val="28"/>
          <w:szCs w:val="32"/>
        </w:rPr>
        <w:t> </w:t>
      </w:r>
      <w:r w:rsidR="005237BB" w:rsidRPr="006C7871">
        <w:rPr>
          <w:sz w:val="28"/>
          <w:szCs w:val="32"/>
        </w:rPr>
        <w:t xml:space="preserve">вопросам ремонта дорог, </w:t>
      </w:r>
      <w:r w:rsidR="005237BB">
        <w:rPr>
          <w:sz w:val="28"/>
          <w:szCs w:val="32"/>
        </w:rPr>
        <w:t xml:space="preserve">оказания услуг </w:t>
      </w:r>
      <w:r w:rsidRPr="00167469">
        <w:rPr>
          <w:sz w:val="28"/>
          <w:szCs w:val="28"/>
        </w:rPr>
        <w:t>сфер</w:t>
      </w:r>
      <w:r w:rsidR="005237BB">
        <w:rPr>
          <w:sz w:val="28"/>
          <w:szCs w:val="28"/>
        </w:rPr>
        <w:t>ы</w:t>
      </w:r>
      <w:r w:rsidRPr="00167469">
        <w:rPr>
          <w:sz w:val="28"/>
          <w:szCs w:val="28"/>
        </w:rPr>
        <w:t xml:space="preserve"> ЖКХ, благоустройство.</w:t>
      </w:r>
    </w:p>
    <w:p w14:paraId="2067FA24" w14:textId="77777777" w:rsidR="005237BB" w:rsidRDefault="005237BB" w:rsidP="00DD1ECB">
      <w:pPr>
        <w:ind w:firstLine="567"/>
        <w:jc w:val="both"/>
        <w:rPr>
          <w:sz w:val="28"/>
          <w:szCs w:val="32"/>
        </w:rPr>
      </w:pPr>
      <w:r w:rsidRPr="003B4779">
        <w:rPr>
          <w:sz w:val="28"/>
          <w:szCs w:val="32"/>
        </w:rPr>
        <w:t>Все поступившие обращения рассмотрены в установленные законом сроки, даны разъяснения и приняты соответствующие решения</w:t>
      </w:r>
      <w:r w:rsidR="008D2D7B">
        <w:rPr>
          <w:sz w:val="28"/>
          <w:szCs w:val="32"/>
        </w:rPr>
        <w:t>.</w:t>
      </w:r>
    </w:p>
    <w:p w14:paraId="4FF3E89B" w14:textId="77777777" w:rsidR="003771EE" w:rsidRDefault="005A6BCC" w:rsidP="00103B28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П</w:t>
      </w:r>
      <w:r w:rsidR="00CA639D" w:rsidRPr="003E5DC3">
        <w:rPr>
          <w:sz w:val="28"/>
          <w:szCs w:val="28"/>
        </w:rPr>
        <w:t>о итогам 202</w:t>
      </w:r>
      <w:r w:rsidR="00FC5B4C">
        <w:rPr>
          <w:sz w:val="28"/>
          <w:szCs w:val="28"/>
        </w:rPr>
        <w:t>2</w:t>
      </w:r>
      <w:r w:rsidR="000D5892" w:rsidRPr="003E5DC3">
        <w:rPr>
          <w:sz w:val="28"/>
          <w:szCs w:val="28"/>
        </w:rPr>
        <w:t xml:space="preserve"> года удовлетвор</w:t>
      </w:r>
      <w:r w:rsidR="00FE26A9">
        <w:rPr>
          <w:sz w:val="28"/>
          <w:szCs w:val="28"/>
        </w:rPr>
        <w:t xml:space="preserve">енность населения деятельностью </w:t>
      </w:r>
      <w:r w:rsidR="000D5892" w:rsidRPr="003E5DC3">
        <w:rPr>
          <w:sz w:val="28"/>
          <w:szCs w:val="28"/>
        </w:rPr>
        <w:t xml:space="preserve">органов местного самоуправления составила </w:t>
      </w:r>
      <w:r w:rsidR="00103B28">
        <w:rPr>
          <w:sz w:val="28"/>
          <w:szCs w:val="28"/>
        </w:rPr>
        <w:t>55</w:t>
      </w:r>
      <w:r w:rsidR="000D5892" w:rsidRPr="003E5DC3">
        <w:rPr>
          <w:sz w:val="28"/>
          <w:szCs w:val="28"/>
        </w:rPr>
        <w:t xml:space="preserve"> %</w:t>
      </w:r>
      <w:r w:rsidR="00A8632C" w:rsidRPr="003E5DC3">
        <w:rPr>
          <w:sz w:val="28"/>
          <w:szCs w:val="28"/>
        </w:rPr>
        <w:t xml:space="preserve"> от числа опрошенных</w:t>
      </w:r>
      <w:r w:rsidR="00FE26A9">
        <w:rPr>
          <w:sz w:val="28"/>
          <w:szCs w:val="28"/>
        </w:rPr>
        <w:t xml:space="preserve">, что </w:t>
      </w:r>
      <w:r w:rsidR="00082503" w:rsidRPr="00070884">
        <w:rPr>
          <w:sz w:val="28"/>
          <w:szCs w:val="28"/>
        </w:rPr>
        <w:t xml:space="preserve">на </w:t>
      </w:r>
      <w:r w:rsidR="00103B28">
        <w:rPr>
          <w:sz w:val="28"/>
          <w:szCs w:val="28"/>
        </w:rPr>
        <w:t>9</w:t>
      </w:r>
      <w:r w:rsidR="00082503" w:rsidRPr="00070884">
        <w:rPr>
          <w:sz w:val="28"/>
          <w:szCs w:val="28"/>
        </w:rPr>
        <w:t xml:space="preserve"> п</w:t>
      </w:r>
      <w:r w:rsidR="00222E29" w:rsidRPr="00070884">
        <w:rPr>
          <w:sz w:val="28"/>
          <w:szCs w:val="28"/>
        </w:rPr>
        <w:t>роцентных</w:t>
      </w:r>
      <w:r w:rsidR="000E2E9E" w:rsidRPr="00070884">
        <w:rPr>
          <w:sz w:val="28"/>
          <w:szCs w:val="28"/>
        </w:rPr>
        <w:t xml:space="preserve"> пункт</w:t>
      </w:r>
      <w:r w:rsidR="00222E29" w:rsidRPr="00070884">
        <w:rPr>
          <w:sz w:val="28"/>
          <w:szCs w:val="28"/>
        </w:rPr>
        <w:t>а</w:t>
      </w:r>
      <w:r w:rsidR="00082503" w:rsidRPr="00070884">
        <w:rPr>
          <w:sz w:val="28"/>
          <w:szCs w:val="28"/>
        </w:rPr>
        <w:t xml:space="preserve"> </w:t>
      </w:r>
      <w:r w:rsidR="00103B28">
        <w:rPr>
          <w:sz w:val="28"/>
          <w:szCs w:val="28"/>
        </w:rPr>
        <w:t>выше</w:t>
      </w:r>
      <w:r w:rsidR="00082503" w:rsidRPr="00070884">
        <w:rPr>
          <w:sz w:val="28"/>
          <w:szCs w:val="28"/>
        </w:rPr>
        <w:t xml:space="preserve"> уровня показателя 20</w:t>
      </w:r>
      <w:r w:rsidR="00222E29" w:rsidRPr="00070884">
        <w:rPr>
          <w:sz w:val="28"/>
          <w:szCs w:val="28"/>
        </w:rPr>
        <w:t>2</w:t>
      </w:r>
      <w:r w:rsidR="00103B28">
        <w:rPr>
          <w:sz w:val="28"/>
          <w:szCs w:val="28"/>
        </w:rPr>
        <w:t>1</w:t>
      </w:r>
      <w:r w:rsidR="00082503" w:rsidRPr="00070884">
        <w:rPr>
          <w:sz w:val="28"/>
          <w:szCs w:val="28"/>
        </w:rPr>
        <w:t xml:space="preserve"> года</w:t>
      </w:r>
      <w:r w:rsidR="00103B28">
        <w:rPr>
          <w:sz w:val="28"/>
          <w:szCs w:val="28"/>
        </w:rPr>
        <w:t>.</w:t>
      </w:r>
      <w:r w:rsidR="003771EE">
        <w:rPr>
          <w:sz w:val="28"/>
          <w:szCs w:val="28"/>
        </w:rPr>
        <w:t xml:space="preserve"> Значительный рост значения показателя связано с улучшением позиций по следующим индексам:</w:t>
      </w:r>
    </w:p>
    <w:p w14:paraId="5B2F5E9E" w14:textId="77777777" w:rsidR="00243027" w:rsidRDefault="00243027" w:rsidP="00103B28">
      <w:pPr>
        <w:ind w:firstLine="567"/>
        <w:jc w:val="both"/>
        <w:rPr>
          <w:sz w:val="28"/>
          <w:szCs w:val="28"/>
        </w:rPr>
      </w:pPr>
      <w:r w:rsidRPr="00070884">
        <w:rPr>
          <w:sz w:val="28"/>
          <w:szCs w:val="28"/>
        </w:rPr>
        <w:t>-</w:t>
      </w:r>
      <w:r w:rsidR="00092182">
        <w:rPr>
          <w:sz w:val="28"/>
          <w:szCs w:val="28"/>
        </w:rPr>
        <w:t> </w:t>
      </w:r>
      <w:r w:rsidRPr="00070884">
        <w:rPr>
          <w:sz w:val="28"/>
          <w:szCs w:val="28"/>
        </w:rPr>
        <w:t>качество услуг в сфере</w:t>
      </w:r>
      <w:r>
        <w:rPr>
          <w:sz w:val="28"/>
          <w:szCs w:val="28"/>
        </w:rPr>
        <w:t xml:space="preserve"> культуры на 35 процентных пунктов</w:t>
      </w:r>
      <w:r w:rsidRPr="00070884">
        <w:rPr>
          <w:sz w:val="28"/>
          <w:szCs w:val="28"/>
        </w:rPr>
        <w:t xml:space="preserve"> (с </w:t>
      </w:r>
      <w:r>
        <w:rPr>
          <w:sz w:val="28"/>
          <w:szCs w:val="28"/>
        </w:rPr>
        <w:t>37</w:t>
      </w:r>
      <w:r w:rsidRPr="00070884">
        <w:rPr>
          <w:sz w:val="28"/>
          <w:szCs w:val="28"/>
        </w:rPr>
        <w:t xml:space="preserve"> % до</w:t>
      </w:r>
      <w:r w:rsidR="00092182">
        <w:rPr>
          <w:sz w:val="28"/>
          <w:szCs w:val="28"/>
        </w:rPr>
        <w:t> </w:t>
      </w:r>
      <w:r w:rsidRPr="00070884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70884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14:paraId="434DCB35" w14:textId="77777777" w:rsidR="006F4235" w:rsidRPr="00070884" w:rsidRDefault="006F4235" w:rsidP="006F4235">
      <w:pPr>
        <w:ind w:firstLine="567"/>
        <w:jc w:val="both"/>
        <w:rPr>
          <w:sz w:val="28"/>
          <w:szCs w:val="28"/>
        </w:rPr>
      </w:pPr>
      <w:r w:rsidRPr="00070884">
        <w:rPr>
          <w:sz w:val="28"/>
          <w:szCs w:val="28"/>
        </w:rPr>
        <w:t>-</w:t>
      </w:r>
      <w:r w:rsidR="00092182">
        <w:rPr>
          <w:sz w:val="28"/>
          <w:szCs w:val="28"/>
        </w:rPr>
        <w:t> </w:t>
      </w:r>
      <w:r w:rsidRPr="00070884">
        <w:rPr>
          <w:sz w:val="28"/>
          <w:szCs w:val="28"/>
        </w:rPr>
        <w:t xml:space="preserve">работой органов местного самоуправления </w:t>
      </w:r>
      <w:r>
        <w:rPr>
          <w:sz w:val="28"/>
          <w:szCs w:val="28"/>
        </w:rPr>
        <w:t xml:space="preserve">на 8 процентных пунктов </w:t>
      </w:r>
      <w:r w:rsidRPr="00070884">
        <w:rPr>
          <w:sz w:val="28"/>
          <w:szCs w:val="28"/>
        </w:rPr>
        <w:t>(с 17 %</w:t>
      </w:r>
      <w:r w:rsidRPr="006F4235">
        <w:rPr>
          <w:sz w:val="28"/>
          <w:szCs w:val="28"/>
        </w:rPr>
        <w:t xml:space="preserve"> </w:t>
      </w:r>
      <w:r w:rsidRPr="00070884">
        <w:rPr>
          <w:sz w:val="28"/>
          <w:szCs w:val="28"/>
        </w:rPr>
        <w:t>до 25 %).</w:t>
      </w:r>
    </w:p>
    <w:p w14:paraId="1A799B1B" w14:textId="77777777" w:rsidR="00B72062" w:rsidRDefault="00B72062" w:rsidP="00B72062">
      <w:pPr>
        <w:ind w:firstLine="567"/>
        <w:jc w:val="both"/>
        <w:rPr>
          <w:sz w:val="28"/>
          <w:szCs w:val="32"/>
        </w:rPr>
      </w:pPr>
      <w:r w:rsidRPr="00070884">
        <w:rPr>
          <w:sz w:val="28"/>
          <w:szCs w:val="28"/>
        </w:rPr>
        <w:lastRenderedPageBreak/>
        <w:t>При</w:t>
      </w:r>
      <w:r w:rsidRPr="00070884">
        <w:rPr>
          <w:sz w:val="28"/>
          <w:szCs w:val="32"/>
        </w:rPr>
        <w:t xml:space="preserve"> этом </w:t>
      </w:r>
      <w:r>
        <w:rPr>
          <w:sz w:val="28"/>
          <w:szCs w:val="32"/>
        </w:rPr>
        <w:t>следует отметить, что</w:t>
      </w:r>
      <w:r w:rsidRPr="0007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снизились </w:t>
      </w:r>
      <w:r>
        <w:rPr>
          <w:sz w:val="28"/>
          <w:szCs w:val="32"/>
        </w:rPr>
        <w:t xml:space="preserve">индексы </w:t>
      </w:r>
      <w:r w:rsidRPr="003E5DC3">
        <w:rPr>
          <w:sz w:val="28"/>
          <w:szCs w:val="28"/>
        </w:rPr>
        <w:t>удовлетворенност</w:t>
      </w:r>
      <w:r>
        <w:rPr>
          <w:sz w:val="28"/>
          <w:szCs w:val="28"/>
        </w:rPr>
        <w:t>и</w:t>
      </w:r>
      <w:r w:rsidRPr="003E5DC3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:</w:t>
      </w:r>
    </w:p>
    <w:p w14:paraId="46400F09" w14:textId="77777777" w:rsidR="003771EE" w:rsidRDefault="003771EE" w:rsidP="00377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B32">
        <w:rPr>
          <w:sz w:val="28"/>
          <w:szCs w:val="28"/>
        </w:rPr>
        <w:t> </w:t>
      </w:r>
      <w:r>
        <w:rPr>
          <w:sz w:val="28"/>
          <w:szCs w:val="28"/>
        </w:rPr>
        <w:t xml:space="preserve">качеством услуг в сфере образования на 1 процентный пункт (с </w:t>
      </w:r>
      <w:r w:rsidR="00B72062">
        <w:rPr>
          <w:sz w:val="28"/>
          <w:szCs w:val="28"/>
        </w:rPr>
        <w:t>60</w:t>
      </w:r>
      <w:r>
        <w:rPr>
          <w:sz w:val="28"/>
          <w:szCs w:val="28"/>
        </w:rPr>
        <w:t xml:space="preserve"> % до </w:t>
      </w:r>
      <w:r w:rsidR="00B72062">
        <w:rPr>
          <w:sz w:val="28"/>
          <w:szCs w:val="28"/>
        </w:rPr>
        <w:t>59</w:t>
      </w:r>
      <w:r>
        <w:rPr>
          <w:sz w:val="28"/>
          <w:szCs w:val="28"/>
        </w:rPr>
        <w:t xml:space="preserve"> %); </w:t>
      </w:r>
    </w:p>
    <w:p w14:paraId="228D96E6" w14:textId="77777777" w:rsidR="003771EE" w:rsidRPr="00070884" w:rsidRDefault="003771EE" w:rsidP="003771EE">
      <w:pPr>
        <w:ind w:firstLine="567"/>
        <w:jc w:val="both"/>
        <w:rPr>
          <w:sz w:val="28"/>
          <w:szCs w:val="32"/>
        </w:rPr>
      </w:pPr>
      <w:r>
        <w:rPr>
          <w:sz w:val="28"/>
          <w:szCs w:val="28"/>
        </w:rPr>
        <w:t>-</w:t>
      </w:r>
      <w:r w:rsidR="001A3B32">
        <w:rPr>
          <w:sz w:val="28"/>
          <w:szCs w:val="28"/>
        </w:rPr>
        <w:t> </w:t>
      </w:r>
      <w:r>
        <w:rPr>
          <w:sz w:val="28"/>
          <w:szCs w:val="28"/>
        </w:rPr>
        <w:t xml:space="preserve">услугами ЖКХ на </w:t>
      </w:r>
      <w:r w:rsidR="00B72062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процентных пункта (с 6</w:t>
      </w:r>
      <w:r w:rsidR="00B72062">
        <w:rPr>
          <w:sz w:val="28"/>
          <w:szCs w:val="28"/>
        </w:rPr>
        <w:t>9</w:t>
      </w:r>
      <w:r>
        <w:rPr>
          <w:sz w:val="28"/>
          <w:szCs w:val="28"/>
        </w:rPr>
        <w:t xml:space="preserve"> % до 6</w:t>
      </w:r>
      <w:r w:rsidR="00B72062">
        <w:rPr>
          <w:sz w:val="28"/>
          <w:szCs w:val="28"/>
        </w:rPr>
        <w:t>4</w:t>
      </w:r>
      <w:r>
        <w:rPr>
          <w:sz w:val="28"/>
          <w:szCs w:val="28"/>
        </w:rPr>
        <w:t xml:space="preserve"> %).</w:t>
      </w:r>
    </w:p>
    <w:p w14:paraId="2CE2CC19" w14:textId="77777777" w:rsidR="004628F0" w:rsidRPr="002277EC" w:rsidRDefault="004628F0" w:rsidP="004628F0">
      <w:pPr>
        <w:jc w:val="both"/>
        <w:rPr>
          <w:sz w:val="10"/>
          <w:szCs w:val="10"/>
        </w:rPr>
      </w:pPr>
    </w:p>
    <w:p w14:paraId="13BCAD0E" w14:textId="77777777" w:rsidR="00587326" w:rsidRDefault="001149EA" w:rsidP="00FE26A9">
      <w:pPr>
        <w:ind w:firstLine="567"/>
        <w:jc w:val="both"/>
        <w:rPr>
          <w:sz w:val="28"/>
          <w:szCs w:val="32"/>
        </w:rPr>
      </w:pPr>
      <w:r w:rsidRPr="00FE26A9">
        <w:rPr>
          <w:sz w:val="28"/>
          <w:szCs w:val="32"/>
        </w:rPr>
        <w:t xml:space="preserve">В целях </w:t>
      </w:r>
      <w:r w:rsidR="00FE26A9" w:rsidRPr="00FE26A9">
        <w:rPr>
          <w:sz w:val="28"/>
          <w:szCs w:val="32"/>
        </w:rPr>
        <w:t xml:space="preserve">рациональной пространственной организации территории, </w:t>
      </w:r>
      <w:r w:rsidRPr="00FE26A9">
        <w:rPr>
          <w:sz w:val="28"/>
          <w:szCs w:val="32"/>
        </w:rPr>
        <w:t xml:space="preserve">оптимизации планировочной структуры района </w:t>
      </w:r>
      <w:r w:rsidR="00FE26A9" w:rsidRPr="00FE26A9">
        <w:rPr>
          <w:sz w:val="28"/>
          <w:szCs w:val="32"/>
        </w:rPr>
        <w:t xml:space="preserve">14 декабря 2012 года </w:t>
      </w:r>
      <w:r w:rsidR="00FE26A9" w:rsidRPr="00FE26A9">
        <w:rPr>
          <w:sz w:val="28"/>
          <w:szCs w:val="28"/>
        </w:rPr>
        <w:t>Решением</w:t>
      </w:r>
      <w:r w:rsidR="00FE26A9" w:rsidRPr="00FE26A9">
        <w:rPr>
          <w:sz w:val="28"/>
          <w:szCs w:val="32"/>
        </w:rPr>
        <w:t xml:space="preserve"> Совета Таврического муниципального района № 354</w:t>
      </w:r>
      <w:r w:rsidR="00AD1DED" w:rsidRPr="00FE26A9">
        <w:rPr>
          <w:sz w:val="28"/>
          <w:szCs w:val="32"/>
        </w:rPr>
        <w:t xml:space="preserve"> утверждена схема территориального планирования Таврического муниц</w:t>
      </w:r>
      <w:r w:rsidR="00541E12">
        <w:rPr>
          <w:sz w:val="28"/>
          <w:szCs w:val="32"/>
        </w:rPr>
        <w:t>ипального района Омской области</w:t>
      </w:r>
      <w:r w:rsidR="00587326">
        <w:rPr>
          <w:sz w:val="28"/>
          <w:szCs w:val="32"/>
        </w:rPr>
        <w:t>,</w:t>
      </w:r>
      <w:r w:rsidR="001F18D6" w:rsidRPr="001F18D6">
        <w:rPr>
          <w:sz w:val="28"/>
          <w:szCs w:val="32"/>
        </w:rPr>
        <w:t xml:space="preserve"> </w:t>
      </w:r>
      <w:r w:rsidR="001F18D6">
        <w:rPr>
          <w:sz w:val="28"/>
          <w:szCs w:val="32"/>
        </w:rPr>
        <w:t>действующая в настоящий момент.</w:t>
      </w:r>
    </w:p>
    <w:p w14:paraId="4847C0FC" w14:textId="77777777" w:rsidR="009F38D2" w:rsidRDefault="009F38D2" w:rsidP="00FE26A9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В связи с внесением изменений в схему территориального планирования</w:t>
      </w:r>
      <w:r w:rsidR="001F18D6">
        <w:rPr>
          <w:sz w:val="28"/>
          <w:szCs w:val="32"/>
        </w:rPr>
        <w:t xml:space="preserve"> Омской области, </w:t>
      </w:r>
      <w:r w:rsidR="00587326">
        <w:rPr>
          <w:sz w:val="28"/>
          <w:szCs w:val="32"/>
        </w:rPr>
        <w:t>в</w:t>
      </w:r>
      <w:r>
        <w:rPr>
          <w:sz w:val="28"/>
          <w:szCs w:val="32"/>
        </w:rPr>
        <w:t xml:space="preserve"> настоящее время </w:t>
      </w:r>
      <w:r w:rsidR="00587326">
        <w:rPr>
          <w:sz w:val="28"/>
          <w:szCs w:val="32"/>
        </w:rPr>
        <w:t>вносятся изменения в схему территориального планирования района. Заключен муниципальный контракт со специализированной организацией, стоимость работ составит 799 тыс. рублей.</w:t>
      </w:r>
    </w:p>
    <w:p w14:paraId="03C367A8" w14:textId="77777777" w:rsidR="000455CE" w:rsidRDefault="0014418F" w:rsidP="000455CE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Следует отметить, что за последние годы не удалось достигнуть положительной тенденции в демографической ситуации района.</w:t>
      </w:r>
    </w:p>
    <w:p w14:paraId="7A6C3EEA" w14:textId="77777777" w:rsidR="000455CE" w:rsidRDefault="0014418F" w:rsidP="000455CE">
      <w:pPr>
        <w:ind w:firstLine="567"/>
        <w:jc w:val="both"/>
        <w:rPr>
          <w:sz w:val="28"/>
          <w:szCs w:val="28"/>
        </w:rPr>
      </w:pPr>
      <w:r w:rsidRPr="003B7C8E">
        <w:rPr>
          <w:sz w:val="28"/>
          <w:szCs w:val="28"/>
        </w:rPr>
        <w:t xml:space="preserve">Ряд показателей отражают демографическую ситуацию, в том числе среднегодовая численность населения муниципального района. </w:t>
      </w:r>
      <w:r w:rsidR="00CA639D" w:rsidRPr="003B7C8E">
        <w:rPr>
          <w:sz w:val="28"/>
          <w:szCs w:val="28"/>
        </w:rPr>
        <w:t xml:space="preserve">Так, </w:t>
      </w:r>
      <w:r w:rsidR="000455CE" w:rsidRPr="003B7C8E">
        <w:rPr>
          <w:sz w:val="28"/>
          <w:szCs w:val="28"/>
        </w:rPr>
        <w:br/>
      </w:r>
      <w:r w:rsidR="00CA639D" w:rsidRPr="003B7C8E">
        <w:rPr>
          <w:sz w:val="28"/>
          <w:szCs w:val="28"/>
        </w:rPr>
        <w:t>в 202</w:t>
      </w:r>
      <w:r w:rsidR="00D8428E">
        <w:rPr>
          <w:sz w:val="28"/>
          <w:szCs w:val="28"/>
        </w:rPr>
        <w:t>2</w:t>
      </w:r>
      <w:r w:rsidR="005A6BCC" w:rsidRPr="003B7C8E">
        <w:rPr>
          <w:sz w:val="28"/>
          <w:szCs w:val="28"/>
        </w:rPr>
        <w:t xml:space="preserve"> году отмечается снижение по данному показателю на </w:t>
      </w:r>
      <w:r w:rsidR="00BD5787" w:rsidRPr="003B7C8E">
        <w:rPr>
          <w:sz w:val="28"/>
          <w:szCs w:val="28"/>
        </w:rPr>
        <w:t>0,</w:t>
      </w:r>
      <w:r w:rsidR="00D8428E">
        <w:rPr>
          <w:sz w:val="28"/>
          <w:szCs w:val="28"/>
        </w:rPr>
        <w:t>8</w:t>
      </w:r>
      <w:r w:rsidR="005A6BCC" w:rsidRPr="003B7C8E">
        <w:rPr>
          <w:sz w:val="28"/>
          <w:szCs w:val="28"/>
        </w:rPr>
        <w:t xml:space="preserve"> </w:t>
      </w:r>
      <w:r w:rsidR="00BD5787" w:rsidRPr="003B7C8E">
        <w:rPr>
          <w:sz w:val="28"/>
          <w:szCs w:val="28"/>
        </w:rPr>
        <w:t xml:space="preserve">тыс. </w:t>
      </w:r>
      <w:r w:rsidR="005A6BCC" w:rsidRPr="003B7C8E">
        <w:rPr>
          <w:sz w:val="28"/>
          <w:szCs w:val="28"/>
        </w:rPr>
        <w:t xml:space="preserve">человек до </w:t>
      </w:r>
      <w:r w:rsidR="00160D53" w:rsidRPr="003B7C8E">
        <w:rPr>
          <w:sz w:val="28"/>
          <w:szCs w:val="28"/>
        </w:rPr>
        <w:t>3</w:t>
      </w:r>
      <w:r w:rsidR="00D8428E">
        <w:rPr>
          <w:sz w:val="28"/>
          <w:szCs w:val="28"/>
        </w:rPr>
        <w:t>3</w:t>
      </w:r>
      <w:r w:rsidR="00160D53" w:rsidRPr="003B7C8E">
        <w:rPr>
          <w:sz w:val="28"/>
          <w:szCs w:val="28"/>
        </w:rPr>
        <w:t>,</w:t>
      </w:r>
      <w:r w:rsidR="00D8428E">
        <w:rPr>
          <w:sz w:val="28"/>
          <w:szCs w:val="28"/>
        </w:rPr>
        <w:t>7</w:t>
      </w:r>
      <w:r w:rsidR="005A6BCC" w:rsidRPr="003B7C8E">
        <w:rPr>
          <w:sz w:val="28"/>
          <w:szCs w:val="28"/>
        </w:rPr>
        <w:t xml:space="preserve"> тыс. человек за счет </w:t>
      </w:r>
      <w:r w:rsidR="00E96C6B" w:rsidRPr="003B7C8E">
        <w:rPr>
          <w:sz w:val="28"/>
          <w:szCs w:val="28"/>
        </w:rPr>
        <w:t>естественной убыли населения</w:t>
      </w:r>
      <w:r w:rsidR="00AA0D72">
        <w:rPr>
          <w:sz w:val="28"/>
          <w:szCs w:val="28"/>
        </w:rPr>
        <w:t xml:space="preserve">, а также </w:t>
      </w:r>
      <w:r w:rsidR="00AA0D72" w:rsidRPr="006B1758">
        <w:rPr>
          <w:sz w:val="28"/>
          <w:szCs w:val="28"/>
        </w:rPr>
        <w:t>отрицательного миграционного сальдо</w:t>
      </w:r>
      <w:r w:rsidR="005A6BCC" w:rsidRPr="003B7C8E">
        <w:rPr>
          <w:sz w:val="28"/>
          <w:szCs w:val="28"/>
        </w:rPr>
        <w:t>.</w:t>
      </w:r>
    </w:p>
    <w:p w14:paraId="25B6A1A1" w14:textId="77777777" w:rsidR="003B7C8E" w:rsidRDefault="00F62D9B" w:rsidP="00045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C8E" w:rsidRPr="003E5DC3">
        <w:rPr>
          <w:sz w:val="28"/>
          <w:szCs w:val="28"/>
        </w:rPr>
        <w:t xml:space="preserve">бщая динамика снижения </w:t>
      </w:r>
      <w:r w:rsidR="000740EC">
        <w:rPr>
          <w:sz w:val="28"/>
          <w:szCs w:val="28"/>
        </w:rPr>
        <w:t xml:space="preserve">численности населения </w:t>
      </w:r>
      <w:r w:rsidR="003B7C8E" w:rsidRPr="003E5DC3">
        <w:rPr>
          <w:sz w:val="28"/>
          <w:szCs w:val="28"/>
        </w:rPr>
        <w:t>не дает оснований прогнозировать увеличение среднегодовой численности населения, так в 202</w:t>
      </w:r>
      <w:r>
        <w:rPr>
          <w:sz w:val="28"/>
          <w:szCs w:val="28"/>
        </w:rPr>
        <w:t>3</w:t>
      </w:r>
      <w:r w:rsidR="000E0C24">
        <w:rPr>
          <w:sz w:val="28"/>
          <w:szCs w:val="28"/>
        </w:rPr>
        <w:t xml:space="preserve"> году ожидается 33</w:t>
      </w:r>
      <w:r w:rsidR="003B7C8E" w:rsidRPr="003E5DC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3B7C8E" w:rsidRPr="003E5DC3">
        <w:rPr>
          <w:sz w:val="28"/>
          <w:szCs w:val="28"/>
        </w:rPr>
        <w:t xml:space="preserve"> тыс. человек, 202</w:t>
      </w:r>
      <w:r>
        <w:rPr>
          <w:sz w:val="28"/>
          <w:szCs w:val="28"/>
        </w:rPr>
        <w:t>4</w:t>
      </w:r>
      <w:r w:rsidR="003B7C8E" w:rsidRPr="003E5DC3">
        <w:rPr>
          <w:sz w:val="28"/>
          <w:szCs w:val="28"/>
        </w:rPr>
        <w:t xml:space="preserve"> год – 3</w:t>
      </w:r>
      <w:r w:rsidR="000E0C24">
        <w:rPr>
          <w:sz w:val="28"/>
          <w:szCs w:val="28"/>
        </w:rPr>
        <w:t>3</w:t>
      </w:r>
      <w:r w:rsidR="003B7C8E" w:rsidRPr="003E5DC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B7C8E" w:rsidRPr="003E5DC3">
        <w:rPr>
          <w:sz w:val="28"/>
          <w:szCs w:val="28"/>
        </w:rPr>
        <w:t xml:space="preserve"> тыс. человек, 202</w:t>
      </w:r>
      <w:r>
        <w:rPr>
          <w:sz w:val="28"/>
          <w:szCs w:val="28"/>
        </w:rPr>
        <w:t>5</w:t>
      </w:r>
      <w:r w:rsidR="003B7C8E" w:rsidRPr="003E5DC3">
        <w:rPr>
          <w:sz w:val="28"/>
          <w:szCs w:val="28"/>
        </w:rPr>
        <w:t xml:space="preserve"> год – 3</w:t>
      </w:r>
      <w:r w:rsidR="000E0C24">
        <w:rPr>
          <w:sz w:val="28"/>
          <w:szCs w:val="28"/>
        </w:rPr>
        <w:t>2</w:t>
      </w:r>
      <w:r w:rsidR="003B7C8E" w:rsidRPr="003E5DC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B7C8E" w:rsidRPr="003E5DC3">
        <w:rPr>
          <w:sz w:val="28"/>
          <w:szCs w:val="28"/>
        </w:rPr>
        <w:t xml:space="preserve"> тыс. человек.</w:t>
      </w:r>
    </w:p>
    <w:p w14:paraId="095EBFA0" w14:textId="21BD1B31" w:rsidR="006E504E" w:rsidRDefault="00BB42D8" w:rsidP="000455CE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Р</w:t>
      </w:r>
      <w:r w:rsidR="0014418F" w:rsidRPr="003E5DC3">
        <w:rPr>
          <w:sz w:val="28"/>
          <w:szCs w:val="28"/>
        </w:rPr>
        <w:t xml:space="preserve">ешение базовых проблем миграции </w:t>
      </w:r>
      <w:r w:rsidR="000C0633" w:rsidRPr="003E5DC3">
        <w:rPr>
          <w:sz w:val="28"/>
          <w:szCs w:val="28"/>
        </w:rPr>
        <w:t xml:space="preserve">и естественной убыли </w:t>
      </w:r>
      <w:r w:rsidR="0014418F" w:rsidRPr="003E5DC3">
        <w:rPr>
          <w:sz w:val="28"/>
          <w:szCs w:val="28"/>
        </w:rPr>
        <w:t xml:space="preserve">возможно </w:t>
      </w:r>
      <w:r w:rsidRPr="003E5DC3">
        <w:rPr>
          <w:sz w:val="28"/>
          <w:szCs w:val="28"/>
        </w:rPr>
        <w:t xml:space="preserve">лишь </w:t>
      </w:r>
      <w:r w:rsidR="0014418F" w:rsidRPr="003E5DC3">
        <w:rPr>
          <w:sz w:val="28"/>
          <w:szCs w:val="28"/>
        </w:rPr>
        <w:t>при общем повышении уровня жизни в регионе в целом. А это интересная, позволяющая реализоваться и получать хорошую зарплату</w:t>
      </w:r>
      <w:r w:rsidR="00B239D6" w:rsidRPr="003E5DC3">
        <w:rPr>
          <w:sz w:val="28"/>
          <w:szCs w:val="28"/>
        </w:rPr>
        <w:t>,</w:t>
      </w:r>
      <w:r w:rsidR="0014418F" w:rsidRPr="003E5DC3">
        <w:rPr>
          <w:sz w:val="28"/>
          <w:szCs w:val="28"/>
        </w:rPr>
        <w:t xml:space="preserve"> рабо</w:t>
      </w:r>
      <w:r w:rsidR="008161D4" w:rsidRPr="003E5DC3">
        <w:rPr>
          <w:sz w:val="28"/>
          <w:szCs w:val="28"/>
        </w:rPr>
        <w:t>та, доступное жилье, качественно</w:t>
      </w:r>
      <w:r w:rsidR="0014418F" w:rsidRPr="003E5DC3">
        <w:rPr>
          <w:sz w:val="28"/>
          <w:szCs w:val="28"/>
        </w:rPr>
        <w:t>е здравоохранение и образование</w:t>
      </w:r>
      <w:r w:rsidR="00B239D6" w:rsidRPr="003E5DC3">
        <w:rPr>
          <w:sz w:val="28"/>
          <w:szCs w:val="28"/>
        </w:rPr>
        <w:t>, качественная инфраструктура</w:t>
      </w:r>
      <w:r w:rsidR="0014418F" w:rsidRPr="003E5DC3">
        <w:rPr>
          <w:sz w:val="28"/>
          <w:szCs w:val="28"/>
        </w:rPr>
        <w:t>.</w:t>
      </w:r>
    </w:p>
    <w:p w14:paraId="12EA0C8F" w14:textId="77777777" w:rsidR="00AD1DED" w:rsidRPr="006E504E" w:rsidRDefault="00AD1DED" w:rsidP="00AD1DED">
      <w:pPr>
        <w:ind w:firstLine="567"/>
        <w:jc w:val="both"/>
        <w:rPr>
          <w:i/>
          <w:sz w:val="10"/>
          <w:szCs w:val="10"/>
        </w:rPr>
      </w:pPr>
    </w:p>
    <w:p w14:paraId="37F07C9A" w14:textId="77777777" w:rsidR="00853EB5" w:rsidRPr="003E5DC3" w:rsidRDefault="00FB6288" w:rsidP="000455CE">
      <w:pPr>
        <w:pStyle w:val="a5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3E5DC3">
        <w:rPr>
          <w:b/>
          <w:sz w:val="28"/>
          <w:szCs w:val="28"/>
        </w:rPr>
        <w:t>Энергосбережение и повышение энергетической эффективности</w:t>
      </w:r>
    </w:p>
    <w:p w14:paraId="1FE8F1B2" w14:textId="77777777" w:rsidR="007F735B" w:rsidRPr="003E5DC3" w:rsidRDefault="007F735B" w:rsidP="00D665AB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 xml:space="preserve">В целях реализации Федерального закона </w:t>
      </w:r>
      <w:r w:rsidR="000455CE" w:rsidRPr="000740EC">
        <w:rPr>
          <w:sz w:val="28"/>
          <w:szCs w:val="28"/>
        </w:rPr>
        <w:t xml:space="preserve">от </w:t>
      </w:r>
      <w:r w:rsidR="007E7277" w:rsidRPr="000740EC">
        <w:rPr>
          <w:sz w:val="28"/>
          <w:szCs w:val="28"/>
        </w:rPr>
        <w:t>23 ноября 2009 года</w:t>
      </w:r>
      <w:r w:rsidR="000455CE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 xml:space="preserve">№ 261-ФЗ </w:t>
      </w:r>
      <w:r w:rsidR="006D6E17" w:rsidRPr="003E5DC3">
        <w:rPr>
          <w:sz w:val="28"/>
          <w:szCs w:val="28"/>
        </w:rPr>
        <w:t>«Об энергосбережении и о повышении энергетической эффективности»</w:t>
      </w:r>
      <w:r w:rsidR="007E7277">
        <w:rPr>
          <w:sz w:val="28"/>
          <w:szCs w:val="28"/>
        </w:rPr>
        <w:t xml:space="preserve"> </w:t>
      </w:r>
      <w:r w:rsidR="007E7277" w:rsidRPr="000740EC">
        <w:rPr>
          <w:sz w:val="28"/>
          <w:szCs w:val="28"/>
        </w:rPr>
        <w:t>(далее – Ф</w:t>
      </w:r>
      <w:r w:rsidR="00647A40">
        <w:rPr>
          <w:sz w:val="28"/>
          <w:szCs w:val="28"/>
        </w:rPr>
        <w:t>едеральный закон № 261-</w:t>
      </w:r>
      <w:r w:rsidR="007E7277" w:rsidRPr="000740EC">
        <w:rPr>
          <w:sz w:val="28"/>
          <w:szCs w:val="28"/>
        </w:rPr>
        <w:t>ФЗ)</w:t>
      </w:r>
      <w:r w:rsidRPr="000740EC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 xml:space="preserve">на территории Таврического района в рамках </w:t>
      </w:r>
      <w:r w:rsidR="00647A40">
        <w:rPr>
          <w:sz w:val="28"/>
          <w:szCs w:val="28"/>
        </w:rPr>
        <w:t>м</w:t>
      </w:r>
      <w:r w:rsidRPr="003E5DC3">
        <w:rPr>
          <w:sz w:val="28"/>
          <w:szCs w:val="28"/>
        </w:rPr>
        <w:t>униципальной программы</w:t>
      </w:r>
      <w:r w:rsidR="003B7C8E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утверждена</w:t>
      </w:r>
      <w:r w:rsidR="00F7470B" w:rsidRPr="003E5DC3">
        <w:rPr>
          <w:sz w:val="28"/>
          <w:szCs w:val="28"/>
        </w:rPr>
        <w:t xml:space="preserve"> </w:t>
      </w:r>
      <w:r w:rsidRPr="003E5DC3">
        <w:rPr>
          <w:sz w:val="28"/>
          <w:szCs w:val="28"/>
        </w:rPr>
        <w:t>подпрограмма «Энергосбережение и повышение энергетической эффективности в Тав</w:t>
      </w:r>
      <w:r w:rsidR="000F10EC">
        <w:rPr>
          <w:sz w:val="28"/>
          <w:szCs w:val="28"/>
        </w:rPr>
        <w:t>рическом муниципальном районе».</w:t>
      </w:r>
    </w:p>
    <w:p w14:paraId="468CF3A9" w14:textId="77777777" w:rsidR="007F735B" w:rsidRDefault="007F735B" w:rsidP="005822CC">
      <w:pPr>
        <w:ind w:firstLine="567"/>
        <w:jc w:val="both"/>
        <w:rPr>
          <w:sz w:val="28"/>
          <w:szCs w:val="28"/>
        </w:rPr>
      </w:pPr>
      <w:r w:rsidRPr="003E5DC3">
        <w:rPr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районной экономики выполнен</w:t>
      </w:r>
      <w:r w:rsidR="005822CC" w:rsidRPr="003E5DC3">
        <w:rPr>
          <w:sz w:val="28"/>
          <w:szCs w:val="28"/>
        </w:rPr>
        <w:t xml:space="preserve">ы </w:t>
      </w:r>
      <w:r w:rsidRPr="003E5DC3">
        <w:rPr>
          <w:sz w:val="28"/>
          <w:szCs w:val="28"/>
        </w:rPr>
        <w:t>мероприяти</w:t>
      </w:r>
      <w:r w:rsidR="005822CC" w:rsidRPr="003E5DC3">
        <w:rPr>
          <w:sz w:val="28"/>
          <w:szCs w:val="28"/>
        </w:rPr>
        <w:t>я по оптимизации систем теплоснабжения с переводом на электротермию, промывки систем отопления, замене</w:t>
      </w:r>
      <w:r w:rsidRPr="003E5DC3">
        <w:rPr>
          <w:sz w:val="28"/>
          <w:szCs w:val="28"/>
        </w:rPr>
        <w:t xml:space="preserve"> электросчетчиков на приборы более высокого класса точности, </w:t>
      </w:r>
      <w:r w:rsidR="002E28A5" w:rsidRPr="003E5DC3">
        <w:rPr>
          <w:sz w:val="28"/>
          <w:szCs w:val="28"/>
        </w:rPr>
        <w:t xml:space="preserve">установка </w:t>
      </w:r>
      <w:r w:rsidRPr="003E5DC3">
        <w:rPr>
          <w:sz w:val="28"/>
          <w:szCs w:val="28"/>
        </w:rPr>
        <w:t xml:space="preserve">энергоэффективного оборудования в </w:t>
      </w:r>
      <w:r w:rsidRPr="003E5DC3">
        <w:rPr>
          <w:sz w:val="28"/>
          <w:szCs w:val="28"/>
        </w:rPr>
        <w:lastRenderedPageBreak/>
        <w:t xml:space="preserve">муниципальных бюджетных учреждениях Таврического района. </w:t>
      </w:r>
      <w:r w:rsidR="002E28A5" w:rsidRPr="003E5DC3">
        <w:rPr>
          <w:sz w:val="28"/>
          <w:szCs w:val="28"/>
        </w:rPr>
        <w:t xml:space="preserve">Кроме того, продолжались мероприятия по установке приборов учета энергетических ресурсов и приборов автоматического регулирования </w:t>
      </w:r>
      <w:r w:rsidR="001231F5" w:rsidRPr="003E5DC3">
        <w:rPr>
          <w:sz w:val="28"/>
          <w:szCs w:val="28"/>
        </w:rPr>
        <w:t>электрической</w:t>
      </w:r>
      <w:r w:rsidR="002E28A5" w:rsidRPr="003E5DC3">
        <w:rPr>
          <w:sz w:val="28"/>
          <w:szCs w:val="28"/>
        </w:rPr>
        <w:t xml:space="preserve"> энергии, по утеплению фасадов зданий, </w:t>
      </w:r>
      <w:r w:rsidR="006D6E17" w:rsidRPr="003E5DC3">
        <w:rPr>
          <w:sz w:val="28"/>
          <w:szCs w:val="28"/>
        </w:rPr>
        <w:t xml:space="preserve">по </w:t>
      </w:r>
      <w:r w:rsidR="002E28A5" w:rsidRPr="003E5DC3">
        <w:rPr>
          <w:sz w:val="28"/>
          <w:szCs w:val="28"/>
        </w:rPr>
        <w:t xml:space="preserve">установке энергосберегающих окон и источников освещения. </w:t>
      </w:r>
    </w:p>
    <w:p w14:paraId="286C6480" w14:textId="77777777" w:rsidR="001561B6" w:rsidRPr="000E5C03" w:rsidRDefault="001561B6" w:rsidP="001561B6">
      <w:pPr>
        <w:tabs>
          <w:tab w:val="left" w:pos="0"/>
          <w:tab w:val="left" w:pos="720"/>
        </w:tabs>
        <w:ind w:right="28"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В соответствии с Порядком представления информации об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>энергосбережении и о повышении энергетической эффективности, утвержденного приказом Министерства экономического развития Российской Федерации от 28.10.2019 № 707</w:t>
      </w:r>
      <w:r>
        <w:rPr>
          <w:sz w:val="28"/>
          <w:szCs w:val="28"/>
        </w:rPr>
        <w:t xml:space="preserve">, </w:t>
      </w:r>
      <w:r w:rsidRPr="000E5C03">
        <w:rPr>
          <w:sz w:val="28"/>
          <w:szCs w:val="28"/>
        </w:rPr>
        <w:t xml:space="preserve">в соответствии со статьей 16 </w:t>
      </w:r>
      <w:r w:rsidRPr="000740EC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BA76A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A76AB">
        <w:rPr>
          <w:sz w:val="28"/>
          <w:szCs w:val="28"/>
        </w:rPr>
        <w:t>а</w:t>
      </w:r>
      <w:r>
        <w:rPr>
          <w:sz w:val="28"/>
          <w:szCs w:val="28"/>
        </w:rPr>
        <w:t xml:space="preserve"> № 261-</w:t>
      </w:r>
      <w:r w:rsidRPr="000740EC">
        <w:rPr>
          <w:sz w:val="28"/>
          <w:szCs w:val="28"/>
        </w:rPr>
        <w:t>ФЗ</w:t>
      </w:r>
      <w:r>
        <w:rPr>
          <w:sz w:val="28"/>
          <w:szCs w:val="28"/>
        </w:rPr>
        <w:t>,</w:t>
      </w:r>
      <w:r w:rsidRPr="000E5C03">
        <w:rPr>
          <w:sz w:val="28"/>
          <w:szCs w:val="28"/>
        </w:rPr>
        <w:t xml:space="preserve"> декларации о потреблении энергетических ресурсов за 202</w:t>
      </w:r>
      <w:r>
        <w:rPr>
          <w:sz w:val="28"/>
          <w:szCs w:val="28"/>
        </w:rPr>
        <w:t>2</w:t>
      </w:r>
      <w:r w:rsidRPr="000E5C03">
        <w:rPr>
          <w:sz w:val="28"/>
          <w:szCs w:val="28"/>
        </w:rPr>
        <w:t xml:space="preserve"> год представлены всеми органами местного самоуправления, муниципальными учреждениями </w:t>
      </w:r>
      <w:r w:rsidR="00BA76AB">
        <w:rPr>
          <w:sz w:val="28"/>
          <w:szCs w:val="28"/>
        </w:rPr>
        <w:t>Таврического района</w:t>
      </w:r>
      <w:r w:rsidR="00BA76AB" w:rsidRPr="000E5C03">
        <w:rPr>
          <w:sz w:val="28"/>
          <w:szCs w:val="28"/>
        </w:rPr>
        <w:t xml:space="preserve"> </w:t>
      </w:r>
      <w:r w:rsidRPr="000E5C03">
        <w:rPr>
          <w:sz w:val="28"/>
          <w:szCs w:val="28"/>
        </w:rPr>
        <w:t>в Министерство экономического развития Российской Федерации посредством ГИС «Энергоэффективность».</w:t>
      </w:r>
    </w:p>
    <w:p w14:paraId="61584EA0" w14:textId="77777777" w:rsidR="009505E2" w:rsidRDefault="000F10EC" w:rsidP="00136A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проводимые мероприятия</w:t>
      </w:r>
      <w:r w:rsidRPr="006B1758">
        <w:rPr>
          <w:sz w:val="28"/>
          <w:szCs w:val="28"/>
        </w:rPr>
        <w:t xml:space="preserve">, </w:t>
      </w:r>
      <w:r>
        <w:rPr>
          <w:sz w:val="28"/>
          <w:szCs w:val="28"/>
        </w:rPr>
        <w:t>в 20</w:t>
      </w:r>
      <w:r w:rsidR="00136A2B">
        <w:rPr>
          <w:sz w:val="28"/>
          <w:szCs w:val="28"/>
        </w:rPr>
        <w:t>2</w:t>
      </w:r>
      <w:r w:rsidR="0023748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9505E2">
        <w:rPr>
          <w:sz w:val="28"/>
          <w:szCs w:val="28"/>
        </w:rPr>
        <w:t>у</w:t>
      </w:r>
      <w:r w:rsidR="009505E2" w:rsidRPr="009505E2">
        <w:rPr>
          <w:sz w:val="28"/>
          <w:szCs w:val="28"/>
        </w:rPr>
        <w:t>дельная величина потребления энергетических ресурсов муниципальными бюджетными учреждениями</w:t>
      </w:r>
      <w:r w:rsidR="009505E2">
        <w:rPr>
          <w:sz w:val="28"/>
          <w:szCs w:val="28"/>
        </w:rPr>
        <w:t xml:space="preserve"> </w:t>
      </w:r>
      <w:r w:rsidR="001C6785">
        <w:rPr>
          <w:sz w:val="28"/>
          <w:szCs w:val="28"/>
        </w:rPr>
        <w:t xml:space="preserve">возросла по </w:t>
      </w:r>
      <w:r w:rsidR="00237486">
        <w:rPr>
          <w:sz w:val="28"/>
          <w:szCs w:val="28"/>
        </w:rPr>
        <w:t>некоторым</w:t>
      </w:r>
      <w:r w:rsidR="001C6785">
        <w:rPr>
          <w:sz w:val="28"/>
          <w:szCs w:val="28"/>
        </w:rPr>
        <w:t xml:space="preserve"> видам ресурсов.</w:t>
      </w:r>
    </w:p>
    <w:p w14:paraId="13CD3EF2" w14:textId="77777777" w:rsidR="0061353F" w:rsidRPr="00B8536B" w:rsidRDefault="001C6785" w:rsidP="00136A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F10EC" w:rsidRPr="006B1758">
        <w:rPr>
          <w:sz w:val="28"/>
          <w:szCs w:val="28"/>
        </w:rPr>
        <w:t xml:space="preserve">удельная величина потребления </w:t>
      </w:r>
      <w:r w:rsidR="009975BB" w:rsidRPr="006B1758">
        <w:rPr>
          <w:sz w:val="28"/>
          <w:szCs w:val="28"/>
        </w:rPr>
        <w:t>электрической энергии</w:t>
      </w:r>
      <w:r w:rsidR="009975BB" w:rsidRPr="00997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975BB" w:rsidRPr="006B1758">
        <w:rPr>
          <w:sz w:val="28"/>
          <w:szCs w:val="28"/>
        </w:rPr>
        <w:t xml:space="preserve">душу населения </w:t>
      </w:r>
      <w:r w:rsidR="009975BB">
        <w:rPr>
          <w:sz w:val="28"/>
          <w:szCs w:val="28"/>
        </w:rPr>
        <w:t xml:space="preserve">увеличилось с </w:t>
      </w:r>
      <w:r w:rsidR="00237486">
        <w:rPr>
          <w:sz w:val="28"/>
          <w:szCs w:val="28"/>
        </w:rPr>
        <w:t xml:space="preserve">80,38 </w:t>
      </w:r>
      <w:r w:rsidR="009975BB">
        <w:rPr>
          <w:sz w:val="28"/>
          <w:szCs w:val="28"/>
        </w:rPr>
        <w:t xml:space="preserve">кВт/ч до </w:t>
      </w:r>
      <w:r w:rsidR="00237486">
        <w:rPr>
          <w:sz w:val="28"/>
          <w:szCs w:val="28"/>
        </w:rPr>
        <w:t xml:space="preserve">81,68 </w:t>
      </w:r>
      <w:r w:rsidR="009975BB">
        <w:rPr>
          <w:sz w:val="28"/>
          <w:szCs w:val="28"/>
        </w:rPr>
        <w:t>кВт/ч</w:t>
      </w:r>
      <w:r>
        <w:rPr>
          <w:sz w:val="28"/>
          <w:szCs w:val="28"/>
        </w:rPr>
        <w:t xml:space="preserve"> </w:t>
      </w:r>
      <w:r w:rsidR="009975BB" w:rsidRPr="003E5DC3">
        <w:rPr>
          <w:sz w:val="28"/>
          <w:szCs w:val="28"/>
        </w:rPr>
        <w:t xml:space="preserve">за счет перехода социально-значимых объектов </w:t>
      </w:r>
      <w:r w:rsidR="009975BB">
        <w:rPr>
          <w:sz w:val="28"/>
          <w:szCs w:val="28"/>
        </w:rPr>
        <w:t xml:space="preserve">с угля </w:t>
      </w:r>
      <w:r w:rsidR="009975BB" w:rsidRPr="003E5DC3">
        <w:rPr>
          <w:sz w:val="28"/>
          <w:szCs w:val="28"/>
        </w:rPr>
        <w:t>на электротермию</w:t>
      </w:r>
      <w:r w:rsidR="009975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4BC3" w:rsidRPr="00FB4BC3">
        <w:rPr>
          <w:sz w:val="28"/>
          <w:szCs w:val="28"/>
        </w:rPr>
        <w:t>6</w:t>
      </w:r>
      <w:r w:rsidR="009975BB" w:rsidRPr="00FB4BC3">
        <w:rPr>
          <w:sz w:val="28"/>
          <w:szCs w:val="28"/>
        </w:rPr>
        <w:t xml:space="preserve"> объект</w:t>
      </w:r>
      <w:r w:rsidR="00FB4BC3">
        <w:rPr>
          <w:sz w:val="28"/>
          <w:szCs w:val="28"/>
        </w:rPr>
        <w:t>ов</w:t>
      </w:r>
      <w:r w:rsidR="009975B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975BB">
        <w:rPr>
          <w:sz w:val="28"/>
          <w:szCs w:val="28"/>
        </w:rPr>
        <w:t xml:space="preserve"> </w:t>
      </w:r>
      <w:r w:rsidR="00237486">
        <w:rPr>
          <w:sz w:val="28"/>
          <w:szCs w:val="28"/>
        </w:rPr>
        <w:t>У</w:t>
      </w:r>
      <w:r w:rsidR="00237486" w:rsidRPr="006B1758">
        <w:rPr>
          <w:sz w:val="28"/>
          <w:szCs w:val="28"/>
        </w:rPr>
        <w:t xml:space="preserve">дельная величина </w:t>
      </w:r>
      <w:r w:rsidR="00237486" w:rsidRPr="00401646">
        <w:rPr>
          <w:sz w:val="28"/>
          <w:szCs w:val="28"/>
        </w:rPr>
        <w:t>потребления холодной воды</w:t>
      </w:r>
      <w:r w:rsidR="00237486">
        <w:rPr>
          <w:sz w:val="28"/>
          <w:szCs w:val="28"/>
        </w:rPr>
        <w:t xml:space="preserve"> на 1 человека населения</w:t>
      </w:r>
      <w:r w:rsidR="00237486" w:rsidRPr="006B1758">
        <w:rPr>
          <w:sz w:val="28"/>
          <w:szCs w:val="28"/>
        </w:rPr>
        <w:t xml:space="preserve"> </w:t>
      </w:r>
      <w:r w:rsidR="00237486">
        <w:rPr>
          <w:sz w:val="28"/>
          <w:szCs w:val="28"/>
        </w:rPr>
        <w:t xml:space="preserve">увеличилась </w:t>
      </w:r>
      <w:r w:rsidR="00237486" w:rsidRPr="006B1758">
        <w:rPr>
          <w:sz w:val="28"/>
          <w:szCs w:val="28"/>
        </w:rPr>
        <w:t>с 0,</w:t>
      </w:r>
      <w:r w:rsidR="00237486">
        <w:rPr>
          <w:sz w:val="28"/>
          <w:szCs w:val="28"/>
        </w:rPr>
        <w:t>47</w:t>
      </w:r>
      <w:r w:rsidR="00237486" w:rsidRPr="006B1758">
        <w:rPr>
          <w:sz w:val="28"/>
          <w:szCs w:val="28"/>
        </w:rPr>
        <w:t xml:space="preserve"> </w:t>
      </w:r>
      <w:proofErr w:type="gramStart"/>
      <w:r w:rsidR="00237486" w:rsidRPr="006B1758">
        <w:rPr>
          <w:sz w:val="28"/>
          <w:szCs w:val="28"/>
        </w:rPr>
        <w:t>куб.м</w:t>
      </w:r>
      <w:proofErr w:type="gramEnd"/>
      <w:r w:rsidR="00237486" w:rsidRPr="006B1758">
        <w:rPr>
          <w:sz w:val="28"/>
          <w:szCs w:val="28"/>
        </w:rPr>
        <w:t xml:space="preserve"> до 0,</w:t>
      </w:r>
      <w:r w:rsidR="00237486">
        <w:rPr>
          <w:sz w:val="28"/>
          <w:szCs w:val="28"/>
        </w:rPr>
        <w:t>51</w:t>
      </w:r>
      <w:r w:rsidR="00237486" w:rsidRPr="006B1758">
        <w:rPr>
          <w:sz w:val="28"/>
          <w:szCs w:val="28"/>
        </w:rPr>
        <w:t xml:space="preserve"> куб.м</w:t>
      </w:r>
      <w:r w:rsidR="00237486">
        <w:rPr>
          <w:sz w:val="28"/>
          <w:szCs w:val="28"/>
        </w:rPr>
        <w:t xml:space="preserve"> в связи </w:t>
      </w:r>
      <w:r w:rsidR="00FB4BC3">
        <w:rPr>
          <w:sz w:val="28"/>
          <w:szCs w:val="28"/>
        </w:rPr>
        <w:t>с установкой новой хоккейной коробки</w:t>
      </w:r>
      <w:r w:rsidR="00237486">
        <w:rPr>
          <w:sz w:val="28"/>
          <w:szCs w:val="28"/>
        </w:rPr>
        <w:t xml:space="preserve"> </w:t>
      </w:r>
      <w:r w:rsidR="00FB4BC3">
        <w:rPr>
          <w:sz w:val="28"/>
          <w:szCs w:val="28"/>
        </w:rPr>
        <w:t xml:space="preserve">в р.п. Таврическое </w:t>
      </w:r>
      <w:r w:rsidR="00237486">
        <w:rPr>
          <w:sz w:val="28"/>
          <w:szCs w:val="28"/>
        </w:rPr>
        <w:t>(</w:t>
      </w:r>
      <w:r w:rsidR="00FB4BC3">
        <w:rPr>
          <w:sz w:val="28"/>
          <w:szCs w:val="28"/>
        </w:rPr>
        <w:t>ФОКОТ</w:t>
      </w:r>
      <w:r w:rsidR="00237486">
        <w:rPr>
          <w:sz w:val="28"/>
          <w:szCs w:val="28"/>
        </w:rPr>
        <w:t>)</w:t>
      </w:r>
      <w:r w:rsidR="00FB4BC3">
        <w:rPr>
          <w:sz w:val="28"/>
          <w:szCs w:val="28"/>
        </w:rPr>
        <w:t>, а также с переходом на двухразов</w:t>
      </w:r>
      <w:r w:rsidR="00401646">
        <w:rPr>
          <w:sz w:val="28"/>
          <w:szCs w:val="28"/>
        </w:rPr>
        <w:t>о</w:t>
      </w:r>
      <w:r w:rsidR="00FB4BC3">
        <w:rPr>
          <w:sz w:val="28"/>
          <w:szCs w:val="28"/>
        </w:rPr>
        <w:t xml:space="preserve">е </w:t>
      </w:r>
      <w:r w:rsidR="00FB4BC3" w:rsidRPr="00B8536B">
        <w:rPr>
          <w:sz w:val="28"/>
          <w:szCs w:val="28"/>
        </w:rPr>
        <w:t>питание в ОУ «Сосновская школа»</w:t>
      </w:r>
      <w:r w:rsidR="00237486" w:rsidRPr="00B8536B">
        <w:rPr>
          <w:sz w:val="28"/>
          <w:szCs w:val="28"/>
        </w:rPr>
        <w:t>.</w:t>
      </w:r>
      <w:r w:rsidR="00605E7B" w:rsidRPr="00B8536B">
        <w:rPr>
          <w:sz w:val="28"/>
          <w:szCs w:val="28"/>
        </w:rPr>
        <w:t xml:space="preserve"> Удельная величина потребления природного газа из расчета на душу населения увеличилась до 1,22 куб. м (2021 год – 1,19 куб. м) за счет </w:t>
      </w:r>
      <w:r w:rsidR="0061353F" w:rsidRPr="00B8536B">
        <w:rPr>
          <w:sz w:val="28"/>
          <w:szCs w:val="28"/>
        </w:rPr>
        <w:t>снижения среднегодовой численности постоянного населения.</w:t>
      </w:r>
    </w:p>
    <w:p w14:paraId="43F49631" w14:textId="77777777" w:rsidR="0061353F" w:rsidRPr="00B8536B" w:rsidRDefault="00B13CBE" w:rsidP="00136A2B">
      <w:pPr>
        <w:ind w:firstLine="567"/>
        <w:jc w:val="both"/>
        <w:rPr>
          <w:sz w:val="28"/>
          <w:szCs w:val="28"/>
        </w:rPr>
      </w:pPr>
      <w:r w:rsidRPr="00B8536B">
        <w:rPr>
          <w:sz w:val="28"/>
          <w:szCs w:val="28"/>
        </w:rPr>
        <w:t>При этом у</w:t>
      </w:r>
      <w:r w:rsidR="001C6785" w:rsidRPr="00B8536B">
        <w:rPr>
          <w:sz w:val="28"/>
          <w:szCs w:val="28"/>
        </w:rPr>
        <w:t xml:space="preserve">дельная величина потребления </w:t>
      </w:r>
      <w:r w:rsidR="000F10EC" w:rsidRPr="00B8536B">
        <w:rPr>
          <w:sz w:val="28"/>
          <w:szCs w:val="28"/>
        </w:rPr>
        <w:t>тепловой энергии из расчета на 1 кв.</w:t>
      </w:r>
      <w:r w:rsidR="009975BB" w:rsidRPr="00B8536B">
        <w:rPr>
          <w:sz w:val="28"/>
          <w:szCs w:val="28"/>
        </w:rPr>
        <w:t xml:space="preserve"> </w:t>
      </w:r>
      <w:r w:rsidR="000F10EC" w:rsidRPr="00B8536B">
        <w:rPr>
          <w:sz w:val="28"/>
          <w:szCs w:val="28"/>
        </w:rPr>
        <w:t xml:space="preserve">м общей площади </w:t>
      </w:r>
      <w:r w:rsidRPr="00B8536B">
        <w:rPr>
          <w:sz w:val="28"/>
          <w:szCs w:val="28"/>
        </w:rPr>
        <w:t xml:space="preserve">снизилась </w:t>
      </w:r>
      <w:r w:rsidR="001C6785" w:rsidRPr="00B8536B">
        <w:rPr>
          <w:sz w:val="28"/>
          <w:szCs w:val="28"/>
        </w:rPr>
        <w:t>на 0,0</w:t>
      </w:r>
      <w:r w:rsidRPr="00B8536B">
        <w:rPr>
          <w:sz w:val="28"/>
          <w:szCs w:val="28"/>
        </w:rPr>
        <w:t>1</w:t>
      </w:r>
      <w:r w:rsidR="001C6785" w:rsidRPr="00B8536B">
        <w:rPr>
          <w:sz w:val="28"/>
          <w:szCs w:val="28"/>
        </w:rPr>
        <w:t xml:space="preserve"> Гкал </w:t>
      </w:r>
      <w:r w:rsidR="000F10EC" w:rsidRPr="00B8536B">
        <w:rPr>
          <w:sz w:val="28"/>
          <w:szCs w:val="28"/>
        </w:rPr>
        <w:t>и составила 0,2</w:t>
      </w:r>
      <w:r w:rsidRPr="00B8536B">
        <w:rPr>
          <w:sz w:val="28"/>
          <w:szCs w:val="28"/>
        </w:rPr>
        <w:t>4</w:t>
      </w:r>
      <w:r w:rsidR="000F10EC" w:rsidRPr="00B8536B">
        <w:rPr>
          <w:sz w:val="28"/>
          <w:szCs w:val="28"/>
        </w:rPr>
        <w:t xml:space="preserve"> Гкал</w:t>
      </w:r>
      <w:r w:rsidR="00136A2B" w:rsidRPr="00B8536B">
        <w:rPr>
          <w:sz w:val="28"/>
          <w:szCs w:val="28"/>
        </w:rPr>
        <w:t xml:space="preserve"> (202</w:t>
      </w:r>
      <w:r w:rsidRPr="00B8536B">
        <w:rPr>
          <w:sz w:val="28"/>
          <w:szCs w:val="28"/>
        </w:rPr>
        <w:t>1</w:t>
      </w:r>
      <w:r w:rsidR="003804C8">
        <w:rPr>
          <w:sz w:val="28"/>
          <w:szCs w:val="28"/>
        </w:rPr>
        <w:t> </w:t>
      </w:r>
      <w:r w:rsidR="00136A2B" w:rsidRPr="00B8536B">
        <w:rPr>
          <w:sz w:val="28"/>
          <w:szCs w:val="28"/>
        </w:rPr>
        <w:t>год – 0,2</w:t>
      </w:r>
      <w:r w:rsidRPr="00B8536B">
        <w:rPr>
          <w:sz w:val="28"/>
          <w:szCs w:val="28"/>
        </w:rPr>
        <w:t>5</w:t>
      </w:r>
      <w:r w:rsidR="00136A2B" w:rsidRPr="00B8536B">
        <w:rPr>
          <w:sz w:val="28"/>
          <w:szCs w:val="28"/>
        </w:rPr>
        <w:t xml:space="preserve"> Гкал)</w:t>
      </w:r>
      <w:r w:rsidR="0061353F" w:rsidRPr="00B8536B">
        <w:rPr>
          <w:sz w:val="28"/>
          <w:szCs w:val="28"/>
        </w:rPr>
        <w:t xml:space="preserve">. Снижение потребления тепловой энергии произошло </w:t>
      </w:r>
      <w:r w:rsidR="00EB091C" w:rsidRPr="00B8536B">
        <w:rPr>
          <w:sz w:val="28"/>
          <w:szCs w:val="28"/>
        </w:rPr>
        <w:t>в</w:t>
      </w:r>
      <w:r w:rsidR="003804C8">
        <w:rPr>
          <w:sz w:val="28"/>
          <w:szCs w:val="28"/>
        </w:rPr>
        <w:t> </w:t>
      </w:r>
      <w:r w:rsidR="00EB091C" w:rsidRPr="00B8536B">
        <w:rPr>
          <w:sz w:val="28"/>
          <w:szCs w:val="28"/>
        </w:rPr>
        <w:t xml:space="preserve">связи </w:t>
      </w:r>
      <w:r w:rsidR="0061353F" w:rsidRPr="00B8536B">
        <w:rPr>
          <w:sz w:val="28"/>
          <w:szCs w:val="28"/>
        </w:rPr>
        <w:t>с установкой приборов учета учреждениями образования.</w:t>
      </w:r>
    </w:p>
    <w:p w14:paraId="1932AC32" w14:textId="77777777" w:rsidR="0061353F" w:rsidRDefault="000F10EC" w:rsidP="00D665AB">
      <w:pPr>
        <w:ind w:firstLine="567"/>
        <w:jc w:val="both"/>
        <w:rPr>
          <w:sz w:val="28"/>
          <w:szCs w:val="28"/>
        </w:rPr>
      </w:pPr>
      <w:r w:rsidRPr="006B175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B1B40">
        <w:rPr>
          <w:sz w:val="28"/>
          <w:szCs w:val="28"/>
        </w:rPr>
        <w:t>3</w:t>
      </w:r>
      <w:r w:rsidRPr="006B1758">
        <w:rPr>
          <w:sz w:val="28"/>
          <w:szCs w:val="28"/>
        </w:rPr>
        <w:t xml:space="preserve"> году будет продолжена работа по снижению объемов потребления энергетических ресурсов муниципальными бюджетными учреждениями. </w:t>
      </w:r>
    </w:p>
    <w:p w14:paraId="4804BE33" w14:textId="77777777" w:rsidR="00614A78" w:rsidRPr="000E5C03" w:rsidRDefault="00614A78" w:rsidP="00614A78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В целях улучшения значений показателей потребления энергетических ресурсов на период 202</w:t>
      </w:r>
      <w:r w:rsidR="00D35D2C">
        <w:rPr>
          <w:sz w:val="28"/>
          <w:szCs w:val="28"/>
        </w:rPr>
        <w:t>3</w:t>
      </w:r>
      <w:r w:rsidRPr="000E5C03">
        <w:rPr>
          <w:sz w:val="28"/>
          <w:szCs w:val="28"/>
        </w:rPr>
        <w:t xml:space="preserve"> – 202</w:t>
      </w:r>
      <w:r w:rsidR="00D35D2C">
        <w:rPr>
          <w:sz w:val="28"/>
          <w:szCs w:val="28"/>
        </w:rPr>
        <w:t>5</w:t>
      </w:r>
      <w:r w:rsidRPr="000E5C03">
        <w:rPr>
          <w:sz w:val="28"/>
          <w:szCs w:val="28"/>
        </w:rPr>
        <w:t xml:space="preserve"> год</w:t>
      </w:r>
      <w:r w:rsidR="00D35D2C">
        <w:rPr>
          <w:sz w:val="28"/>
          <w:szCs w:val="28"/>
        </w:rPr>
        <w:t>ы</w:t>
      </w:r>
      <w:r w:rsidRPr="000E5C03">
        <w:rPr>
          <w:sz w:val="28"/>
          <w:szCs w:val="28"/>
        </w:rPr>
        <w:t xml:space="preserve"> планируется ряд мероприятий:</w:t>
      </w:r>
    </w:p>
    <w:p w14:paraId="790181AA" w14:textId="77777777" w:rsidR="00614A78" w:rsidRPr="000E5C03" w:rsidRDefault="00614A78" w:rsidP="00614A78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>Размещение информации об эффективности использования приборов учета, энергосберегающих осветительных приборов в средствах массовой информации.</w:t>
      </w:r>
    </w:p>
    <w:p w14:paraId="49D8607A" w14:textId="77777777" w:rsidR="00614A78" w:rsidRPr="000E5C03" w:rsidRDefault="00614A78" w:rsidP="00614A78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 xml:space="preserve">Мониторинг расхода </w:t>
      </w:r>
      <w:r w:rsidR="009A66D0">
        <w:rPr>
          <w:sz w:val="28"/>
          <w:szCs w:val="28"/>
        </w:rPr>
        <w:t>энергетических ресурсов</w:t>
      </w:r>
      <w:r w:rsidRPr="000E5C03">
        <w:rPr>
          <w:sz w:val="28"/>
          <w:szCs w:val="28"/>
        </w:rPr>
        <w:t xml:space="preserve"> муниципальными учреждениями.</w:t>
      </w:r>
    </w:p>
    <w:p w14:paraId="0CF9FCC5" w14:textId="77777777" w:rsidR="00614A78" w:rsidRPr="000E5C03" w:rsidRDefault="00614A78" w:rsidP="00614A78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>Использование энергосберегающих осветительных приборов.</w:t>
      </w:r>
    </w:p>
    <w:p w14:paraId="6D62B9E0" w14:textId="77777777" w:rsidR="00614A78" w:rsidRPr="008A6C96" w:rsidRDefault="00614A78" w:rsidP="00614A78">
      <w:pPr>
        <w:ind w:firstLine="567"/>
        <w:jc w:val="both"/>
        <w:rPr>
          <w:sz w:val="28"/>
          <w:szCs w:val="28"/>
        </w:rPr>
      </w:pPr>
      <w:r w:rsidRPr="000E5C0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E5C03">
        <w:rPr>
          <w:sz w:val="28"/>
          <w:szCs w:val="28"/>
        </w:rPr>
        <w:t>Своевременное устранение неисправности приборов учета с целью недопущения расчетов по нормативам.</w:t>
      </w:r>
    </w:p>
    <w:p w14:paraId="7F81BBEF" w14:textId="77777777" w:rsidR="0061353F" w:rsidRPr="00907550" w:rsidRDefault="0061353F" w:rsidP="00D665AB">
      <w:pPr>
        <w:ind w:firstLine="567"/>
        <w:jc w:val="both"/>
        <w:rPr>
          <w:sz w:val="10"/>
          <w:szCs w:val="10"/>
        </w:rPr>
      </w:pPr>
    </w:p>
    <w:p w14:paraId="2F13BFE1" w14:textId="77777777" w:rsidR="008A11A2" w:rsidRPr="008A11A2" w:rsidRDefault="008A11A2" w:rsidP="00D665AB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lastRenderedPageBreak/>
        <w:t xml:space="preserve">Удельная величина потребления энергетических ресурсов в МКД </w:t>
      </w:r>
      <w:r>
        <w:rPr>
          <w:sz w:val="28"/>
          <w:szCs w:val="28"/>
        </w:rPr>
        <w:t>Таврического</w:t>
      </w:r>
      <w:r w:rsidRPr="008A11A2">
        <w:rPr>
          <w:sz w:val="28"/>
          <w:szCs w:val="28"/>
        </w:rPr>
        <w:t xml:space="preserve"> муниципального района в 202</w:t>
      </w:r>
      <w:r>
        <w:rPr>
          <w:sz w:val="28"/>
          <w:szCs w:val="28"/>
        </w:rPr>
        <w:t>2</w:t>
      </w:r>
      <w:r w:rsidRPr="008A11A2">
        <w:rPr>
          <w:sz w:val="28"/>
          <w:szCs w:val="28"/>
        </w:rPr>
        <w:t xml:space="preserve"> году составила:</w:t>
      </w:r>
    </w:p>
    <w:p w14:paraId="23B4DE8D" w14:textId="77777777" w:rsidR="000E0CEB" w:rsidRDefault="008A11A2" w:rsidP="00C046F4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t>-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 xml:space="preserve">электрической энергии </w:t>
      </w:r>
      <w:r>
        <w:rPr>
          <w:sz w:val="28"/>
          <w:szCs w:val="28"/>
        </w:rPr>
        <w:t>–</w:t>
      </w:r>
      <w:r w:rsidRPr="008A11A2">
        <w:rPr>
          <w:sz w:val="28"/>
          <w:szCs w:val="28"/>
        </w:rPr>
        <w:t xml:space="preserve"> </w:t>
      </w:r>
      <w:r>
        <w:rPr>
          <w:sz w:val="28"/>
          <w:szCs w:val="28"/>
        </w:rPr>
        <w:t>1151,86</w:t>
      </w:r>
      <w:r w:rsidRPr="008A11A2">
        <w:rPr>
          <w:sz w:val="28"/>
          <w:szCs w:val="28"/>
        </w:rPr>
        <w:t xml:space="preserve"> кВт/ч на </w:t>
      </w:r>
      <w:r>
        <w:rPr>
          <w:sz w:val="28"/>
          <w:szCs w:val="28"/>
        </w:rPr>
        <w:t>одного</w:t>
      </w:r>
      <w:r w:rsidRPr="008A11A2">
        <w:rPr>
          <w:sz w:val="28"/>
          <w:szCs w:val="28"/>
        </w:rPr>
        <w:t xml:space="preserve"> человека, проживающего в МКД, которому отпущен энергетический ресурс </w:t>
      </w:r>
      <w:r w:rsidR="003804C8">
        <w:rPr>
          <w:sz w:val="28"/>
          <w:szCs w:val="28"/>
        </w:rPr>
        <w:br/>
      </w:r>
      <w:r w:rsidRPr="008A11A2">
        <w:rPr>
          <w:sz w:val="28"/>
          <w:szCs w:val="28"/>
        </w:rPr>
        <w:t>(в 202</w:t>
      </w:r>
      <w:r>
        <w:rPr>
          <w:sz w:val="28"/>
          <w:szCs w:val="28"/>
        </w:rPr>
        <w:t>1</w:t>
      </w:r>
      <w:r w:rsidRPr="008A11A2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8A11A2">
        <w:rPr>
          <w:sz w:val="28"/>
          <w:szCs w:val="28"/>
        </w:rPr>
        <w:t xml:space="preserve"> 10</w:t>
      </w:r>
      <w:r>
        <w:rPr>
          <w:sz w:val="28"/>
          <w:szCs w:val="28"/>
        </w:rPr>
        <w:t>22,29</w:t>
      </w:r>
      <w:r w:rsidRPr="008A11A2">
        <w:rPr>
          <w:sz w:val="28"/>
          <w:szCs w:val="28"/>
        </w:rPr>
        <w:t xml:space="preserve"> кВт/ч на </w:t>
      </w:r>
      <w:r>
        <w:rPr>
          <w:sz w:val="28"/>
          <w:szCs w:val="28"/>
        </w:rPr>
        <w:t>одного</w:t>
      </w:r>
      <w:r w:rsidRPr="008A11A2">
        <w:rPr>
          <w:sz w:val="28"/>
          <w:szCs w:val="28"/>
        </w:rPr>
        <w:t xml:space="preserve"> проживающего);</w:t>
      </w:r>
    </w:p>
    <w:p w14:paraId="6CCA8975" w14:textId="77777777" w:rsidR="000E0CEB" w:rsidRDefault="008A11A2" w:rsidP="00C046F4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t>-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>тепловой энергии — 0,</w:t>
      </w:r>
      <w:r w:rsidR="000E0CEB">
        <w:rPr>
          <w:sz w:val="28"/>
          <w:szCs w:val="28"/>
        </w:rPr>
        <w:t>0</w:t>
      </w:r>
      <w:r w:rsidRPr="008A11A2">
        <w:rPr>
          <w:sz w:val="28"/>
          <w:szCs w:val="28"/>
        </w:rPr>
        <w:t>9 Гкал на 1 кв.</w:t>
      </w:r>
      <w:r w:rsidR="000E0CEB">
        <w:rPr>
          <w:sz w:val="28"/>
          <w:szCs w:val="28"/>
        </w:rPr>
        <w:t xml:space="preserve"> </w:t>
      </w:r>
      <w:r w:rsidRPr="008A11A2">
        <w:rPr>
          <w:sz w:val="28"/>
          <w:szCs w:val="28"/>
        </w:rPr>
        <w:t>м общей площади жилых помещений в МКД (в 202</w:t>
      </w:r>
      <w:r w:rsidR="000E0CEB">
        <w:rPr>
          <w:sz w:val="28"/>
          <w:szCs w:val="28"/>
        </w:rPr>
        <w:t>1</w:t>
      </w:r>
      <w:r w:rsidRPr="008A11A2">
        <w:rPr>
          <w:sz w:val="28"/>
          <w:szCs w:val="28"/>
        </w:rPr>
        <w:t xml:space="preserve"> году — 0,1 Гкал на 1 кв.</w:t>
      </w:r>
      <w:r w:rsidR="000E0CEB">
        <w:rPr>
          <w:sz w:val="28"/>
          <w:szCs w:val="28"/>
        </w:rPr>
        <w:t xml:space="preserve"> </w:t>
      </w:r>
      <w:r w:rsidRPr="008A11A2">
        <w:rPr>
          <w:sz w:val="28"/>
          <w:szCs w:val="28"/>
        </w:rPr>
        <w:t>м общей площади жилых помещений в МКД);</w:t>
      </w:r>
    </w:p>
    <w:p w14:paraId="31083D39" w14:textId="77777777" w:rsidR="000E0CEB" w:rsidRDefault="008A11A2" w:rsidP="00C046F4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t>-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 xml:space="preserve">холодной воды — </w:t>
      </w:r>
      <w:r w:rsidR="000E0CEB">
        <w:rPr>
          <w:sz w:val="28"/>
          <w:szCs w:val="28"/>
        </w:rPr>
        <w:t>23,88</w:t>
      </w:r>
      <w:r w:rsidR="000E0CEB" w:rsidRPr="008A11A2">
        <w:rPr>
          <w:sz w:val="28"/>
          <w:szCs w:val="28"/>
        </w:rPr>
        <w:t xml:space="preserve"> куб.</w:t>
      </w:r>
      <w:r w:rsidR="000E0CEB">
        <w:rPr>
          <w:sz w:val="28"/>
          <w:szCs w:val="28"/>
        </w:rPr>
        <w:t xml:space="preserve"> </w:t>
      </w:r>
      <w:r w:rsidR="000E0CEB" w:rsidRPr="008A11A2">
        <w:rPr>
          <w:sz w:val="28"/>
          <w:szCs w:val="28"/>
        </w:rPr>
        <w:t xml:space="preserve">м на </w:t>
      </w:r>
      <w:r w:rsidR="000E0CEB">
        <w:rPr>
          <w:sz w:val="28"/>
          <w:szCs w:val="28"/>
        </w:rPr>
        <w:t>одного</w:t>
      </w:r>
      <w:r w:rsidR="000E0CEB" w:rsidRPr="008A11A2">
        <w:rPr>
          <w:sz w:val="28"/>
          <w:szCs w:val="28"/>
        </w:rPr>
        <w:t xml:space="preserve"> человека, проживающего в</w:t>
      </w:r>
      <w:r w:rsidR="003804C8">
        <w:rPr>
          <w:sz w:val="28"/>
          <w:szCs w:val="28"/>
        </w:rPr>
        <w:t> </w:t>
      </w:r>
      <w:r w:rsidR="000E0CEB" w:rsidRPr="008A11A2">
        <w:rPr>
          <w:sz w:val="28"/>
          <w:szCs w:val="28"/>
        </w:rPr>
        <w:t>МКД, которому отпущен энергетический ресурс (в 202</w:t>
      </w:r>
      <w:r w:rsidR="000E0CEB">
        <w:rPr>
          <w:sz w:val="28"/>
          <w:szCs w:val="28"/>
        </w:rPr>
        <w:t>1</w:t>
      </w:r>
      <w:r w:rsidR="000E0CEB" w:rsidRPr="008A11A2">
        <w:rPr>
          <w:sz w:val="28"/>
          <w:szCs w:val="28"/>
        </w:rPr>
        <w:t xml:space="preserve"> году </w:t>
      </w:r>
      <w:r w:rsidR="000E0CEB">
        <w:rPr>
          <w:sz w:val="28"/>
          <w:szCs w:val="28"/>
        </w:rPr>
        <w:t>–</w:t>
      </w:r>
      <w:r w:rsidR="000E0CEB" w:rsidRPr="008A11A2">
        <w:rPr>
          <w:sz w:val="28"/>
          <w:szCs w:val="28"/>
        </w:rPr>
        <w:t xml:space="preserve"> </w:t>
      </w:r>
      <w:r w:rsidR="000E0CEB">
        <w:rPr>
          <w:sz w:val="28"/>
          <w:szCs w:val="28"/>
        </w:rPr>
        <w:t>34,58</w:t>
      </w:r>
      <w:r w:rsidR="000E0CEB" w:rsidRPr="008A11A2">
        <w:rPr>
          <w:sz w:val="28"/>
          <w:szCs w:val="28"/>
        </w:rPr>
        <w:t xml:space="preserve"> куб.</w:t>
      </w:r>
      <w:r w:rsidR="000E0CEB">
        <w:rPr>
          <w:sz w:val="28"/>
          <w:szCs w:val="28"/>
        </w:rPr>
        <w:t xml:space="preserve"> </w:t>
      </w:r>
      <w:r w:rsidR="000E0CEB" w:rsidRPr="008A11A2">
        <w:rPr>
          <w:sz w:val="28"/>
          <w:szCs w:val="28"/>
        </w:rPr>
        <w:t xml:space="preserve">м на </w:t>
      </w:r>
      <w:r w:rsidR="000E0CEB">
        <w:rPr>
          <w:sz w:val="28"/>
          <w:szCs w:val="28"/>
        </w:rPr>
        <w:t>одного</w:t>
      </w:r>
      <w:r w:rsidR="000E0CEB" w:rsidRPr="008A11A2">
        <w:rPr>
          <w:sz w:val="28"/>
          <w:szCs w:val="28"/>
        </w:rPr>
        <w:t xml:space="preserve"> проживающего);</w:t>
      </w:r>
    </w:p>
    <w:p w14:paraId="242186F4" w14:textId="77777777" w:rsidR="000E0CEB" w:rsidRDefault="008A11A2" w:rsidP="000E0CEB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t>-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 xml:space="preserve">природного газа </w:t>
      </w:r>
      <w:r w:rsidR="000E0CEB">
        <w:rPr>
          <w:sz w:val="28"/>
          <w:szCs w:val="28"/>
        </w:rPr>
        <w:t>–</w:t>
      </w:r>
      <w:r w:rsidRPr="008A11A2">
        <w:rPr>
          <w:sz w:val="28"/>
          <w:szCs w:val="28"/>
        </w:rPr>
        <w:t xml:space="preserve"> </w:t>
      </w:r>
      <w:r w:rsidR="000E0CEB">
        <w:rPr>
          <w:sz w:val="28"/>
          <w:szCs w:val="28"/>
        </w:rPr>
        <w:t>62,48</w:t>
      </w:r>
      <w:r w:rsidRPr="008A11A2">
        <w:rPr>
          <w:sz w:val="28"/>
          <w:szCs w:val="28"/>
        </w:rPr>
        <w:t xml:space="preserve"> куб.</w:t>
      </w:r>
      <w:r w:rsidR="000E0CEB">
        <w:rPr>
          <w:sz w:val="28"/>
          <w:szCs w:val="28"/>
        </w:rPr>
        <w:t xml:space="preserve"> </w:t>
      </w:r>
      <w:r w:rsidRPr="008A11A2">
        <w:rPr>
          <w:sz w:val="28"/>
          <w:szCs w:val="28"/>
        </w:rPr>
        <w:t xml:space="preserve">м на </w:t>
      </w:r>
      <w:r w:rsidR="000E0CEB">
        <w:rPr>
          <w:sz w:val="28"/>
          <w:szCs w:val="28"/>
        </w:rPr>
        <w:t>одного</w:t>
      </w:r>
      <w:r w:rsidRPr="008A11A2">
        <w:rPr>
          <w:sz w:val="28"/>
          <w:szCs w:val="28"/>
        </w:rPr>
        <w:t xml:space="preserve"> человека, проживающего в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 xml:space="preserve">многоквартирном доме, которому отпущен энергетический ресурс </w:t>
      </w:r>
      <w:r w:rsidR="003804C8">
        <w:rPr>
          <w:sz w:val="28"/>
          <w:szCs w:val="28"/>
        </w:rPr>
        <w:br/>
      </w:r>
      <w:r w:rsidRPr="008A11A2">
        <w:rPr>
          <w:sz w:val="28"/>
          <w:szCs w:val="28"/>
        </w:rPr>
        <w:t>(в 202</w:t>
      </w:r>
      <w:r w:rsidR="000E0CEB">
        <w:rPr>
          <w:sz w:val="28"/>
          <w:szCs w:val="28"/>
        </w:rPr>
        <w:t>1</w:t>
      </w:r>
      <w:r w:rsidRPr="008A11A2">
        <w:rPr>
          <w:sz w:val="28"/>
          <w:szCs w:val="28"/>
        </w:rPr>
        <w:t xml:space="preserve"> году </w:t>
      </w:r>
      <w:r w:rsidR="000E0CEB">
        <w:rPr>
          <w:sz w:val="28"/>
          <w:szCs w:val="28"/>
        </w:rPr>
        <w:t>–</w:t>
      </w:r>
      <w:r w:rsidRPr="008A11A2">
        <w:rPr>
          <w:sz w:val="28"/>
          <w:szCs w:val="28"/>
        </w:rPr>
        <w:t xml:space="preserve"> </w:t>
      </w:r>
      <w:r w:rsidR="000E0CEB">
        <w:rPr>
          <w:sz w:val="28"/>
          <w:szCs w:val="28"/>
        </w:rPr>
        <w:t>66,25</w:t>
      </w:r>
      <w:r w:rsidRPr="008A11A2">
        <w:rPr>
          <w:sz w:val="28"/>
          <w:szCs w:val="28"/>
        </w:rPr>
        <w:t xml:space="preserve"> куб.</w:t>
      </w:r>
      <w:r w:rsidR="000E0CEB">
        <w:rPr>
          <w:sz w:val="28"/>
          <w:szCs w:val="28"/>
        </w:rPr>
        <w:t xml:space="preserve"> </w:t>
      </w:r>
      <w:r w:rsidRPr="008A11A2">
        <w:rPr>
          <w:sz w:val="28"/>
          <w:szCs w:val="28"/>
        </w:rPr>
        <w:t xml:space="preserve">м на </w:t>
      </w:r>
      <w:r w:rsidR="000E0CEB">
        <w:rPr>
          <w:sz w:val="28"/>
          <w:szCs w:val="28"/>
        </w:rPr>
        <w:t>одного</w:t>
      </w:r>
      <w:r w:rsidRPr="008A11A2">
        <w:rPr>
          <w:sz w:val="28"/>
          <w:szCs w:val="28"/>
        </w:rPr>
        <w:t xml:space="preserve"> проживающего).</w:t>
      </w:r>
    </w:p>
    <w:p w14:paraId="354310EA" w14:textId="77777777" w:rsidR="00C046F4" w:rsidRDefault="008A11A2" w:rsidP="00C046F4">
      <w:pPr>
        <w:ind w:firstLine="567"/>
        <w:jc w:val="both"/>
        <w:rPr>
          <w:sz w:val="28"/>
          <w:szCs w:val="28"/>
        </w:rPr>
      </w:pPr>
      <w:r w:rsidRPr="008A11A2">
        <w:rPr>
          <w:sz w:val="28"/>
          <w:szCs w:val="28"/>
        </w:rPr>
        <w:t>Рост потребления электроэнергии обусловлен переводом населения, проживающего в МКД, на индивидуальное теплоснабжение с</w:t>
      </w:r>
      <w:r w:rsidR="003804C8">
        <w:rPr>
          <w:sz w:val="28"/>
          <w:szCs w:val="28"/>
        </w:rPr>
        <w:t> </w:t>
      </w:r>
      <w:r w:rsidRPr="008A11A2">
        <w:rPr>
          <w:sz w:val="28"/>
          <w:szCs w:val="28"/>
        </w:rPr>
        <w:t xml:space="preserve">использованием электрических котлов, а также электрических конвекторов. Снижение удельного потребления </w:t>
      </w:r>
      <w:r w:rsidR="0089397A">
        <w:rPr>
          <w:sz w:val="28"/>
          <w:szCs w:val="28"/>
        </w:rPr>
        <w:t xml:space="preserve">холодной </w:t>
      </w:r>
      <w:r w:rsidR="0089397A" w:rsidRPr="008A11A2">
        <w:rPr>
          <w:sz w:val="28"/>
          <w:szCs w:val="28"/>
        </w:rPr>
        <w:t>воды вызвано</w:t>
      </w:r>
      <w:r w:rsidR="0089397A">
        <w:rPr>
          <w:sz w:val="28"/>
          <w:szCs w:val="28"/>
        </w:rPr>
        <w:t xml:space="preserve"> </w:t>
      </w:r>
      <w:r w:rsidR="00F218AC">
        <w:rPr>
          <w:sz w:val="28"/>
          <w:szCs w:val="28"/>
        </w:rPr>
        <w:t>приведением расчета показателя в соответствии с методикой расчета (ранее данные предоставлялись не корректно)</w:t>
      </w:r>
      <w:r w:rsidR="00936DCC">
        <w:rPr>
          <w:sz w:val="28"/>
          <w:szCs w:val="28"/>
        </w:rPr>
        <w:t>, у</w:t>
      </w:r>
      <w:r w:rsidR="00C046F4" w:rsidRPr="00DB03D8">
        <w:rPr>
          <w:sz w:val="28"/>
          <w:szCs w:val="28"/>
        </w:rPr>
        <w:t>дельная величина потребления природного газа связан</w:t>
      </w:r>
      <w:r w:rsidR="00377FEA">
        <w:rPr>
          <w:sz w:val="28"/>
          <w:szCs w:val="28"/>
        </w:rPr>
        <w:t>а</w:t>
      </w:r>
      <w:r w:rsidR="00C046F4" w:rsidRPr="00DB03D8">
        <w:rPr>
          <w:sz w:val="28"/>
          <w:szCs w:val="28"/>
        </w:rPr>
        <w:t xml:space="preserve"> со снижением потребности подключенных домохозяйств, по</w:t>
      </w:r>
      <w:r w:rsidR="003804C8">
        <w:rPr>
          <w:sz w:val="28"/>
          <w:szCs w:val="28"/>
        </w:rPr>
        <w:t> </w:t>
      </w:r>
      <w:r w:rsidR="00C046F4">
        <w:rPr>
          <w:sz w:val="28"/>
          <w:szCs w:val="28"/>
        </w:rPr>
        <w:t>причине</w:t>
      </w:r>
      <w:r w:rsidR="00C046F4" w:rsidRPr="003E5DC3">
        <w:rPr>
          <w:sz w:val="28"/>
          <w:szCs w:val="28"/>
        </w:rPr>
        <w:t xml:space="preserve"> улучшени</w:t>
      </w:r>
      <w:r w:rsidR="00C046F4">
        <w:rPr>
          <w:sz w:val="28"/>
          <w:szCs w:val="28"/>
        </w:rPr>
        <w:t>я</w:t>
      </w:r>
      <w:r w:rsidR="00C046F4" w:rsidRPr="003E5DC3">
        <w:rPr>
          <w:sz w:val="28"/>
          <w:szCs w:val="28"/>
        </w:rPr>
        <w:t xml:space="preserve"> теплоизоляции жилых помещений</w:t>
      </w:r>
      <w:r w:rsidR="00C046F4">
        <w:rPr>
          <w:sz w:val="28"/>
          <w:szCs w:val="28"/>
        </w:rPr>
        <w:t xml:space="preserve">, </w:t>
      </w:r>
      <w:r w:rsidR="00C046F4" w:rsidRPr="003E5DC3">
        <w:rPr>
          <w:sz w:val="28"/>
          <w:szCs w:val="28"/>
        </w:rPr>
        <w:t>рост</w:t>
      </w:r>
      <w:r w:rsidR="00C046F4">
        <w:rPr>
          <w:sz w:val="28"/>
          <w:szCs w:val="28"/>
        </w:rPr>
        <w:t>а</w:t>
      </w:r>
      <w:r w:rsidR="00C046F4" w:rsidRPr="003E5DC3">
        <w:rPr>
          <w:sz w:val="28"/>
          <w:szCs w:val="28"/>
        </w:rPr>
        <w:t xml:space="preserve"> топливной эф</w:t>
      </w:r>
      <w:r w:rsidR="00C046F4">
        <w:rPr>
          <w:sz w:val="28"/>
          <w:szCs w:val="28"/>
        </w:rPr>
        <w:t>фективности отопительных котлов</w:t>
      </w:r>
      <w:r w:rsidR="00C046F4" w:rsidRPr="003E5DC3">
        <w:rPr>
          <w:sz w:val="28"/>
          <w:szCs w:val="28"/>
        </w:rPr>
        <w:t>.</w:t>
      </w:r>
    </w:p>
    <w:p w14:paraId="68ECA56A" w14:textId="77777777" w:rsidR="00C046F4" w:rsidRPr="00303959" w:rsidRDefault="00C046F4" w:rsidP="00303959">
      <w:pPr>
        <w:ind w:firstLine="567"/>
        <w:jc w:val="both"/>
        <w:rPr>
          <w:rFonts w:eastAsia="Calibri"/>
          <w:sz w:val="28"/>
          <w:szCs w:val="28"/>
        </w:rPr>
      </w:pPr>
      <w:r w:rsidRPr="003E5DC3">
        <w:rPr>
          <w:sz w:val="28"/>
          <w:szCs w:val="28"/>
        </w:rPr>
        <w:t>В целях снижения потребления жителями многоквартирных домов энергетических ресурсов планируется осуществлять дальнейшую работу по</w:t>
      </w:r>
      <w:r w:rsidR="00FE3DD1">
        <w:rPr>
          <w:sz w:val="28"/>
          <w:szCs w:val="28"/>
        </w:rPr>
        <w:t> </w:t>
      </w:r>
      <w:r w:rsidRPr="003E5DC3">
        <w:rPr>
          <w:sz w:val="28"/>
          <w:szCs w:val="28"/>
        </w:rPr>
        <w:t xml:space="preserve">установке общедомовых приборов учета в рамках реализации </w:t>
      </w:r>
      <w:r w:rsidR="008465BF" w:rsidRPr="000740EC">
        <w:rPr>
          <w:sz w:val="28"/>
          <w:szCs w:val="28"/>
        </w:rPr>
        <w:t>Ф</w:t>
      </w:r>
      <w:r w:rsidR="008465BF">
        <w:rPr>
          <w:sz w:val="28"/>
          <w:szCs w:val="28"/>
        </w:rPr>
        <w:t>едерального закона № 261-</w:t>
      </w:r>
      <w:r w:rsidR="008465BF" w:rsidRPr="000740EC">
        <w:rPr>
          <w:sz w:val="28"/>
          <w:szCs w:val="28"/>
        </w:rPr>
        <w:t>ФЗ</w:t>
      </w:r>
      <w:r w:rsidRPr="00DB03D8">
        <w:rPr>
          <w:sz w:val="28"/>
          <w:szCs w:val="28"/>
        </w:rPr>
        <w:t>.</w:t>
      </w:r>
    </w:p>
    <w:p w14:paraId="5992CD7D" w14:textId="77777777" w:rsidR="001A147A" w:rsidRPr="000164D0" w:rsidRDefault="001A147A" w:rsidP="00D665AB">
      <w:pPr>
        <w:ind w:firstLine="567"/>
        <w:jc w:val="both"/>
        <w:rPr>
          <w:sz w:val="10"/>
          <w:szCs w:val="10"/>
        </w:rPr>
      </w:pPr>
    </w:p>
    <w:p w14:paraId="6FE22985" w14:textId="77777777" w:rsidR="004003B7" w:rsidRPr="003E5DC3" w:rsidRDefault="004003B7" w:rsidP="000959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E5DC3">
        <w:rPr>
          <w:b/>
          <w:color w:val="000000"/>
          <w:sz w:val="28"/>
          <w:szCs w:val="28"/>
        </w:rPr>
        <w:t>Результаты независимой оценки качества условий оказания услуг муниципальными организациями</w:t>
      </w:r>
    </w:p>
    <w:p w14:paraId="525FCFD9" w14:textId="77777777" w:rsidR="006400BE" w:rsidRDefault="007B6F5A" w:rsidP="00561E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003B7" w:rsidRPr="003E5DC3">
        <w:rPr>
          <w:color w:val="000000"/>
          <w:sz w:val="28"/>
          <w:szCs w:val="28"/>
        </w:rPr>
        <w:t>езависим</w:t>
      </w:r>
      <w:r w:rsidR="006400BE">
        <w:rPr>
          <w:color w:val="000000"/>
          <w:sz w:val="28"/>
          <w:szCs w:val="28"/>
        </w:rPr>
        <w:t>ая</w:t>
      </w:r>
      <w:r w:rsidR="004003B7" w:rsidRPr="003E5DC3">
        <w:rPr>
          <w:color w:val="000000"/>
          <w:sz w:val="28"/>
          <w:szCs w:val="28"/>
        </w:rPr>
        <w:t xml:space="preserve"> оценк</w:t>
      </w:r>
      <w:r w:rsidR="006400BE">
        <w:rPr>
          <w:color w:val="000000"/>
          <w:sz w:val="28"/>
          <w:szCs w:val="28"/>
        </w:rPr>
        <w:t>а</w:t>
      </w:r>
      <w:r w:rsidR="004003B7" w:rsidRPr="003E5DC3">
        <w:rPr>
          <w:color w:val="000000"/>
          <w:sz w:val="28"/>
          <w:szCs w:val="28"/>
        </w:rPr>
        <w:t xml:space="preserve"> качества условий оказания услуг муниципальными организациями в сферах культуры, образования и иными организациями, расположенными на территори</w:t>
      </w:r>
      <w:r>
        <w:rPr>
          <w:color w:val="000000"/>
          <w:sz w:val="28"/>
          <w:szCs w:val="28"/>
        </w:rPr>
        <w:t>и</w:t>
      </w:r>
      <w:r w:rsidR="004003B7" w:rsidRPr="003E5DC3">
        <w:rPr>
          <w:color w:val="000000"/>
          <w:sz w:val="28"/>
          <w:szCs w:val="28"/>
        </w:rPr>
        <w:t xml:space="preserve"> муниципальных образований</w:t>
      </w:r>
      <w:r>
        <w:rPr>
          <w:color w:val="000000"/>
          <w:sz w:val="28"/>
          <w:szCs w:val="28"/>
        </w:rPr>
        <w:t xml:space="preserve"> района</w:t>
      </w:r>
      <w:r w:rsidR="004003B7" w:rsidRPr="003E5DC3">
        <w:rPr>
          <w:color w:val="000000"/>
          <w:sz w:val="28"/>
          <w:szCs w:val="28"/>
        </w:rPr>
        <w:t xml:space="preserve"> и</w:t>
      </w:r>
      <w:r w:rsidR="00F802A3">
        <w:rPr>
          <w:color w:val="000000"/>
          <w:sz w:val="28"/>
          <w:szCs w:val="28"/>
        </w:rPr>
        <w:t> </w:t>
      </w:r>
      <w:r w:rsidR="004003B7" w:rsidRPr="003E5DC3">
        <w:rPr>
          <w:color w:val="000000"/>
          <w:sz w:val="28"/>
          <w:szCs w:val="28"/>
        </w:rPr>
        <w:t>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</w:t>
      </w:r>
      <w:r w:rsidR="00F802A3">
        <w:rPr>
          <w:color w:val="000000"/>
          <w:sz w:val="28"/>
          <w:szCs w:val="28"/>
        </w:rPr>
        <w:t> </w:t>
      </w:r>
      <w:r w:rsidR="004003B7" w:rsidRPr="003E5DC3">
        <w:rPr>
          <w:color w:val="000000"/>
          <w:sz w:val="28"/>
          <w:szCs w:val="28"/>
        </w:rPr>
        <w:t>муниципальных учреждениях в информационно-телекоммуникационной сети «Интернет»)</w:t>
      </w:r>
      <w:r>
        <w:rPr>
          <w:color w:val="000000"/>
          <w:sz w:val="28"/>
          <w:szCs w:val="28"/>
        </w:rPr>
        <w:t xml:space="preserve"> в 202</w:t>
      </w:r>
      <w:r w:rsidR="006400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="006400BE">
        <w:rPr>
          <w:color w:val="000000"/>
          <w:sz w:val="28"/>
          <w:szCs w:val="28"/>
        </w:rPr>
        <w:t>:</w:t>
      </w:r>
    </w:p>
    <w:p w14:paraId="40B58D7A" w14:textId="77777777" w:rsidR="00AE5D45" w:rsidRPr="003F1066" w:rsidRDefault="006400BE" w:rsidP="00AE5D4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F1066">
        <w:rPr>
          <w:b/>
          <w:bCs/>
          <w:color w:val="000000"/>
          <w:sz w:val="28"/>
          <w:szCs w:val="28"/>
        </w:rPr>
        <w:t>- в сфере культуры составила 93,5 балла.</w:t>
      </w:r>
    </w:p>
    <w:p w14:paraId="10014C67" w14:textId="77777777" w:rsidR="006400BE" w:rsidRDefault="0010109E" w:rsidP="00AE5D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E5DC3">
        <w:rPr>
          <w:color w:val="000000"/>
          <w:sz w:val="28"/>
          <w:szCs w:val="28"/>
        </w:rPr>
        <w:t>езависим</w:t>
      </w:r>
      <w:r>
        <w:rPr>
          <w:color w:val="000000"/>
          <w:sz w:val="28"/>
          <w:szCs w:val="28"/>
        </w:rPr>
        <w:t>ая</w:t>
      </w:r>
      <w:r w:rsidRPr="003E5DC3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а</w:t>
      </w:r>
      <w:r w:rsidRPr="003E5D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проводилась в </w:t>
      </w:r>
      <w:r w:rsidRPr="0010109E">
        <w:rPr>
          <w:color w:val="000000"/>
          <w:sz w:val="28"/>
          <w:szCs w:val="28"/>
        </w:rPr>
        <w:t>МУК «Центр народной культуры и</w:t>
      </w:r>
      <w:r w:rsidR="00F802A3">
        <w:rPr>
          <w:color w:val="000000"/>
          <w:sz w:val="28"/>
          <w:szCs w:val="28"/>
        </w:rPr>
        <w:t> </w:t>
      </w:r>
      <w:r w:rsidRPr="0010109E">
        <w:rPr>
          <w:color w:val="000000"/>
          <w:sz w:val="28"/>
          <w:szCs w:val="28"/>
        </w:rPr>
        <w:t>досуга»</w:t>
      </w:r>
      <w:r>
        <w:rPr>
          <w:color w:val="000000"/>
          <w:sz w:val="28"/>
          <w:szCs w:val="28"/>
        </w:rPr>
        <w:t xml:space="preserve"> по пяти критериям:</w:t>
      </w:r>
    </w:p>
    <w:p w14:paraId="1CDCBF0C" w14:textId="77777777" w:rsidR="0010109E" w:rsidRPr="00BD13A7" w:rsidRDefault="0010109E" w:rsidP="00BD13A7">
      <w:pPr>
        <w:ind w:firstLine="709"/>
        <w:jc w:val="both"/>
        <w:rPr>
          <w:sz w:val="28"/>
          <w:szCs w:val="28"/>
        </w:rPr>
      </w:pPr>
      <w:r w:rsidRPr="0010109E">
        <w:rPr>
          <w:color w:val="000000"/>
          <w:sz w:val="28"/>
          <w:szCs w:val="28"/>
        </w:rPr>
        <w:t>-</w:t>
      </w:r>
      <w:r w:rsidR="00F802A3">
        <w:rPr>
          <w:color w:val="000000"/>
          <w:sz w:val="28"/>
          <w:szCs w:val="28"/>
        </w:rPr>
        <w:t> </w:t>
      </w:r>
      <w:r w:rsidRPr="00BD13A7">
        <w:rPr>
          <w:sz w:val="28"/>
          <w:szCs w:val="28"/>
        </w:rPr>
        <w:t>открытость и доступность информации об организации – 79,97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балл</w:t>
      </w:r>
      <w:r w:rsidR="001A4812" w:rsidRPr="00BD13A7">
        <w:rPr>
          <w:sz w:val="28"/>
          <w:szCs w:val="28"/>
        </w:rPr>
        <w:t>ов</w:t>
      </w:r>
      <w:r w:rsidRPr="00BD13A7">
        <w:rPr>
          <w:sz w:val="28"/>
          <w:szCs w:val="28"/>
        </w:rPr>
        <w:t>;</w:t>
      </w:r>
    </w:p>
    <w:p w14:paraId="5B99E89A" w14:textId="77777777" w:rsidR="0010109E" w:rsidRPr="00BD13A7" w:rsidRDefault="0010109E" w:rsidP="00BD13A7">
      <w:pPr>
        <w:ind w:firstLine="709"/>
        <w:jc w:val="both"/>
        <w:rPr>
          <w:sz w:val="28"/>
          <w:szCs w:val="28"/>
        </w:rPr>
      </w:pPr>
      <w:r w:rsidRPr="00BD13A7"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комфортность условий предоставления образовательных услуг – 97,06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балл</w:t>
      </w:r>
      <w:r w:rsidR="00BD13A7" w:rsidRPr="00BD13A7">
        <w:rPr>
          <w:sz w:val="28"/>
          <w:szCs w:val="28"/>
        </w:rPr>
        <w:t>ов</w:t>
      </w:r>
      <w:r w:rsidRPr="00BD13A7">
        <w:rPr>
          <w:sz w:val="28"/>
          <w:szCs w:val="28"/>
        </w:rPr>
        <w:t>;</w:t>
      </w:r>
    </w:p>
    <w:p w14:paraId="3A7D5375" w14:textId="77777777" w:rsidR="0010109E" w:rsidRPr="00BD13A7" w:rsidRDefault="0010109E" w:rsidP="00BD13A7">
      <w:pPr>
        <w:ind w:firstLine="709"/>
        <w:jc w:val="both"/>
        <w:rPr>
          <w:sz w:val="28"/>
          <w:szCs w:val="28"/>
        </w:rPr>
      </w:pPr>
      <w:r w:rsidRPr="00BD13A7"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доступность услуг для инвалидов – 93,78 балла;</w:t>
      </w:r>
    </w:p>
    <w:p w14:paraId="74F77E7A" w14:textId="77777777" w:rsidR="0010109E" w:rsidRPr="00BD13A7" w:rsidRDefault="0010109E" w:rsidP="00BD13A7">
      <w:pPr>
        <w:ind w:firstLine="709"/>
        <w:jc w:val="both"/>
        <w:rPr>
          <w:sz w:val="28"/>
          <w:szCs w:val="28"/>
        </w:rPr>
      </w:pPr>
      <w:r w:rsidRPr="00BD13A7">
        <w:rPr>
          <w:sz w:val="28"/>
          <w:szCs w:val="28"/>
        </w:rPr>
        <w:lastRenderedPageBreak/>
        <w:t>-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доброжелательность, вежливость, работников организации – 99,6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балл</w:t>
      </w:r>
      <w:r w:rsidR="00BD13A7" w:rsidRPr="00BD13A7">
        <w:rPr>
          <w:sz w:val="28"/>
          <w:szCs w:val="28"/>
        </w:rPr>
        <w:t>ов</w:t>
      </w:r>
      <w:r w:rsidRPr="00BD13A7">
        <w:rPr>
          <w:sz w:val="28"/>
          <w:szCs w:val="28"/>
        </w:rPr>
        <w:t>;</w:t>
      </w:r>
    </w:p>
    <w:p w14:paraId="55BBF964" w14:textId="77777777" w:rsidR="0010109E" w:rsidRPr="0010109E" w:rsidRDefault="0010109E" w:rsidP="00BD13A7">
      <w:pPr>
        <w:ind w:firstLine="709"/>
        <w:jc w:val="both"/>
        <w:rPr>
          <w:color w:val="000000"/>
          <w:sz w:val="28"/>
          <w:szCs w:val="28"/>
        </w:rPr>
      </w:pPr>
      <w:r w:rsidRPr="00BD13A7"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BD13A7">
        <w:rPr>
          <w:sz w:val="28"/>
          <w:szCs w:val="28"/>
        </w:rPr>
        <w:t>удовлетворенность</w:t>
      </w:r>
      <w:r w:rsidRPr="0010109E">
        <w:rPr>
          <w:color w:val="000000"/>
          <w:sz w:val="28"/>
          <w:szCs w:val="28"/>
        </w:rPr>
        <w:t xml:space="preserve"> условиями оказания услуг </w:t>
      </w:r>
      <w:r w:rsidR="00F802A3">
        <w:rPr>
          <w:color w:val="000000"/>
          <w:sz w:val="28"/>
          <w:szCs w:val="28"/>
        </w:rPr>
        <w:t>–</w:t>
      </w:r>
      <w:r w:rsidRPr="0010109E">
        <w:rPr>
          <w:color w:val="000000"/>
          <w:sz w:val="28"/>
          <w:szCs w:val="28"/>
        </w:rPr>
        <w:t xml:space="preserve"> 99,34 </w:t>
      </w:r>
      <w:r>
        <w:rPr>
          <w:color w:val="000000"/>
          <w:sz w:val="28"/>
          <w:szCs w:val="28"/>
        </w:rPr>
        <w:t>балл</w:t>
      </w:r>
      <w:r w:rsidR="00BD13A7">
        <w:rPr>
          <w:color w:val="000000"/>
          <w:sz w:val="28"/>
          <w:szCs w:val="28"/>
        </w:rPr>
        <w:t>ов.</w:t>
      </w:r>
    </w:p>
    <w:p w14:paraId="275B60E6" w14:textId="77777777" w:rsidR="003F1066" w:rsidRDefault="003F1066" w:rsidP="003F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получатели услуг в организации высказывают мнения о том, что удовлетворены качеством оказания услуг, а также высоко оценивают работу персонала организации. Замечаний в ходе опроса по</w:t>
      </w:r>
      <w:r w:rsidR="00F802A3">
        <w:rPr>
          <w:sz w:val="28"/>
          <w:szCs w:val="28"/>
        </w:rPr>
        <w:t> </w:t>
      </w:r>
      <w:r>
        <w:rPr>
          <w:sz w:val="28"/>
          <w:szCs w:val="28"/>
        </w:rPr>
        <w:t>условиям обеспечения качества оказываемых услуг, проведенного по</w:t>
      </w:r>
      <w:r w:rsidR="00F802A3">
        <w:rPr>
          <w:sz w:val="28"/>
          <w:szCs w:val="28"/>
        </w:rPr>
        <w:t> </w:t>
      </w:r>
      <w:r>
        <w:rPr>
          <w:sz w:val="28"/>
          <w:szCs w:val="28"/>
        </w:rPr>
        <w:t>анкете, не высказано.</w:t>
      </w:r>
    </w:p>
    <w:p w14:paraId="77A11CC9" w14:textId="77777777" w:rsidR="003F1066" w:rsidRDefault="003F1066" w:rsidP="003F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пожелания пользователей услугами, следует отметить, что в большинстве случаев они считают необходимым обновить материально-техническую базу, оперативно учитывать реальные запросы потребителей, осуществляя регулярный мониторинг удовлетворенности качеством предоставляемых услуг, изучать динамику потребностей и мнений с учетом интересов разновозрастных групп населения.</w:t>
      </w:r>
    </w:p>
    <w:p w14:paraId="7ADA44ED" w14:textId="77777777" w:rsidR="006400BE" w:rsidRDefault="006400BE" w:rsidP="00561E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2932652" w14:textId="77777777" w:rsidR="006400BE" w:rsidRPr="003F1066" w:rsidRDefault="006400BE" w:rsidP="00561E61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3F1066">
        <w:rPr>
          <w:b/>
          <w:bCs/>
          <w:color w:val="000000"/>
          <w:sz w:val="28"/>
          <w:szCs w:val="28"/>
        </w:rPr>
        <w:t xml:space="preserve">- в сфере образования 86,40 </w:t>
      </w:r>
      <w:r w:rsidR="003E3C9D" w:rsidRPr="003F1066">
        <w:rPr>
          <w:b/>
          <w:bCs/>
          <w:color w:val="000000"/>
          <w:sz w:val="28"/>
          <w:szCs w:val="28"/>
        </w:rPr>
        <w:t>балл</w:t>
      </w:r>
      <w:r w:rsidR="001072C3">
        <w:rPr>
          <w:b/>
          <w:bCs/>
          <w:color w:val="000000"/>
          <w:sz w:val="28"/>
          <w:szCs w:val="28"/>
        </w:rPr>
        <w:t>ов</w:t>
      </w:r>
      <w:r w:rsidR="003E3C9D" w:rsidRPr="003F1066">
        <w:rPr>
          <w:b/>
          <w:bCs/>
          <w:color w:val="000000"/>
          <w:sz w:val="28"/>
          <w:szCs w:val="28"/>
        </w:rPr>
        <w:t>.</w:t>
      </w:r>
    </w:p>
    <w:p w14:paraId="0231D2C3" w14:textId="77777777" w:rsidR="001A4812" w:rsidRPr="0077409A" w:rsidRDefault="001A4812" w:rsidP="001A4812">
      <w:pPr>
        <w:ind w:firstLine="709"/>
        <w:jc w:val="both"/>
        <w:rPr>
          <w:sz w:val="28"/>
          <w:szCs w:val="28"/>
        </w:rPr>
      </w:pPr>
      <w:r w:rsidRPr="0077409A">
        <w:rPr>
          <w:sz w:val="28"/>
          <w:szCs w:val="28"/>
        </w:rPr>
        <w:t>Независимая оценка качества проводилась в отношении 23</w:t>
      </w:r>
      <w:r w:rsidR="00F802A3">
        <w:rPr>
          <w:sz w:val="28"/>
          <w:szCs w:val="28"/>
        </w:rPr>
        <w:t> </w:t>
      </w:r>
      <w:r w:rsidRPr="0077409A">
        <w:rPr>
          <w:sz w:val="28"/>
          <w:szCs w:val="28"/>
        </w:rPr>
        <w:t>образовательных организаций (17 общеобразовательные учреждения, 4</w:t>
      </w:r>
      <w:r w:rsidR="00F802A3">
        <w:rPr>
          <w:sz w:val="28"/>
          <w:szCs w:val="28"/>
        </w:rPr>
        <w:t> </w:t>
      </w:r>
      <w:r w:rsidRPr="0077409A">
        <w:rPr>
          <w:sz w:val="28"/>
          <w:szCs w:val="28"/>
        </w:rPr>
        <w:t>дошкольные образовательные учреждения, 2 учреждения дополнительного образования)</w:t>
      </w:r>
      <w:r>
        <w:rPr>
          <w:sz w:val="28"/>
          <w:szCs w:val="28"/>
        </w:rPr>
        <w:t xml:space="preserve"> по критериям</w:t>
      </w:r>
      <w:r w:rsidRPr="0077409A">
        <w:rPr>
          <w:sz w:val="28"/>
          <w:szCs w:val="28"/>
        </w:rPr>
        <w:t>:</w:t>
      </w:r>
    </w:p>
    <w:p w14:paraId="4C6F3471" w14:textId="77777777" w:rsidR="001A4812" w:rsidRPr="0077409A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77409A">
        <w:rPr>
          <w:sz w:val="28"/>
          <w:szCs w:val="28"/>
        </w:rPr>
        <w:t>открытость и доступность информации об организации, о</w:t>
      </w:r>
      <w:r w:rsidRPr="001A4812">
        <w:rPr>
          <w:sz w:val="28"/>
          <w:szCs w:val="28"/>
        </w:rPr>
        <w:t xml:space="preserve">существляющей образовательную деятельность </w:t>
      </w:r>
      <w:r>
        <w:rPr>
          <w:sz w:val="28"/>
          <w:szCs w:val="28"/>
        </w:rPr>
        <w:t>– 95 баллов;</w:t>
      </w:r>
    </w:p>
    <w:p w14:paraId="613BB655" w14:textId="77777777" w:rsidR="001A4812" w:rsidRPr="0077409A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1A4812">
        <w:rPr>
          <w:sz w:val="28"/>
          <w:szCs w:val="28"/>
        </w:rPr>
        <w:t>комфортность условий, в которых осуществляется образовательная деятельность – 96</w:t>
      </w:r>
      <w:r>
        <w:rPr>
          <w:sz w:val="28"/>
          <w:szCs w:val="28"/>
        </w:rPr>
        <w:t xml:space="preserve"> баллов</w:t>
      </w:r>
      <w:r w:rsidRPr="0077409A">
        <w:rPr>
          <w:sz w:val="28"/>
          <w:szCs w:val="28"/>
        </w:rPr>
        <w:t>;</w:t>
      </w:r>
    </w:p>
    <w:p w14:paraId="4ACEBF35" w14:textId="77777777" w:rsidR="001A4812" w:rsidRPr="0077409A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1A4812">
        <w:rPr>
          <w:sz w:val="28"/>
          <w:szCs w:val="28"/>
        </w:rPr>
        <w:t>доступность образовательной деятельности для инвалидов – 46</w:t>
      </w:r>
      <w:r w:rsidR="00F802A3">
        <w:rPr>
          <w:sz w:val="28"/>
          <w:szCs w:val="28"/>
        </w:rPr>
        <w:t> </w:t>
      </w:r>
      <w:r>
        <w:rPr>
          <w:sz w:val="28"/>
          <w:szCs w:val="28"/>
        </w:rPr>
        <w:t>баллов</w:t>
      </w:r>
      <w:r w:rsidRPr="0077409A">
        <w:rPr>
          <w:sz w:val="28"/>
          <w:szCs w:val="28"/>
        </w:rPr>
        <w:t>;</w:t>
      </w:r>
    </w:p>
    <w:p w14:paraId="788A3668" w14:textId="77777777" w:rsidR="001A4812" w:rsidRPr="0077409A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409A">
        <w:rPr>
          <w:sz w:val="28"/>
          <w:szCs w:val="28"/>
        </w:rPr>
        <w:t xml:space="preserve">доброжелательность, вежливость работников организации </w:t>
      </w:r>
      <w:r>
        <w:rPr>
          <w:sz w:val="28"/>
          <w:szCs w:val="28"/>
        </w:rPr>
        <w:t>– 97,6</w:t>
      </w:r>
      <w:r w:rsidR="00F802A3">
        <w:rPr>
          <w:sz w:val="28"/>
          <w:szCs w:val="28"/>
        </w:rPr>
        <w:t> </w:t>
      </w:r>
      <w:r>
        <w:rPr>
          <w:sz w:val="28"/>
          <w:szCs w:val="28"/>
        </w:rPr>
        <w:t>баллов</w:t>
      </w:r>
      <w:r w:rsidRPr="0077409A">
        <w:rPr>
          <w:sz w:val="28"/>
          <w:szCs w:val="28"/>
        </w:rPr>
        <w:t>;</w:t>
      </w:r>
    </w:p>
    <w:p w14:paraId="69563209" w14:textId="77777777" w:rsidR="001A4812" w:rsidRPr="001A4812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2A3">
        <w:rPr>
          <w:sz w:val="28"/>
          <w:szCs w:val="28"/>
        </w:rPr>
        <w:t> </w:t>
      </w:r>
      <w:r w:rsidRPr="001A4812">
        <w:rPr>
          <w:sz w:val="28"/>
          <w:szCs w:val="28"/>
        </w:rPr>
        <w:t xml:space="preserve">удовлетворенность условиями осуществления образовательной деятельности организаций </w:t>
      </w:r>
      <w:r>
        <w:rPr>
          <w:sz w:val="28"/>
          <w:szCs w:val="28"/>
        </w:rPr>
        <w:t xml:space="preserve">– </w:t>
      </w:r>
      <w:r w:rsidRPr="001A4812">
        <w:rPr>
          <w:sz w:val="28"/>
          <w:szCs w:val="28"/>
        </w:rPr>
        <w:t>96</w:t>
      </w:r>
      <w:r>
        <w:rPr>
          <w:sz w:val="28"/>
          <w:szCs w:val="28"/>
        </w:rPr>
        <w:t xml:space="preserve"> баллов</w:t>
      </w:r>
      <w:r w:rsidR="00F802A3">
        <w:rPr>
          <w:sz w:val="28"/>
          <w:szCs w:val="28"/>
        </w:rPr>
        <w:t>.</w:t>
      </w:r>
    </w:p>
    <w:p w14:paraId="2ACA5FA8" w14:textId="77777777" w:rsidR="001A4812" w:rsidRDefault="001A4812" w:rsidP="001A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409A">
        <w:rPr>
          <w:sz w:val="28"/>
          <w:szCs w:val="28"/>
        </w:rPr>
        <w:t>бразовательные организации Таврического муниципального района в целом получили высокий итоговый показатель качества оказания услуг – от 91,8 до 81,2 баллов. В Таврическом районе созданы достаточно хорошие условия для качественного оказания услуг организациями сферы образования.</w:t>
      </w:r>
    </w:p>
    <w:p w14:paraId="30C48873" w14:textId="77777777" w:rsidR="00162077" w:rsidRDefault="00415883" w:rsidP="00CE50CF">
      <w:pPr>
        <w:ind w:firstLine="709"/>
        <w:jc w:val="both"/>
        <w:rPr>
          <w:sz w:val="28"/>
          <w:szCs w:val="28"/>
        </w:rPr>
      </w:pPr>
      <w:r w:rsidRPr="00B344D9">
        <w:rPr>
          <w:sz w:val="28"/>
          <w:szCs w:val="28"/>
        </w:rPr>
        <w:t xml:space="preserve">При этом доступность образовательной деятельности для инвалидов остается </w:t>
      </w:r>
      <w:r w:rsidR="00973EDD" w:rsidRPr="00B344D9">
        <w:rPr>
          <w:sz w:val="28"/>
          <w:szCs w:val="28"/>
        </w:rPr>
        <w:t>низкой</w:t>
      </w:r>
      <w:r w:rsidRPr="00B344D9">
        <w:rPr>
          <w:sz w:val="28"/>
          <w:szCs w:val="28"/>
        </w:rPr>
        <w:t xml:space="preserve">, в связи с чем произошло снижение </w:t>
      </w:r>
      <w:r w:rsidR="008C3BC4" w:rsidRPr="00B344D9">
        <w:rPr>
          <w:sz w:val="28"/>
          <w:szCs w:val="28"/>
        </w:rPr>
        <w:t>результатов оценки на 3,56 балла в сравнении с последними результатами</w:t>
      </w:r>
      <w:r w:rsidR="00973EDD" w:rsidRPr="00B344D9">
        <w:rPr>
          <w:sz w:val="28"/>
          <w:szCs w:val="28"/>
        </w:rPr>
        <w:t xml:space="preserve"> по итогам</w:t>
      </w:r>
      <w:r w:rsidR="008C3BC4" w:rsidRPr="00B344D9">
        <w:rPr>
          <w:sz w:val="28"/>
          <w:szCs w:val="28"/>
        </w:rPr>
        <w:t xml:space="preserve"> 2020 год</w:t>
      </w:r>
      <w:r w:rsidR="00973EDD" w:rsidRPr="00B344D9">
        <w:rPr>
          <w:sz w:val="28"/>
          <w:szCs w:val="28"/>
        </w:rPr>
        <w:t>а (89,96 баллов)</w:t>
      </w:r>
      <w:r w:rsidR="00D0111D" w:rsidRPr="00B344D9">
        <w:rPr>
          <w:sz w:val="28"/>
          <w:szCs w:val="28"/>
        </w:rPr>
        <w:t>.</w:t>
      </w:r>
      <w:r w:rsidR="00973EDD" w:rsidRPr="00B344D9">
        <w:rPr>
          <w:sz w:val="28"/>
          <w:szCs w:val="28"/>
        </w:rPr>
        <w:t xml:space="preserve"> </w:t>
      </w:r>
      <w:r w:rsidR="00630B11" w:rsidRPr="00B344D9">
        <w:rPr>
          <w:sz w:val="28"/>
          <w:szCs w:val="28"/>
        </w:rPr>
        <w:t>Для</w:t>
      </w:r>
      <w:r w:rsidR="00630B11">
        <w:rPr>
          <w:sz w:val="28"/>
          <w:szCs w:val="28"/>
        </w:rPr>
        <w:t xml:space="preserve"> решения данной проблемы необходимо </w:t>
      </w:r>
      <w:r w:rsidR="009E0221">
        <w:rPr>
          <w:sz w:val="28"/>
          <w:szCs w:val="28"/>
        </w:rPr>
        <w:t xml:space="preserve">обеспечить доступную среду для обучающихся </w:t>
      </w:r>
      <w:r w:rsidR="00CE50CF">
        <w:rPr>
          <w:sz w:val="28"/>
          <w:szCs w:val="28"/>
        </w:rPr>
        <w:t xml:space="preserve">– </w:t>
      </w:r>
      <w:r w:rsidR="00CE50CF" w:rsidRPr="00C3051B">
        <w:rPr>
          <w:sz w:val="28"/>
          <w:szCs w:val="28"/>
        </w:rPr>
        <w:t>выделен</w:t>
      </w:r>
      <w:r w:rsidR="00CE50CF">
        <w:rPr>
          <w:sz w:val="28"/>
          <w:szCs w:val="28"/>
        </w:rPr>
        <w:t>ие</w:t>
      </w:r>
      <w:r w:rsidR="00CE50CF" w:rsidRPr="00C3051B">
        <w:rPr>
          <w:sz w:val="28"/>
          <w:szCs w:val="28"/>
        </w:rPr>
        <w:t xml:space="preserve"> стоянок для автотранспортных средств инвалидов, адаптированны</w:t>
      </w:r>
      <w:r w:rsidR="00CE50CF">
        <w:rPr>
          <w:sz w:val="28"/>
          <w:szCs w:val="28"/>
        </w:rPr>
        <w:t>е</w:t>
      </w:r>
      <w:r w:rsidR="00CE50CF" w:rsidRPr="00C3051B">
        <w:rPr>
          <w:sz w:val="28"/>
          <w:szCs w:val="28"/>
        </w:rPr>
        <w:t xml:space="preserve"> лифт</w:t>
      </w:r>
      <w:r w:rsidR="00CE50CF">
        <w:rPr>
          <w:sz w:val="28"/>
          <w:szCs w:val="28"/>
        </w:rPr>
        <w:t>ы (подъемники)</w:t>
      </w:r>
      <w:r w:rsidR="00CE50CF" w:rsidRPr="00C3051B">
        <w:rPr>
          <w:sz w:val="28"/>
          <w:szCs w:val="28"/>
        </w:rPr>
        <w:t>, сменны</w:t>
      </w:r>
      <w:r w:rsidR="00CE50CF">
        <w:rPr>
          <w:sz w:val="28"/>
          <w:szCs w:val="28"/>
        </w:rPr>
        <w:t>е</w:t>
      </w:r>
      <w:r w:rsidR="00CE50CF" w:rsidRPr="00C3051B">
        <w:rPr>
          <w:sz w:val="28"/>
          <w:szCs w:val="28"/>
        </w:rPr>
        <w:t xml:space="preserve"> коляск</w:t>
      </w:r>
      <w:r w:rsidR="00CE50CF">
        <w:rPr>
          <w:sz w:val="28"/>
          <w:szCs w:val="28"/>
        </w:rPr>
        <w:t>и</w:t>
      </w:r>
      <w:r w:rsidR="00CE50CF" w:rsidRPr="00C3051B">
        <w:rPr>
          <w:sz w:val="28"/>
          <w:szCs w:val="28"/>
        </w:rPr>
        <w:t>, специально оборудованны</w:t>
      </w:r>
      <w:r w:rsidR="00CE50CF">
        <w:rPr>
          <w:sz w:val="28"/>
          <w:szCs w:val="28"/>
        </w:rPr>
        <w:t>е</w:t>
      </w:r>
      <w:r w:rsidR="00CE50CF" w:rsidRPr="00C3051B">
        <w:rPr>
          <w:sz w:val="28"/>
          <w:szCs w:val="28"/>
        </w:rPr>
        <w:t xml:space="preserve"> санитарно-гигиенически</w:t>
      </w:r>
      <w:r w:rsidR="00CE50CF">
        <w:rPr>
          <w:sz w:val="28"/>
          <w:szCs w:val="28"/>
        </w:rPr>
        <w:t>е</w:t>
      </w:r>
      <w:r w:rsidR="00CE50CF" w:rsidRPr="00C3051B">
        <w:rPr>
          <w:sz w:val="28"/>
          <w:szCs w:val="28"/>
        </w:rPr>
        <w:t xml:space="preserve"> помещени</w:t>
      </w:r>
      <w:r w:rsidR="00CE50CF">
        <w:rPr>
          <w:sz w:val="28"/>
          <w:szCs w:val="28"/>
        </w:rPr>
        <w:t>я</w:t>
      </w:r>
      <w:r w:rsidR="00CE50CF" w:rsidRPr="00C3051B">
        <w:rPr>
          <w:sz w:val="28"/>
          <w:szCs w:val="28"/>
        </w:rPr>
        <w:t>, дублировани</w:t>
      </w:r>
      <w:r w:rsidR="00CE50CF">
        <w:rPr>
          <w:sz w:val="28"/>
          <w:szCs w:val="28"/>
        </w:rPr>
        <w:t>е</w:t>
      </w:r>
      <w:r w:rsidR="00CE50CF" w:rsidRPr="00C3051B">
        <w:rPr>
          <w:sz w:val="28"/>
          <w:szCs w:val="28"/>
        </w:rPr>
        <w:t xml:space="preserve"> для инвалидов по слуху и</w:t>
      </w:r>
      <w:r w:rsidR="00CE50CF">
        <w:rPr>
          <w:sz w:val="28"/>
          <w:szCs w:val="28"/>
        </w:rPr>
        <w:t> </w:t>
      </w:r>
      <w:r w:rsidR="00CE50CF" w:rsidRPr="00C3051B">
        <w:rPr>
          <w:sz w:val="28"/>
          <w:szCs w:val="28"/>
        </w:rPr>
        <w:t>зрению звуковой и зрительной информации</w:t>
      </w:r>
      <w:r w:rsidR="009E0221">
        <w:rPr>
          <w:sz w:val="28"/>
          <w:szCs w:val="28"/>
        </w:rPr>
        <w:t xml:space="preserve">, что потребует </w:t>
      </w:r>
      <w:r w:rsidR="00630B11">
        <w:rPr>
          <w:sz w:val="28"/>
          <w:szCs w:val="28"/>
        </w:rPr>
        <w:t>значительны</w:t>
      </w:r>
      <w:r w:rsidR="009E0221">
        <w:rPr>
          <w:sz w:val="28"/>
          <w:szCs w:val="28"/>
        </w:rPr>
        <w:t>х</w:t>
      </w:r>
      <w:r w:rsidR="00AE5552">
        <w:rPr>
          <w:sz w:val="28"/>
          <w:szCs w:val="28"/>
        </w:rPr>
        <w:t xml:space="preserve"> </w:t>
      </w:r>
      <w:r w:rsidR="00630B11" w:rsidRPr="00865A35">
        <w:rPr>
          <w:sz w:val="28"/>
          <w:szCs w:val="28"/>
        </w:rPr>
        <w:t>финансовы</w:t>
      </w:r>
      <w:r w:rsidR="009E0221">
        <w:rPr>
          <w:sz w:val="28"/>
          <w:szCs w:val="28"/>
        </w:rPr>
        <w:t>х</w:t>
      </w:r>
      <w:r w:rsidR="00AE5552">
        <w:rPr>
          <w:sz w:val="28"/>
          <w:szCs w:val="28"/>
        </w:rPr>
        <w:t xml:space="preserve"> </w:t>
      </w:r>
      <w:r w:rsidR="00630B11" w:rsidRPr="00865A35">
        <w:rPr>
          <w:sz w:val="28"/>
          <w:szCs w:val="28"/>
        </w:rPr>
        <w:t>вложени</w:t>
      </w:r>
      <w:r w:rsidR="009E0221">
        <w:rPr>
          <w:sz w:val="28"/>
          <w:szCs w:val="28"/>
        </w:rPr>
        <w:t>й</w:t>
      </w:r>
      <w:r w:rsidR="00AE5552">
        <w:rPr>
          <w:sz w:val="28"/>
          <w:szCs w:val="28"/>
        </w:rPr>
        <w:t>.</w:t>
      </w:r>
      <w:r w:rsidR="009E0221">
        <w:rPr>
          <w:sz w:val="28"/>
          <w:szCs w:val="28"/>
        </w:rPr>
        <w:t xml:space="preserve"> В случае </w:t>
      </w:r>
      <w:r w:rsidR="00BD13A7">
        <w:rPr>
          <w:sz w:val="28"/>
          <w:szCs w:val="28"/>
        </w:rPr>
        <w:t>проведения капитального ремонта в зданиях ОУ «Таврическая школа» по ул. Лермонтова, 67</w:t>
      </w:r>
      <w:r w:rsidR="00162077">
        <w:rPr>
          <w:sz w:val="28"/>
          <w:szCs w:val="28"/>
        </w:rPr>
        <w:t xml:space="preserve">, </w:t>
      </w:r>
      <w:r w:rsidR="00317ADF">
        <w:rPr>
          <w:sz w:val="28"/>
          <w:szCs w:val="28"/>
        </w:rPr>
        <w:t>значение показателя увеличится до 90,00 баллов.</w:t>
      </w:r>
    </w:p>
    <w:p w14:paraId="7EB36423" w14:textId="77777777" w:rsidR="004003B7" w:rsidRPr="006B1758" w:rsidRDefault="001A4812" w:rsidP="00455093">
      <w:pPr>
        <w:ind w:firstLine="709"/>
        <w:jc w:val="both"/>
        <w:rPr>
          <w:sz w:val="28"/>
          <w:szCs w:val="28"/>
        </w:rPr>
      </w:pPr>
      <w:r w:rsidRPr="007E1285">
        <w:rPr>
          <w:sz w:val="28"/>
          <w:szCs w:val="28"/>
        </w:rPr>
        <w:lastRenderedPageBreak/>
        <w:t>Обобщая пожелания участников исследования, следует отметить, что в большинстве случаев они высоко оценивают созданные условия для образовательной деятельности.</w:t>
      </w:r>
      <w:r>
        <w:rPr>
          <w:sz w:val="28"/>
          <w:szCs w:val="28"/>
        </w:rPr>
        <w:t xml:space="preserve"> </w:t>
      </w:r>
      <w:r w:rsidRPr="007E1285">
        <w:rPr>
          <w:sz w:val="28"/>
          <w:szCs w:val="28"/>
        </w:rPr>
        <w:t>Респонденты, отвечающие на вопросы анкеты по улучшению деятельности образовательных организаций, выражали благодарности коллективам работников. Отношение респондентов доброжелательное, явно отрицательных и/или негативных высказываний не выявлено, респондентами не высказано, экспертами не обнаружено.</w:t>
      </w:r>
      <w:r>
        <w:rPr>
          <w:sz w:val="28"/>
          <w:szCs w:val="28"/>
        </w:rPr>
        <w:t xml:space="preserve"> </w:t>
      </w:r>
      <w:r w:rsidRPr="007E1285">
        <w:rPr>
          <w:sz w:val="28"/>
          <w:szCs w:val="28"/>
        </w:rPr>
        <w:t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образовательных организаций Таврического муниципального района Омской области.</w:t>
      </w:r>
    </w:p>
    <w:sectPr w:rsidR="004003B7" w:rsidRPr="006B1758" w:rsidSect="004C5F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EBFD" w14:textId="77777777" w:rsidR="009269AA" w:rsidRDefault="009269AA" w:rsidP="00CC60BB">
      <w:r>
        <w:separator/>
      </w:r>
    </w:p>
  </w:endnote>
  <w:endnote w:type="continuationSeparator" w:id="0">
    <w:p w14:paraId="30B4D992" w14:textId="77777777" w:rsidR="009269AA" w:rsidRDefault="009269AA" w:rsidP="00C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65E93" w14:textId="77777777" w:rsidR="009269AA" w:rsidRDefault="009269AA" w:rsidP="00CC60BB">
      <w:r>
        <w:separator/>
      </w:r>
    </w:p>
  </w:footnote>
  <w:footnote w:type="continuationSeparator" w:id="0">
    <w:p w14:paraId="1C268733" w14:textId="77777777" w:rsidR="009269AA" w:rsidRDefault="009269AA" w:rsidP="00CC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64308" w14:textId="77777777" w:rsidR="00AD5298" w:rsidRDefault="001C1DE3">
    <w:pPr>
      <w:pStyle w:val="a6"/>
      <w:jc w:val="right"/>
    </w:pPr>
    <w:r>
      <w:fldChar w:fldCharType="begin"/>
    </w:r>
    <w:r w:rsidR="0085550B">
      <w:instrText xml:space="preserve"> PAGE   \* MERGEFORMAT </w:instrText>
    </w:r>
    <w:r>
      <w:fldChar w:fldCharType="separate"/>
    </w:r>
    <w:r w:rsidR="00F802A3">
      <w:rPr>
        <w:noProof/>
      </w:rPr>
      <w:t>24</w:t>
    </w:r>
    <w:r>
      <w:rPr>
        <w:noProof/>
      </w:rPr>
      <w:fldChar w:fldCharType="end"/>
    </w:r>
  </w:p>
  <w:p w14:paraId="5CD66026" w14:textId="77777777" w:rsidR="00AD5298" w:rsidRDefault="00AD52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art16BE"/>
      </v:shape>
    </w:pict>
  </w:numPicBullet>
  <w:abstractNum w:abstractNumId="0" w15:restartNumberingAfterBreak="0">
    <w:nsid w:val="22763285"/>
    <w:multiLevelType w:val="hybridMultilevel"/>
    <w:tmpl w:val="8AFC6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487EE2"/>
    <w:multiLevelType w:val="hybridMultilevel"/>
    <w:tmpl w:val="F2BE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07EF"/>
    <w:multiLevelType w:val="hybridMultilevel"/>
    <w:tmpl w:val="F970D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E6FBF"/>
    <w:multiLevelType w:val="hybridMultilevel"/>
    <w:tmpl w:val="9AC29D7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B2A2423"/>
    <w:multiLevelType w:val="hybridMultilevel"/>
    <w:tmpl w:val="E9D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94B"/>
    <w:multiLevelType w:val="hybridMultilevel"/>
    <w:tmpl w:val="C75221F8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490A81"/>
    <w:multiLevelType w:val="hybridMultilevel"/>
    <w:tmpl w:val="15024E2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36AF2102"/>
    <w:multiLevelType w:val="hybridMultilevel"/>
    <w:tmpl w:val="0B669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A55F9"/>
    <w:multiLevelType w:val="hybridMultilevel"/>
    <w:tmpl w:val="25185716"/>
    <w:lvl w:ilvl="0" w:tplc="7CBEF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874F0"/>
    <w:multiLevelType w:val="hybridMultilevel"/>
    <w:tmpl w:val="712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8499E"/>
    <w:multiLevelType w:val="hybridMultilevel"/>
    <w:tmpl w:val="2A4632BC"/>
    <w:lvl w:ilvl="0" w:tplc="4836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4441"/>
    <w:multiLevelType w:val="hybridMultilevel"/>
    <w:tmpl w:val="12E4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61BCA"/>
    <w:multiLevelType w:val="hybridMultilevel"/>
    <w:tmpl w:val="A57617C8"/>
    <w:lvl w:ilvl="0" w:tplc="D28A8B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D94D25"/>
    <w:multiLevelType w:val="hybridMultilevel"/>
    <w:tmpl w:val="6E8EC7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EB21A11"/>
    <w:multiLevelType w:val="hybridMultilevel"/>
    <w:tmpl w:val="8876AB1C"/>
    <w:lvl w:ilvl="0" w:tplc="DE8A0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E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405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6D2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2E7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26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E1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46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6A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6B5440"/>
    <w:multiLevelType w:val="hybridMultilevel"/>
    <w:tmpl w:val="A32C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148E"/>
    <w:multiLevelType w:val="hybridMultilevel"/>
    <w:tmpl w:val="98A81506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075861"/>
    <w:multiLevelType w:val="hybridMultilevel"/>
    <w:tmpl w:val="35D2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22282"/>
    <w:multiLevelType w:val="hybridMultilevel"/>
    <w:tmpl w:val="22BE527A"/>
    <w:lvl w:ilvl="0" w:tplc="74F2F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A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62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E7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E0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0C2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E4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7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0B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720DC1"/>
    <w:multiLevelType w:val="hybridMultilevel"/>
    <w:tmpl w:val="A37420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7A1ED2"/>
    <w:multiLevelType w:val="hybridMultilevel"/>
    <w:tmpl w:val="107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F3BB8"/>
    <w:multiLevelType w:val="hybridMultilevel"/>
    <w:tmpl w:val="A6D84BFC"/>
    <w:lvl w:ilvl="0" w:tplc="8AF21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81E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424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E4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FA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A2E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EB8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F7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C9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2"/>
  </w:num>
  <w:num w:numId="5">
    <w:abstractNumId w:val="17"/>
  </w:num>
  <w:num w:numId="6">
    <w:abstractNumId w:val="10"/>
  </w:num>
  <w:num w:numId="7">
    <w:abstractNumId w:val="7"/>
  </w:num>
  <w:num w:numId="8">
    <w:abstractNumId w:val="19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18"/>
  </w:num>
  <w:num w:numId="17">
    <w:abstractNumId w:val="4"/>
  </w:num>
  <w:num w:numId="18">
    <w:abstractNumId w:val="11"/>
  </w:num>
  <w:num w:numId="19">
    <w:abstractNumId w:val="2"/>
  </w:num>
  <w:num w:numId="20">
    <w:abstractNumId w:val="13"/>
  </w:num>
  <w:num w:numId="21">
    <w:abstractNumId w:val="23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3"/>
    <w:rsid w:val="00000004"/>
    <w:rsid w:val="00000D3B"/>
    <w:rsid w:val="00001135"/>
    <w:rsid w:val="000013E3"/>
    <w:rsid w:val="00003D83"/>
    <w:rsid w:val="00005979"/>
    <w:rsid w:val="000064B4"/>
    <w:rsid w:val="00007500"/>
    <w:rsid w:val="00007527"/>
    <w:rsid w:val="000077D8"/>
    <w:rsid w:val="000077EB"/>
    <w:rsid w:val="00010A05"/>
    <w:rsid w:val="00010CAA"/>
    <w:rsid w:val="00012119"/>
    <w:rsid w:val="0001376C"/>
    <w:rsid w:val="0001442F"/>
    <w:rsid w:val="000145A8"/>
    <w:rsid w:val="00015BF8"/>
    <w:rsid w:val="00016455"/>
    <w:rsid w:val="000164D0"/>
    <w:rsid w:val="000175C0"/>
    <w:rsid w:val="00017B08"/>
    <w:rsid w:val="0002017D"/>
    <w:rsid w:val="000203BB"/>
    <w:rsid w:val="000218B1"/>
    <w:rsid w:val="00021C21"/>
    <w:rsid w:val="00022D99"/>
    <w:rsid w:val="00023ABC"/>
    <w:rsid w:val="00025713"/>
    <w:rsid w:val="00025E85"/>
    <w:rsid w:val="00026360"/>
    <w:rsid w:val="00026707"/>
    <w:rsid w:val="00026DD9"/>
    <w:rsid w:val="000314B3"/>
    <w:rsid w:val="00031525"/>
    <w:rsid w:val="0003227F"/>
    <w:rsid w:val="000323A8"/>
    <w:rsid w:val="0003268D"/>
    <w:rsid w:val="000338E4"/>
    <w:rsid w:val="00034179"/>
    <w:rsid w:val="00035DCA"/>
    <w:rsid w:val="000367F0"/>
    <w:rsid w:val="0003727D"/>
    <w:rsid w:val="000407F4"/>
    <w:rsid w:val="00041B3C"/>
    <w:rsid w:val="00042AF7"/>
    <w:rsid w:val="00042F9B"/>
    <w:rsid w:val="00043CE3"/>
    <w:rsid w:val="00044922"/>
    <w:rsid w:val="00044D65"/>
    <w:rsid w:val="000455CE"/>
    <w:rsid w:val="000459C1"/>
    <w:rsid w:val="00047656"/>
    <w:rsid w:val="000479BC"/>
    <w:rsid w:val="00047A8E"/>
    <w:rsid w:val="00047D36"/>
    <w:rsid w:val="00050580"/>
    <w:rsid w:val="00051036"/>
    <w:rsid w:val="000512A8"/>
    <w:rsid w:val="00051D86"/>
    <w:rsid w:val="0005243B"/>
    <w:rsid w:val="00052C08"/>
    <w:rsid w:val="0005365B"/>
    <w:rsid w:val="00053CE0"/>
    <w:rsid w:val="00054275"/>
    <w:rsid w:val="000572EF"/>
    <w:rsid w:val="000578F9"/>
    <w:rsid w:val="00060B9C"/>
    <w:rsid w:val="00060E15"/>
    <w:rsid w:val="00060FD8"/>
    <w:rsid w:val="00061BE6"/>
    <w:rsid w:val="00061D99"/>
    <w:rsid w:val="00062965"/>
    <w:rsid w:val="000634C8"/>
    <w:rsid w:val="000646D9"/>
    <w:rsid w:val="00064739"/>
    <w:rsid w:val="0006512F"/>
    <w:rsid w:val="000653E4"/>
    <w:rsid w:val="00066539"/>
    <w:rsid w:val="00066C5A"/>
    <w:rsid w:val="00070032"/>
    <w:rsid w:val="00070884"/>
    <w:rsid w:val="0007212F"/>
    <w:rsid w:val="000740EC"/>
    <w:rsid w:val="000756C3"/>
    <w:rsid w:val="00077090"/>
    <w:rsid w:val="0007764A"/>
    <w:rsid w:val="000807D3"/>
    <w:rsid w:val="00080862"/>
    <w:rsid w:val="00082503"/>
    <w:rsid w:val="00082741"/>
    <w:rsid w:val="00085BB3"/>
    <w:rsid w:val="00085CEA"/>
    <w:rsid w:val="000868E9"/>
    <w:rsid w:val="00092182"/>
    <w:rsid w:val="00093232"/>
    <w:rsid w:val="00095992"/>
    <w:rsid w:val="00095D26"/>
    <w:rsid w:val="00096163"/>
    <w:rsid w:val="000962F7"/>
    <w:rsid w:val="0009706A"/>
    <w:rsid w:val="000A04BA"/>
    <w:rsid w:val="000A1349"/>
    <w:rsid w:val="000A2DC9"/>
    <w:rsid w:val="000A3653"/>
    <w:rsid w:val="000A74A4"/>
    <w:rsid w:val="000B0A29"/>
    <w:rsid w:val="000B0D0F"/>
    <w:rsid w:val="000B0E6E"/>
    <w:rsid w:val="000B13B0"/>
    <w:rsid w:val="000B2D56"/>
    <w:rsid w:val="000B2E99"/>
    <w:rsid w:val="000B3151"/>
    <w:rsid w:val="000B34B6"/>
    <w:rsid w:val="000B5BA8"/>
    <w:rsid w:val="000B695F"/>
    <w:rsid w:val="000B7DA8"/>
    <w:rsid w:val="000C0633"/>
    <w:rsid w:val="000C0A60"/>
    <w:rsid w:val="000C119F"/>
    <w:rsid w:val="000C2513"/>
    <w:rsid w:val="000C2889"/>
    <w:rsid w:val="000C3B5F"/>
    <w:rsid w:val="000D042B"/>
    <w:rsid w:val="000D0DD0"/>
    <w:rsid w:val="000D1441"/>
    <w:rsid w:val="000D1472"/>
    <w:rsid w:val="000D1F71"/>
    <w:rsid w:val="000D3459"/>
    <w:rsid w:val="000D3882"/>
    <w:rsid w:val="000D5892"/>
    <w:rsid w:val="000E0C24"/>
    <w:rsid w:val="000E0CEB"/>
    <w:rsid w:val="000E1DD4"/>
    <w:rsid w:val="000E272D"/>
    <w:rsid w:val="000E2D3B"/>
    <w:rsid w:val="000E2E9E"/>
    <w:rsid w:val="000E3C5E"/>
    <w:rsid w:val="000E5260"/>
    <w:rsid w:val="000E78AF"/>
    <w:rsid w:val="000E7E5C"/>
    <w:rsid w:val="000F10EC"/>
    <w:rsid w:val="000F114F"/>
    <w:rsid w:val="000F15F4"/>
    <w:rsid w:val="000F1A04"/>
    <w:rsid w:val="000F1CCE"/>
    <w:rsid w:val="000F4936"/>
    <w:rsid w:val="000F6A58"/>
    <w:rsid w:val="001005D8"/>
    <w:rsid w:val="00100D6A"/>
    <w:rsid w:val="0010109E"/>
    <w:rsid w:val="00102F72"/>
    <w:rsid w:val="00102FB7"/>
    <w:rsid w:val="00103B28"/>
    <w:rsid w:val="001056C5"/>
    <w:rsid w:val="001072C3"/>
    <w:rsid w:val="00107F2D"/>
    <w:rsid w:val="0011029C"/>
    <w:rsid w:val="00111613"/>
    <w:rsid w:val="00112811"/>
    <w:rsid w:val="00113110"/>
    <w:rsid w:val="00113BC2"/>
    <w:rsid w:val="001140A4"/>
    <w:rsid w:val="001149EA"/>
    <w:rsid w:val="001154C7"/>
    <w:rsid w:val="001159E0"/>
    <w:rsid w:val="00115C36"/>
    <w:rsid w:val="0011627D"/>
    <w:rsid w:val="0012016D"/>
    <w:rsid w:val="001216F1"/>
    <w:rsid w:val="001231F5"/>
    <w:rsid w:val="001264EB"/>
    <w:rsid w:val="001272D4"/>
    <w:rsid w:val="001316E7"/>
    <w:rsid w:val="00132E50"/>
    <w:rsid w:val="00133801"/>
    <w:rsid w:val="001339D5"/>
    <w:rsid w:val="001358EF"/>
    <w:rsid w:val="00135CF9"/>
    <w:rsid w:val="00135ED1"/>
    <w:rsid w:val="00136A2B"/>
    <w:rsid w:val="001409CA"/>
    <w:rsid w:val="0014189B"/>
    <w:rsid w:val="00141B3C"/>
    <w:rsid w:val="0014232C"/>
    <w:rsid w:val="0014241B"/>
    <w:rsid w:val="00143923"/>
    <w:rsid w:val="0014418F"/>
    <w:rsid w:val="00146BBD"/>
    <w:rsid w:val="00147A3B"/>
    <w:rsid w:val="0015031E"/>
    <w:rsid w:val="00153345"/>
    <w:rsid w:val="00153BBC"/>
    <w:rsid w:val="001541E1"/>
    <w:rsid w:val="00155611"/>
    <w:rsid w:val="00156081"/>
    <w:rsid w:val="001561AA"/>
    <w:rsid w:val="001561B6"/>
    <w:rsid w:val="0016094D"/>
    <w:rsid w:val="00160D53"/>
    <w:rsid w:val="00161E39"/>
    <w:rsid w:val="00162077"/>
    <w:rsid w:val="00162EA3"/>
    <w:rsid w:val="00163703"/>
    <w:rsid w:val="00163713"/>
    <w:rsid w:val="001665B9"/>
    <w:rsid w:val="00166998"/>
    <w:rsid w:val="00167469"/>
    <w:rsid w:val="001676DD"/>
    <w:rsid w:val="001679FD"/>
    <w:rsid w:val="00167C44"/>
    <w:rsid w:val="00167F90"/>
    <w:rsid w:val="001710DC"/>
    <w:rsid w:val="00171952"/>
    <w:rsid w:val="00173660"/>
    <w:rsid w:val="00173B15"/>
    <w:rsid w:val="001762F1"/>
    <w:rsid w:val="0017671D"/>
    <w:rsid w:val="001779D9"/>
    <w:rsid w:val="001812E1"/>
    <w:rsid w:val="00182F58"/>
    <w:rsid w:val="00183018"/>
    <w:rsid w:val="00183AFE"/>
    <w:rsid w:val="00183E34"/>
    <w:rsid w:val="00186268"/>
    <w:rsid w:val="00187496"/>
    <w:rsid w:val="00187BC1"/>
    <w:rsid w:val="00187E75"/>
    <w:rsid w:val="00190629"/>
    <w:rsid w:val="00191266"/>
    <w:rsid w:val="00191642"/>
    <w:rsid w:val="00192BF7"/>
    <w:rsid w:val="001979D0"/>
    <w:rsid w:val="001A147A"/>
    <w:rsid w:val="001A1F9E"/>
    <w:rsid w:val="001A30E4"/>
    <w:rsid w:val="001A32B7"/>
    <w:rsid w:val="001A3617"/>
    <w:rsid w:val="001A3B32"/>
    <w:rsid w:val="001A3B6F"/>
    <w:rsid w:val="001A4812"/>
    <w:rsid w:val="001A50D2"/>
    <w:rsid w:val="001A549D"/>
    <w:rsid w:val="001A57FF"/>
    <w:rsid w:val="001A59DB"/>
    <w:rsid w:val="001A678C"/>
    <w:rsid w:val="001A69CB"/>
    <w:rsid w:val="001A6A1F"/>
    <w:rsid w:val="001A6F32"/>
    <w:rsid w:val="001B145A"/>
    <w:rsid w:val="001B156D"/>
    <w:rsid w:val="001B3EE1"/>
    <w:rsid w:val="001B4046"/>
    <w:rsid w:val="001B404C"/>
    <w:rsid w:val="001B4673"/>
    <w:rsid w:val="001C1DE3"/>
    <w:rsid w:val="001C28CF"/>
    <w:rsid w:val="001C2A9D"/>
    <w:rsid w:val="001C3223"/>
    <w:rsid w:val="001C3ACB"/>
    <w:rsid w:val="001C48C3"/>
    <w:rsid w:val="001C5BB2"/>
    <w:rsid w:val="001C5FE1"/>
    <w:rsid w:val="001C6785"/>
    <w:rsid w:val="001C7D7D"/>
    <w:rsid w:val="001D055E"/>
    <w:rsid w:val="001D2375"/>
    <w:rsid w:val="001D257C"/>
    <w:rsid w:val="001D2B2D"/>
    <w:rsid w:val="001D45FF"/>
    <w:rsid w:val="001D776F"/>
    <w:rsid w:val="001D7D93"/>
    <w:rsid w:val="001E00B2"/>
    <w:rsid w:val="001E09F7"/>
    <w:rsid w:val="001E2EB3"/>
    <w:rsid w:val="001E3A69"/>
    <w:rsid w:val="001E3F9D"/>
    <w:rsid w:val="001E644C"/>
    <w:rsid w:val="001E70F2"/>
    <w:rsid w:val="001F037E"/>
    <w:rsid w:val="001F07A7"/>
    <w:rsid w:val="001F18D6"/>
    <w:rsid w:val="001F19BE"/>
    <w:rsid w:val="001F1EB6"/>
    <w:rsid w:val="001F3ACA"/>
    <w:rsid w:val="001F5205"/>
    <w:rsid w:val="001F5784"/>
    <w:rsid w:val="001F57A0"/>
    <w:rsid w:val="001F608C"/>
    <w:rsid w:val="001F61A8"/>
    <w:rsid w:val="001F6C55"/>
    <w:rsid w:val="001F773A"/>
    <w:rsid w:val="001F78D7"/>
    <w:rsid w:val="001F7B0D"/>
    <w:rsid w:val="001F7CC4"/>
    <w:rsid w:val="001F7D5F"/>
    <w:rsid w:val="00200054"/>
    <w:rsid w:val="00202683"/>
    <w:rsid w:val="00202D8C"/>
    <w:rsid w:val="00203939"/>
    <w:rsid w:val="00203B54"/>
    <w:rsid w:val="00205B7A"/>
    <w:rsid w:val="00205D4F"/>
    <w:rsid w:val="00206D2D"/>
    <w:rsid w:val="002104D4"/>
    <w:rsid w:val="00211636"/>
    <w:rsid w:val="002118DD"/>
    <w:rsid w:val="002143DF"/>
    <w:rsid w:val="00216FEA"/>
    <w:rsid w:val="0021747B"/>
    <w:rsid w:val="0021756A"/>
    <w:rsid w:val="00220A19"/>
    <w:rsid w:val="00220FE2"/>
    <w:rsid w:val="00221660"/>
    <w:rsid w:val="002219BD"/>
    <w:rsid w:val="00222E29"/>
    <w:rsid w:val="00223BAF"/>
    <w:rsid w:val="00223FAB"/>
    <w:rsid w:val="002251B6"/>
    <w:rsid w:val="00225793"/>
    <w:rsid w:val="00226AE2"/>
    <w:rsid w:val="00226B5C"/>
    <w:rsid w:val="00226BAC"/>
    <w:rsid w:val="00227068"/>
    <w:rsid w:val="002277EC"/>
    <w:rsid w:val="002304C4"/>
    <w:rsid w:val="00232675"/>
    <w:rsid w:val="00232A13"/>
    <w:rsid w:val="00233919"/>
    <w:rsid w:val="00237486"/>
    <w:rsid w:val="0024097A"/>
    <w:rsid w:val="00240CB5"/>
    <w:rsid w:val="002410D9"/>
    <w:rsid w:val="00243027"/>
    <w:rsid w:val="002431B3"/>
    <w:rsid w:val="00243F7D"/>
    <w:rsid w:val="002441D1"/>
    <w:rsid w:val="0024448C"/>
    <w:rsid w:val="00244662"/>
    <w:rsid w:val="00244EF6"/>
    <w:rsid w:val="002473B4"/>
    <w:rsid w:val="00247744"/>
    <w:rsid w:val="00247938"/>
    <w:rsid w:val="002506A0"/>
    <w:rsid w:val="0025113C"/>
    <w:rsid w:val="002517DD"/>
    <w:rsid w:val="00252062"/>
    <w:rsid w:val="002524EA"/>
    <w:rsid w:val="00255B0E"/>
    <w:rsid w:val="00257408"/>
    <w:rsid w:val="002618AB"/>
    <w:rsid w:val="00262651"/>
    <w:rsid w:val="00263132"/>
    <w:rsid w:val="00263CC5"/>
    <w:rsid w:val="00264086"/>
    <w:rsid w:val="00264724"/>
    <w:rsid w:val="002651A4"/>
    <w:rsid w:val="00265D6B"/>
    <w:rsid w:val="00266C41"/>
    <w:rsid w:val="00266D45"/>
    <w:rsid w:val="002705F9"/>
    <w:rsid w:val="00273655"/>
    <w:rsid w:val="00277434"/>
    <w:rsid w:val="00280B84"/>
    <w:rsid w:val="00280FAE"/>
    <w:rsid w:val="00281131"/>
    <w:rsid w:val="00281470"/>
    <w:rsid w:val="00281D61"/>
    <w:rsid w:val="00283467"/>
    <w:rsid w:val="002836BF"/>
    <w:rsid w:val="00283A01"/>
    <w:rsid w:val="0028586C"/>
    <w:rsid w:val="002862CA"/>
    <w:rsid w:val="0028649D"/>
    <w:rsid w:val="00286518"/>
    <w:rsid w:val="002914D6"/>
    <w:rsid w:val="002916C0"/>
    <w:rsid w:val="002A1127"/>
    <w:rsid w:val="002A3124"/>
    <w:rsid w:val="002A34FE"/>
    <w:rsid w:val="002A3541"/>
    <w:rsid w:val="002A3D01"/>
    <w:rsid w:val="002A4183"/>
    <w:rsid w:val="002A42E6"/>
    <w:rsid w:val="002A4515"/>
    <w:rsid w:val="002A54C8"/>
    <w:rsid w:val="002A67F5"/>
    <w:rsid w:val="002B204E"/>
    <w:rsid w:val="002B5AE6"/>
    <w:rsid w:val="002B5BD8"/>
    <w:rsid w:val="002B632C"/>
    <w:rsid w:val="002B66C2"/>
    <w:rsid w:val="002B686D"/>
    <w:rsid w:val="002B6B9A"/>
    <w:rsid w:val="002B6FEF"/>
    <w:rsid w:val="002B742C"/>
    <w:rsid w:val="002B7DEE"/>
    <w:rsid w:val="002C2CBB"/>
    <w:rsid w:val="002C36B2"/>
    <w:rsid w:val="002C3B25"/>
    <w:rsid w:val="002C3B89"/>
    <w:rsid w:val="002C43F1"/>
    <w:rsid w:val="002C5B13"/>
    <w:rsid w:val="002C5D40"/>
    <w:rsid w:val="002C5E0F"/>
    <w:rsid w:val="002C725E"/>
    <w:rsid w:val="002C7336"/>
    <w:rsid w:val="002C7A80"/>
    <w:rsid w:val="002D1CBA"/>
    <w:rsid w:val="002D23FC"/>
    <w:rsid w:val="002D2A18"/>
    <w:rsid w:val="002D5D3D"/>
    <w:rsid w:val="002D63D5"/>
    <w:rsid w:val="002D6933"/>
    <w:rsid w:val="002E0D9D"/>
    <w:rsid w:val="002E11C1"/>
    <w:rsid w:val="002E28A5"/>
    <w:rsid w:val="002E29E5"/>
    <w:rsid w:val="002E2D64"/>
    <w:rsid w:val="002E3099"/>
    <w:rsid w:val="002E4DF3"/>
    <w:rsid w:val="002E5833"/>
    <w:rsid w:val="002F2998"/>
    <w:rsid w:val="002F3BA4"/>
    <w:rsid w:val="002F54AB"/>
    <w:rsid w:val="002F7A53"/>
    <w:rsid w:val="00300941"/>
    <w:rsid w:val="00300A4A"/>
    <w:rsid w:val="00300AB9"/>
    <w:rsid w:val="00302996"/>
    <w:rsid w:val="00302FD8"/>
    <w:rsid w:val="00303959"/>
    <w:rsid w:val="00303981"/>
    <w:rsid w:val="00303DEB"/>
    <w:rsid w:val="00305241"/>
    <w:rsid w:val="003064C6"/>
    <w:rsid w:val="003105AB"/>
    <w:rsid w:val="0031070A"/>
    <w:rsid w:val="00311463"/>
    <w:rsid w:val="0031175C"/>
    <w:rsid w:val="003128D5"/>
    <w:rsid w:val="0031431C"/>
    <w:rsid w:val="00314449"/>
    <w:rsid w:val="00317ADF"/>
    <w:rsid w:val="00320046"/>
    <w:rsid w:val="00320842"/>
    <w:rsid w:val="00320CA3"/>
    <w:rsid w:val="00320EE2"/>
    <w:rsid w:val="00321178"/>
    <w:rsid w:val="00322505"/>
    <w:rsid w:val="00322806"/>
    <w:rsid w:val="00322B56"/>
    <w:rsid w:val="00322E33"/>
    <w:rsid w:val="00323819"/>
    <w:rsid w:val="00327488"/>
    <w:rsid w:val="003306A3"/>
    <w:rsid w:val="0033111C"/>
    <w:rsid w:val="003333C7"/>
    <w:rsid w:val="003342CA"/>
    <w:rsid w:val="0033438D"/>
    <w:rsid w:val="00337298"/>
    <w:rsid w:val="00340AED"/>
    <w:rsid w:val="00340D7A"/>
    <w:rsid w:val="00340F7A"/>
    <w:rsid w:val="00341166"/>
    <w:rsid w:val="003418DD"/>
    <w:rsid w:val="00341F57"/>
    <w:rsid w:val="00343FAC"/>
    <w:rsid w:val="00344336"/>
    <w:rsid w:val="00344C0E"/>
    <w:rsid w:val="0034508F"/>
    <w:rsid w:val="003453EC"/>
    <w:rsid w:val="00345835"/>
    <w:rsid w:val="00345C54"/>
    <w:rsid w:val="0034650F"/>
    <w:rsid w:val="00350834"/>
    <w:rsid w:val="0035111E"/>
    <w:rsid w:val="003517D6"/>
    <w:rsid w:val="0035193E"/>
    <w:rsid w:val="003551B4"/>
    <w:rsid w:val="003568F9"/>
    <w:rsid w:val="003570B1"/>
    <w:rsid w:val="00357634"/>
    <w:rsid w:val="003606C6"/>
    <w:rsid w:val="00364C41"/>
    <w:rsid w:val="00365192"/>
    <w:rsid w:val="00365CAA"/>
    <w:rsid w:val="00366495"/>
    <w:rsid w:val="003665D6"/>
    <w:rsid w:val="00366B13"/>
    <w:rsid w:val="00366B8C"/>
    <w:rsid w:val="003703F6"/>
    <w:rsid w:val="003708CF"/>
    <w:rsid w:val="0037524B"/>
    <w:rsid w:val="003766C0"/>
    <w:rsid w:val="00376783"/>
    <w:rsid w:val="003771EE"/>
    <w:rsid w:val="00377CC9"/>
    <w:rsid w:val="00377FEA"/>
    <w:rsid w:val="003804C8"/>
    <w:rsid w:val="003809D6"/>
    <w:rsid w:val="003845A4"/>
    <w:rsid w:val="00385507"/>
    <w:rsid w:val="00385C73"/>
    <w:rsid w:val="003868CB"/>
    <w:rsid w:val="003918DC"/>
    <w:rsid w:val="00391956"/>
    <w:rsid w:val="003933BA"/>
    <w:rsid w:val="00393CDF"/>
    <w:rsid w:val="0039464B"/>
    <w:rsid w:val="00394AC8"/>
    <w:rsid w:val="00395111"/>
    <w:rsid w:val="00395276"/>
    <w:rsid w:val="00395A32"/>
    <w:rsid w:val="00395B74"/>
    <w:rsid w:val="00395EC4"/>
    <w:rsid w:val="003961A3"/>
    <w:rsid w:val="00396BFC"/>
    <w:rsid w:val="003A1309"/>
    <w:rsid w:val="003A150A"/>
    <w:rsid w:val="003A2332"/>
    <w:rsid w:val="003A42A3"/>
    <w:rsid w:val="003A4D25"/>
    <w:rsid w:val="003A5B58"/>
    <w:rsid w:val="003A5C50"/>
    <w:rsid w:val="003A609E"/>
    <w:rsid w:val="003A6C3C"/>
    <w:rsid w:val="003A7849"/>
    <w:rsid w:val="003B07F6"/>
    <w:rsid w:val="003B15C7"/>
    <w:rsid w:val="003B1844"/>
    <w:rsid w:val="003B29A6"/>
    <w:rsid w:val="003B2BFD"/>
    <w:rsid w:val="003B2EDE"/>
    <w:rsid w:val="003B4303"/>
    <w:rsid w:val="003B4829"/>
    <w:rsid w:val="003B4E76"/>
    <w:rsid w:val="003B60B7"/>
    <w:rsid w:val="003B6A83"/>
    <w:rsid w:val="003B7C8E"/>
    <w:rsid w:val="003C157D"/>
    <w:rsid w:val="003C16A1"/>
    <w:rsid w:val="003C23DD"/>
    <w:rsid w:val="003C59E5"/>
    <w:rsid w:val="003C6032"/>
    <w:rsid w:val="003C6325"/>
    <w:rsid w:val="003C6402"/>
    <w:rsid w:val="003C6A21"/>
    <w:rsid w:val="003D1ABC"/>
    <w:rsid w:val="003D2CD0"/>
    <w:rsid w:val="003D2E74"/>
    <w:rsid w:val="003D3739"/>
    <w:rsid w:val="003D396E"/>
    <w:rsid w:val="003D3A21"/>
    <w:rsid w:val="003D3D0B"/>
    <w:rsid w:val="003D40CC"/>
    <w:rsid w:val="003D457F"/>
    <w:rsid w:val="003D4E25"/>
    <w:rsid w:val="003D7145"/>
    <w:rsid w:val="003E01C9"/>
    <w:rsid w:val="003E06F5"/>
    <w:rsid w:val="003E0A5C"/>
    <w:rsid w:val="003E2063"/>
    <w:rsid w:val="003E3634"/>
    <w:rsid w:val="003E3B2D"/>
    <w:rsid w:val="003E3C9D"/>
    <w:rsid w:val="003E3CFF"/>
    <w:rsid w:val="003E487D"/>
    <w:rsid w:val="003E4AA2"/>
    <w:rsid w:val="003E4C9B"/>
    <w:rsid w:val="003E5057"/>
    <w:rsid w:val="003E5DC3"/>
    <w:rsid w:val="003F0CBA"/>
    <w:rsid w:val="003F1066"/>
    <w:rsid w:val="003F1DF8"/>
    <w:rsid w:val="003F21F5"/>
    <w:rsid w:val="003F3971"/>
    <w:rsid w:val="003F46CA"/>
    <w:rsid w:val="003F608E"/>
    <w:rsid w:val="003F7129"/>
    <w:rsid w:val="003F7FC8"/>
    <w:rsid w:val="004000B1"/>
    <w:rsid w:val="004000F1"/>
    <w:rsid w:val="004002F3"/>
    <w:rsid w:val="004003B7"/>
    <w:rsid w:val="00401371"/>
    <w:rsid w:val="00401646"/>
    <w:rsid w:val="00402BA2"/>
    <w:rsid w:val="00403ED2"/>
    <w:rsid w:val="00405DD2"/>
    <w:rsid w:val="00405DE9"/>
    <w:rsid w:val="004073AB"/>
    <w:rsid w:val="00407A74"/>
    <w:rsid w:val="00410927"/>
    <w:rsid w:val="004123FB"/>
    <w:rsid w:val="00412723"/>
    <w:rsid w:val="00413A65"/>
    <w:rsid w:val="00414FDD"/>
    <w:rsid w:val="00414FFE"/>
    <w:rsid w:val="004151E7"/>
    <w:rsid w:val="00415883"/>
    <w:rsid w:val="00417EBA"/>
    <w:rsid w:val="004207E0"/>
    <w:rsid w:val="0042164F"/>
    <w:rsid w:val="004219C9"/>
    <w:rsid w:val="00423E58"/>
    <w:rsid w:val="0042420F"/>
    <w:rsid w:val="00425095"/>
    <w:rsid w:val="004255B6"/>
    <w:rsid w:val="004263F5"/>
    <w:rsid w:val="004276D7"/>
    <w:rsid w:val="004278ED"/>
    <w:rsid w:val="00427FFA"/>
    <w:rsid w:val="00430DAB"/>
    <w:rsid w:val="00431126"/>
    <w:rsid w:val="0043112B"/>
    <w:rsid w:val="0043164E"/>
    <w:rsid w:val="00431746"/>
    <w:rsid w:val="0043204E"/>
    <w:rsid w:val="00432AB7"/>
    <w:rsid w:val="00432BB2"/>
    <w:rsid w:val="00432DB6"/>
    <w:rsid w:val="00433833"/>
    <w:rsid w:val="00436045"/>
    <w:rsid w:val="0043678C"/>
    <w:rsid w:val="00436C1D"/>
    <w:rsid w:val="00437F30"/>
    <w:rsid w:val="004405A2"/>
    <w:rsid w:val="004410B6"/>
    <w:rsid w:val="004418C3"/>
    <w:rsid w:val="00441DD5"/>
    <w:rsid w:val="00442A93"/>
    <w:rsid w:val="00442CE1"/>
    <w:rsid w:val="00442D52"/>
    <w:rsid w:val="0044333A"/>
    <w:rsid w:val="004440D9"/>
    <w:rsid w:val="00444F47"/>
    <w:rsid w:val="00445419"/>
    <w:rsid w:val="004454CE"/>
    <w:rsid w:val="00445A6E"/>
    <w:rsid w:val="004471AB"/>
    <w:rsid w:val="00447966"/>
    <w:rsid w:val="00447CFB"/>
    <w:rsid w:val="00450FFA"/>
    <w:rsid w:val="0045433D"/>
    <w:rsid w:val="0045461B"/>
    <w:rsid w:val="00454FF3"/>
    <w:rsid w:val="00455093"/>
    <w:rsid w:val="00455CA6"/>
    <w:rsid w:val="00456211"/>
    <w:rsid w:val="00457392"/>
    <w:rsid w:val="00457994"/>
    <w:rsid w:val="00460292"/>
    <w:rsid w:val="00460764"/>
    <w:rsid w:val="0046089D"/>
    <w:rsid w:val="004628F0"/>
    <w:rsid w:val="00464893"/>
    <w:rsid w:val="00467B36"/>
    <w:rsid w:val="00471089"/>
    <w:rsid w:val="00471209"/>
    <w:rsid w:val="00471F90"/>
    <w:rsid w:val="004728ED"/>
    <w:rsid w:val="00472AE7"/>
    <w:rsid w:val="00472FA5"/>
    <w:rsid w:val="0047382C"/>
    <w:rsid w:val="00477D05"/>
    <w:rsid w:val="00480B32"/>
    <w:rsid w:val="00480BB5"/>
    <w:rsid w:val="00481C10"/>
    <w:rsid w:val="00481D73"/>
    <w:rsid w:val="00481F96"/>
    <w:rsid w:val="00482071"/>
    <w:rsid w:val="004828FF"/>
    <w:rsid w:val="004847FC"/>
    <w:rsid w:val="00485DBD"/>
    <w:rsid w:val="00486ADE"/>
    <w:rsid w:val="00486FC3"/>
    <w:rsid w:val="00487AB4"/>
    <w:rsid w:val="00490392"/>
    <w:rsid w:val="00490C7F"/>
    <w:rsid w:val="00491004"/>
    <w:rsid w:val="004916EC"/>
    <w:rsid w:val="00491B9A"/>
    <w:rsid w:val="00492057"/>
    <w:rsid w:val="00492713"/>
    <w:rsid w:val="004928EE"/>
    <w:rsid w:val="00492C75"/>
    <w:rsid w:val="00492F56"/>
    <w:rsid w:val="00494459"/>
    <w:rsid w:val="00494DB3"/>
    <w:rsid w:val="0049516C"/>
    <w:rsid w:val="00496FD0"/>
    <w:rsid w:val="00497DAD"/>
    <w:rsid w:val="004A0512"/>
    <w:rsid w:val="004A1DB2"/>
    <w:rsid w:val="004A1E86"/>
    <w:rsid w:val="004A6A34"/>
    <w:rsid w:val="004B13F9"/>
    <w:rsid w:val="004B22A0"/>
    <w:rsid w:val="004B2D18"/>
    <w:rsid w:val="004B2D80"/>
    <w:rsid w:val="004B2F08"/>
    <w:rsid w:val="004B44AA"/>
    <w:rsid w:val="004B473E"/>
    <w:rsid w:val="004B4763"/>
    <w:rsid w:val="004B5146"/>
    <w:rsid w:val="004B55E8"/>
    <w:rsid w:val="004B56BC"/>
    <w:rsid w:val="004B59E0"/>
    <w:rsid w:val="004B5A61"/>
    <w:rsid w:val="004B733A"/>
    <w:rsid w:val="004C036B"/>
    <w:rsid w:val="004C1516"/>
    <w:rsid w:val="004C1CFA"/>
    <w:rsid w:val="004C1D89"/>
    <w:rsid w:val="004C2DB3"/>
    <w:rsid w:val="004C3BAE"/>
    <w:rsid w:val="004C4B3B"/>
    <w:rsid w:val="004C5826"/>
    <w:rsid w:val="004C5F1F"/>
    <w:rsid w:val="004D07AE"/>
    <w:rsid w:val="004D12D9"/>
    <w:rsid w:val="004D1CAF"/>
    <w:rsid w:val="004D392E"/>
    <w:rsid w:val="004D3D35"/>
    <w:rsid w:val="004D47AD"/>
    <w:rsid w:val="004D48F4"/>
    <w:rsid w:val="004D4D58"/>
    <w:rsid w:val="004D50F0"/>
    <w:rsid w:val="004E0C95"/>
    <w:rsid w:val="004E1A01"/>
    <w:rsid w:val="004E202C"/>
    <w:rsid w:val="004E2036"/>
    <w:rsid w:val="004E33BE"/>
    <w:rsid w:val="004E53E5"/>
    <w:rsid w:val="004E556B"/>
    <w:rsid w:val="004F0C07"/>
    <w:rsid w:val="004F18F9"/>
    <w:rsid w:val="004F1C9C"/>
    <w:rsid w:val="004F3794"/>
    <w:rsid w:val="004F4172"/>
    <w:rsid w:val="004F4E4C"/>
    <w:rsid w:val="004F5881"/>
    <w:rsid w:val="004F593F"/>
    <w:rsid w:val="004F7837"/>
    <w:rsid w:val="005006CE"/>
    <w:rsid w:val="005022F0"/>
    <w:rsid w:val="0050273A"/>
    <w:rsid w:val="00503568"/>
    <w:rsid w:val="00503D15"/>
    <w:rsid w:val="00507839"/>
    <w:rsid w:val="005104A9"/>
    <w:rsid w:val="00512A11"/>
    <w:rsid w:val="00513908"/>
    <w:rsid w:val="00514D5A"/>
    <w:rsid w:val="00515735"/>
    <w:rsid w:val="00516E5D"/>
    <w:rsid w:val="00516FC0"/>
    <w:rsid w:val="00517482"/>
    <w:rsid w:val="00517B59"/>
    <w:rsid w:val="005218F5"/>
    <w:rsid w:val="00521908"/>
    <w:rsid w:val="0052244C"/>
    <w:rsid w:val="0052332E"/>
    <w:rsid w:val="005237BB"/>
    <w:rsid w:val="00526371"/>
    <w:rsid w:val="0052731C"/>
    <w:rsid w:val="00530E68"/>
    <w:rsid w:val="00532A7A"/>
    <w:rsid w:val="00532B48"/>
    <w:rsid w:val="00533031"/>
    <w:rsid w:val="00533335"/>
    <w:rsid w:val="00535031"/>
    <w:rsid w:val="00536E33"/>
    <w:rsid w:val="00537281"/>
    <w:rsid w:val="00540513"/>
    <w:rsid w:val="005413E1"/>
    <w:rsid w:val="0054172E"/>
    <w:rsid w:val="00541BC0"/>
    <w:rsid w:val="00541E12"/>
    <w:rsid w:val="005448E5"/>
    <w:rsid w:val="005460C4"/>
    <w:rsid w:val="005466CB"/>
    <w:rsid w:val="00546BF6"/>
    <w:rsid w:val="005470C4"/>
    <w:rsid w:val="0054710E"/>
    <w:rsid w:val="00550992"/>
    <w:rsid w:val="005520FD"/>
    <w:rsid w:val="00552E6B"/>
    <w:rsid w:val="00554B20"/>
    <w:rsid w:val="0055582A"/>
    <w:rsid w:val="00556CAE"/>
    <w:rsid w:val="00556E36"/>
    <w:rsid w:val="005602F4"/>
    <w:rsid w:val="00561E61"/>
    <w:rsid w:val="0056599A"/>
    <w:rsid w:val="00566FA0"/>
    <w:rsid w:val="005702D5"/>
    <w:rsid w:val="005733F8"/>
    <w:rsid w:val="005746B3"/>
    <w:rsid w:val="00575D1A"/>
    <w:rsid w:val="00576B6D"/>
    <w:rsid w:val="00576C8D"/>
    <w:rsid w:val="00577E6A"/>
    <w:rsid w:val="00580107"/>
    <w:rsid w:val="00580985"/>
    <w:rsid w:val="00581329"/>
    <w:rsid w:val="005822CC"/>
    <w:rsid w:val="00582D73"/>
    <w:rsid w:val="005867F0"/>
    <w:rsid w:val="00587326"/>
    <w:rsid w:val="005876A8"/>
    <w:rsid w:val="00591111"/>
    <w:rsid w:val="005922AA"/>
    <w:rsid w:val="0059253D"/>
    <w:rsid w:val="00592746"/>
    <w:rsid w:val="005939C8"/>
    <w:rsid w:val="00594E65"/>
    <w:rsid w:val="00595708"/>
    <w:rsid w:val="00596302"/>
    <w:rsid w:val="005964DB"/>
    <w:rsid w:val="00596D66"/>
    <w:rsid w:val="0059715C"/>
    <w:rsid w:val="005975D6"/>
    <w:rsid w:val="0059773E"/>
    <w:rsid w:val="005977AC"/>
    <w:rsid w:val="005A0AF1"/>
    <w:rsid w:val="005A395F"/>
    <w:rsid w:val="005A4503"/>
    <w:rsid w:val="005A4EAA"/>
    <w:rsid w:val="005A51B4"/>
    <w:rsid w:val="005A6344"/>
    <w:rsid w:val="005A6695"/>
    <w:rsid w:val="005A6BCC"/>
    <w:rsid w:val="005A718F"/>
    <w:rsid w:val="005A73B9"/>
    <w:rsid w:val="005B023D"/>
    <w:rsid w:val="005B3036"/>
    <w:rsid w:val="005B41D5"/>
    <w:rsid w:val="005B4293"/>
    <w:rsid w:val="005B548C"/>
    <w:rsid w:val="005B6727"/>
    <w:rsid w:val="005B7DA1"/>
    <w:rsid w:val="005C0C7D"/>
    <w:rsid w:val="005C130F"/>
    <w:rsid w:val="005C1451"/>
    <w:rsid w:val="005C176F"/>
    <w:rsid w:val="005C1D89"/>
    <w:rsid w:val="005C69CA"/>
    <w:rsid w:val="005C6A62"/>
    <w:rsid w:val="005C6E98"/>
    <w:rsid w:val="005C6FED"/>
    <w:rsid w:val="005C7F6F"/>
    <w:rsid w:val="005D00C4"/>
    <w:rsid w:val="005D136A"/>
    <w:rsid w:val="005D18A2"/>
    <w:rsid w:val="005D3875"/>
    <w:rsid w:val="005D3E0A"/>
    <w:rsid w:val="005D461A"/>
    <w:rsid w:val="005D61A9"/>
    <w:rsid w:val="005D78F1"/>
    <w:rsid w:val="005E1452"/>
    <w:rsid w:val="005E1FB8"/>
    <w:rsid w:val="005E2725"/>
    <w:rsid w:val="005E2925"/>
    <w:rsid w:val="005E2C66"/>
    <w:rsid w:val="005E40DC"/>
    <w:rsid w:val="005E421E"/>
    <w:rsid w:val="005E425B"/>
    <w:rsid w:val="005E4C64"/>
    <w:rsid w:val="005E6672"/>
    <w:rsid w:val="005E74DA"/>
    <w:rsid w:val="005F0626"/>
    <w:rsid w:val="005F299C"/>
    <w:rsid w:val="005F37DA"/>
    <w:rsid w:val="005F4CB7"/>
    <w:rsid w:val="005F6277"/>
    <w:rsid w:val="005F7E98"/>
    <w:rsid w:val="005F7FE5"/>
    <w:rsid w:val="00600529"/>
    <w:rsid w:val="0060161B"/>
    <w:rsid w:val="00605E7B"/>
    <w:rsid w:val="00606738"/>
    <w:rsid w:val="00607469"/>
    <w:rsid w:val="00610F98"/>
    <w:rsid w:val="00611FDD"/>
    <w:rsid w:val="0061283F"/>
    <w:rsid w:val="00612E32"/>
    <w:rsid w:val="0061353F"/>
    <w:rsid w:val="00613ADF"/>
    <w:rsid w:val="00613CD5"/>
    <w:rsid w:val="00614478"/>
    <w:rsid w:val="00614A78"/>
    <w:rsid w:val="00616FD8"/>
    <w:rsid w:val="006170D2"/>
    <w:rsid w:val="00620B57"/>
    <w:rsid w:val="006221C1"/>
    <w:rsid w:val="00624A13"/>
    <w:rsid w:val="00626D08"/>
    <w:rsid w:val="0062706F"/>
    <w:rsid w:val="00627D93"/>
    <w:rsid w:val="00630B11"/>
    <w:rsid w:val="00631FAA"/>
    <w:rsid w:val="00633828"/>
    <w:rsid w:val="00635058"/>
    <w:rsid w:val="00635935"/>
    <w:rsid w:val="00636BFD"/>
    <w:rsid w:val="00637E0C"/>
    <w:rsid w:val="006400BE"/>
    <w:rsid w:val="00640372"/>
    <w:rsid w:val="00641148"/>
    <w:rsid w:val="00643A5D"/>
    <w:rsid w:val="00643FD3"/>
    <w:rsid w:val="00646A83"/>
    <w:rsid w:val="0064795C"/>
    <w:rsid w:val="00647A40"/>
    <w:rsid w:val="00650BF3"/>
    <w:rsid w:val="00650BFC"/>
    <w:rsid w:val="00652B89"/>
    <w:rsid w:val="00653E88"/>
    <w:rsid w:val="006540EE"/>
    <w:rsid w:val="00656425"/>
    <w:rsid w:val="00657909"/>
    <w:rsid w:val="00660CBF"/>
    <w:rsid w:val="00663D97"/>
    <w:rsid w:val="00664F52"/>
    <w:rsid w:val="0066513A"/>
    <w:rsid w:val="00665352"/>
    <w:rsid w:val="00666893"/>
    <w:rsid w:val="00666BA4"/>
    <w:rsid w:val="006708B9"/>
    <w:rsid w:val="00672854"/>
    <w:rsid w:val="00673081"/>
    <w:rsid w:val="00673260"/>
    <w:rsid w:val="00673E38"/>
    <w:rsid w:val="00673EB3"/>
    <w:rsid w:val="0067425D"/>
    <w:rsid w:val="006759C5"/>
    <w:rsid w:val="0067751D"/>
    <w:rsid w:val="00677978"/>
    <w:rsid w:val="00680338"/>
    <w:rsid w:val="006813F4"/>
    <w:rsid w:val="006833E3"/>
    <w:rsid w:val="00684EAB"/>
    <w:rsid w:val="00684FE4"/>
    <w:rsid w:val="006913D2"/>
    <w:rsid w:val="00691687"/>
    <w:rsid w:val="006922DC"/>
    <w:rsid w:val="006940C9"/>
    <w:rsid w:val="0069449A"/>
    <w:rsid w:val="00696E56"/>
    <w:rsid w:val="00697D52"/>
    <w:rsid w:val="006A0733"/>
    <w:rsid w:val="006A09C3"/>
    <w:rsid w:val="006A0E32"/>
    <w:rsid w:val="006A2222"/>
    <w:rsid w:val="006A333F"/>
    <w:rsid w:val="006A3574"/>
    <w:rsid w:val="006A4166"/>
    <w:rsid w:val="006A5832"/>
    <w:rsid w:val="006A66F7"/>
    <w:rsid w:val="006A78D4"/>
    <w:rsid w:val="006B1758"/>
    <w:rsid w:val="006B19ED"/>
    <w:rsid w:val="006B1AD5"/>
    <w:rsid w:val="006B2661"/>
    <w:rsid w:val="006B3F30"/>
    <w:rsid w:val="006B4261"/>
    <w:rsid w:val="006B6DED"/>
    <w:rsid w:val="006C03AA"/>
    <w:rsid w:val="006C3167"/>
    <w:rsid w:val="006C3A0A"/>
    <w:rsid w:val="006C4D48"/>
    <w:rsid w:val="006C5E47"/>
    <w:rsid w:val="006C6A2E"/>
    <w:rsid w:val="006C7928"/>
    <w:rsid w:val="006C7A0C"/>
    <w:rsid w:val="006C7A10"/>
    <w:rsid w:val="006D2401"/>
    <w:rsid w:val="006D2657"/>
    <w:rsid w:val="006D26ED"/>
    <w:rsid w:val="006D3B90"/>
    <w:rsid w:val="006D3BBD"/>
    <w:rsid w:val="006D6E17"/>
    <w:rsid w:val="006D6F0A"/>
    <w:rsid w:val="006E0270"/>
    <w:rsid w:val="006E0A69"/>
    <w:rsid w:val="006E1CC8"/>
    <w:rsid w:val="006E295B"/>
    <w:rsid w:val="006E42B0"/>
    <w:rsid w:val="006E504E"/>
    <w:rsid w:val="006E58DE"/>
    <w:rsid w:val="006E5B81"/>
    <w:rsid w:val="006E65CF"/>
    <w:rsid w:val="006E739B"/>
    <w:rsid w:val="006E7D6A"/>
    <w:rsid w:val="006F1EB8"/>
    <w:rsid w:val="006F2F0E"/>
    <w:rsid w:val="006F302B"/>
    <w:rsid w:val="006F4235"/>
    <w:rsid w:val="006F79B7"/>
    <w:rsid w:val="00701F3B"/>
    <w:rsid w:val="00701F73"/>
    <w:rsid w:val="007021ED"/>
    <w:rsid w:val="0070247B"/>
    <w:rsid w:val="00702556"/>
    <w:rsid w:val="0070388C"/>
    <w:rsid w:val="00703B13"/>
    <w:rsid w:val="0070438D"/>
    <w:rsid w:val="007052A9"/>
    <w:rsid w:val="007053B7"/>
    <w:rsid w:val="00706C1B"/>
    <w:rsid w:val="00710108"/>
    <w:rsid w:val="00710BEB"/>
    <w:rsid w:val="00712966"/>
    <w:rsid w:val="00712C79"/>
    <w:rsid w:val="00712F83"/>
    <w:rsid w:val="00715172"/>
    <w:rsid w:val="0071532A"/>
    <w:rsid w:val="00716961"/>
    <w:rsid w:val="007174AA"/>
    <w:rsid w:val="00720463"/>
    <w:rsid w:val="00720665"/>
    <w:rsid w:val="0072075B"/>
    <w:rsid w:val="007225C6"/>
    <w:rsid w:val="00723D3B"/>
    <w:rsid w:val="00727139"/>
    <w:rsid w:val="0073024F"/>
    <w:rsid w:val="00730568"/>
    <w:rsid w:val="007321AF"/>
    <w:rsid w:val="00733751"/>
    <w:rsid w:val="007353B8"/>
    <w:rsid w:val="0073619C"/>
    <w:rsid w:val="00737C32"/>
    <w:rsid w:val="007464E8"/>
    <w:rsid w:val="00746F86"/>
    <w:rsid w:val="0075300E"/>
    <w:rsid w:val="00753E83"/>
    <w:rsid w:val="007546E9"/>
    <w:rsid w:val="00757B69"/>
    <w:rsid w:val="00757F1B"/>
    <w:rsid w:val="00757FBC"/>
    <w:rsid w:val="00760181"/>
    <w:rsid w:val="007602FF"/>
    <w:rsid w:val="00760379"/>
    <w:rsid w:val="00760B51"/>
    <w:rsid w:val="007610AD"/>
    <w:rsid w:val="0076226C"/>
    <w:rsid w:val="00762EF1"/>
    <w:rsid w:val="007642C8"/>
    <w:rsid w:val="007645C5"/>
    <w:rsid w:val="00765093"/>
    <w:rsid w:val="00767721"/>
    <w:rsid w:val="0077028D"/>
    <w:rsid w:val="007708BF"/>
    <w:rsid w:val="00770D02"/>
    <w:rsid w:val="007712FC"/>
    <w:rsid w:val="00771FD3"/>
    <w:rsid w:val="007722A5"/>
    <w:rsid w:val="00772392"/>
    <w:rsid w:val="00772A73"/>
    <w:rsid w:val="00773327"/>
    <w:rsid w:val="00773A98"/>
    <w:rsid w:val="00776C00"/>
    <w:rsid w:val="00777267"/>
    <w:rsid w:val="007808FC"/>
    <w:rsid w:val="0078115E"/>
    <w:rsid w:val="00781CBE"/>
    <w:rsid w:val="007823ED"/>
    <w:rsid w:val="00783A1C"/>
    <w:rsid w:val="00783C4E"/>
    <w:rsid w:val="00786D6D"/>
    <w:rsid w:val="007871ED"/>
    <w:rsid w:val="00787418"/>
    <w:rsid w:val="007900D4"/>
    <w:rsid w:val="00790F71"/>
    <w:rsid w:val="0079115B"/>
    <w:rsid w:val="00791190"/>
    <w:rsid w:val="00791A15"/>
    <w:rsid w:val="00792BF5"/>
    <w:rsid w:val="0079397E"/>
    <w:rsid w:val="00793CA4"/>
    <w:rsid w:val="00794BD5"/>
    <w:rsid w:val="00796005"/>
    <w:rsid w:val="00797278"/>
    <w:rsid w:val="007A01E7"/>
    <w:rsid w:val="007A4257"/>
    <w:rsid w:val="007A4773"/>
    <w:rsid w:val="007A59FF"/>
    <w:rsid w:val="007A5E38"/>
    <w:rsid w:val="007B01EB"/>
    <w:rsid w:val="007B04F8"/>
    <w:rsid w:val="007B1B40"/>
    <w:rsid w:val="007B1C8A"/>
    <w:rsid w:val="007B21A9"/>
    <w:rsid w:val="007B2A62"/>
    <w:rsid w:val="007B5656"/>
    <w:rsid w:val="007B6CBC"/>
    <w:rsid w:val="007B6CFE"/>
    <w:rsid w:val="007B6F5A"/>
    <w:rsid w:val="007B74C7"/>
    <w:rsid w:val="007C1DA7"/>
    <w:rsid w:val="007C3017"/>
    <w:rsid w:val="007C5EA5"/>
    <w:rsid w:val="007C7DD6"/>
    <w:rsid w:val="007D445C"/>
    <w:rsid w:val="007D52AB"/>
    <w:rsid w:val="007D5D6F"/>
    <w:rsid w:val="007D7C15"/>
    <w:rsid w:val="007E0946"/>
    <w:rsid w:val="007E14E3"/>
    <w:rsid w:val="007E1653"/>
    <w:rsid w:val="007E1FF6"/>
    <w:rsid w:val="007E229F"/>
    <w:rsid w:val="007E2F20"/>
    <w:rsid w:val="007E56F3"/>
    <w:rsid w:val="007E632B"/>
    <w:rsid w:val="007E64C7"/>
    <w:rsid w:val="007E6CD7"/>
    <w:rsid w:val="007E7277"/>
    <w:rsid w:val="007F0705"/>
    <w:rsid w:val="007F1D09"/>
    <w:rsid w:val="007F6F14"/>
    <w:rsid w:val="007F735B"/>
    <w:rsid w:val="007F761F"/>
    <w:rsid w:val="00801F6F"/>
    <w:rsid w:val="00802445"/>
    <w:rsid w:val="008046F3"/>
    <w:rsid w:val="00805F46"/>
    <w:rsid w:val="00805FCB"/>
    <w:rsid w:val="008100B8"/>
    <w:rsid w:val="0081079E"/>
    <w:rsid w:val="008107DC"/>
    <w:rsid w:val="00810899"/>
    <w:rsid w:val="0081113E"/>
    <w:rsid w:val="0081265B"/>
    <w:rsid w:val="0081271E"/>
    <w:rsid w:val="00812ECE"/>
    <w:rsid w:val="00814C9C"/>
    <w:rsid w:val="008161D4"/>
    <w:rsid w:val="00816E86"/>
    <w:rsid w:val="0081767B"/>
    <w:rsid w:val="0082009B"/>
    <w:rsid w:val="008202D6"/>
    <w:rsid w:val="00820E1A"/>
    <w:rsid w:val="0082298B"/>
    <w:rsid w:val="00823D4D"/>
    <w:rsid w:val="0082447F"/>
    <w:rsid w:val="00825C5A"/>
    <w:rsid w:val="00826A5C"/>
    <w:rsid w:val="00826B6B"/>
    <w:rsid w:val="008274EC"/>
    <w:rsid w:val="00827661"/>
    <w:rsid w:val="008306E5"/>
    <w:rsid w:val="008309D4"/>
    <w:rsid w:val="00830FF1"/>
    <w:rsid w:val="0083157F"/>
    <w:rsid w:val="0083298F"/>
    <w:rsid w:val="0083372A"/>
    <w:rsid w:val="00834B48"/>
    <w:rsid w:val="00836D16"/>
    <w:rsid w:val="00837AAB"/>
    <w:rsid w:val="00840337"/>
    <w:rsid w:val="00840849"/>
    <w:rsid w:val="008415F8"/>
    <w:rsid w:val="008416A4"/>
    <w:rsid w:val="008441DF"/>
    <w:rsid w:val="008465BF"/>
    <w:rsid w:val="00846B26"/>
    <w:rsid w:val="00851387"/>
    <w:rsid w:val="00852DAA"/>
    <w:rsid w:val="00853EB5"/>
    <w:rsid w:val="0085550B"/>
    <w:rsid w:val="00861A8D"/>
    <w:rsid w:val="00863A35"/>
    <w:rsid w:val="00865326"/>
    <w:rsid w:val="008653AC"/>
    <w:rsid w:val="00865A35"/>
    <w:rsid w:val="00865EC0"/>
    <w:rsid w:val="00867584"/>
    <w:rsid w:val="00870ADA"/>
    <w:rsid w:val="0087199B"/>
    <w:rsid w:val="00872C47"/>
    <w:rsid w:val="00873827"/>
    <w:rsid w:val="008755EC"/>
    <w:rsid w:val="00875FFD"/>
    <w:rsid w:val="00876EAA"/>
    <w:rsid w:val="00885AEE"/>
    <w:rsid w:val="0089033A"/>
    <w:rsid w:val="0089118F"/>
    <w:rsid w:val="00891763"/>
    <w:rsid w:val="00891C0E"/>
    <w:rsid w:val="00891ECA"/>
    <w:rsid w:val="00892ADD"/>
    <w:rsid w:val="00893018"/>
    <w:rsid w:val="0089397A"/>
    <w:rsid w:val="00893F18"/>
    <w:rsid w:val="00894E74"/>
    <w:rsid w:val="00895201"/>
    <w:rsid w:val="00895435"/>
    <w:rsid w:val="0089672F"/>
    <w:rsid w:val="008A11A2"/>
    <w:rsid w:val="008A1813"/>
    <w:rsid w:val="008A1991"/>
    <w:rsid w:val="008A24D3"/>
    <w:rsid w:val="008A3C1D"/>
    <w:rsid w:val="008A41F4"/>
    <w:rsid w:val="008A5ECA"/>
    <w:rsid w:val="008B00FE"/>
    <w:rsid w:val="008B15E8"/>
    <w:rsid w:val="008B1AF2"/>
    <w:rsid w:val="008B2A12"/>
    <w:rsid w:val="008B3085"/>
    <w:rsid w:val="008B3BF1"/>
    <w:rsid w:val="008B4060"/>
    <w:rsid w:val="008B4147"/>
    <w:rsid w:val="008B50BB"/>
    <w:rsid w:val="008B552C"/>
    <w:rsid w:val="008B5C0B"/>
    <w:rsid w:val="008B5D51"/>
    <w:rsid w:val="008B6929"/>
    <w:rsid w:val="008B7484"/>
    <w:rsid w:val="008B75C1"/>
    <w:rsid w:val="008B7BB7"/>
    <w:rsid w:val="008C073C"/>
    <w:rsid w:val="008C2AE3"/>
    <w:rsid w:val="008C32F0"/>
    <w:rsid w:val="008C3BC4"/>
    <w:rsid w:val="008C40F3"/>
    <w:rsid w:val="008C4FC9"/>
    <w:rsid w:val="008C4FDB"/>
    <w:rsid w:val="008D00F7"/>
    <w:rsid w:val="008D065E"/>
    <w:rsid w:val="008D1D48"/>
    <w:rsid w:val="008D2027"/>
    <w:rsid w:val="008D2D7B"/>
    <w:rsid w:val="008D32B1"/>
    <w:rsid w:val="008D5330"/>
    <w:rsid w:val="008D5B94"/>
    <w:rsid w:val="008D6C48"/>
    <w:rsid w:val="008D6E43"/>
    <w:rsid w:val="008D751E"/>
    <w:rsid w:val="008D7653"/>
    <w:rsid w:val="008D7746"/>
    <w:rsid w:val="008D77F8"/>
    <w:rsid w:val="008E00F5"/>
    <w:rsid w:val="008E05B2"/>
    <w:rsid w:val="008E085D"/>
    <w:rsid w:val="008E162D"/>
    <w:rsid w:val="008E2270"/>
    <w:rsid w:val="008E456F"/>
    <w:rsid w:val="008E63D7"/>
    <w:rsid w:val="008F0B93"/>
    <w:rsid w:val="008F0EF1"/>
    <w:rsid w:val="008F254C"/>
    <w:rsid w:val="008F2F02"/>
    <w:rsid w:val="008F5B91"/>
    <w:rsid w:val="008F7B82"/>
    <w:rsid w:val="00901290"/>
    <w:rsid w:val="00901454"/>
    <w:rsid w:val="00907550"/>
    <w:rsid w:val="009077DA"/>
    <w:rsid w:val="009079F9"/>
    <w:rsid w:val="00910D16"/>
    <w:rsid w:val="00911276"/>
    <w:rsid w:val="00912CA2"/>
    <w:rsid w:val="00912EDB"/>
    <w:rsid w:val="00912F29"/>
    <w:rsid w:val="0091505B"/>
    <w:rsid w:val="0091626F"/>
    <w:rsid w:val="00917950"/>
    <w:rsid w:val="00917B8E"/>
    <w:rsid w:val="00917E3B"/>
    <w:rsid w:val="009205C2"/>
    <w:rsid w:val="00921099"/>
    <w:rsid w:val="009215FD"/>
    <w:rsid w:val="00921BEB"/>
    <w:rsid w:val="00925872"/>
    <w:rsid w:val="00925D86"/>
    <w:rsid w:val="009269AA"/>
    <w:rsid w:val="009270A6"/>
    <w:rsid w:val="0092734E"/>
    <w:rsid w:val="00930235"/>
    <w:rsid w:val="009326A5"/>
    <w:rsid w:val="0093385F"/>
    <w:rsid w:val="009342A0"/>
    <w:rsid w:val="009346E0"/>
    <w:rsid w:val="00935822"/>
    <w:rsid w:val="00936DCC"/>
    <w:rsid w:val="00937067"/>
    <w:rsid w:val="00937196"/>
    <w:rsid w:val="0093774B"/>
    <w:rsid w:val="009408A4"/>
    <w:rsid w:val="00940996"/>
    <w:rsid w:val="00940E55"/>
    <w:rsid w:val="00941118"/>
    <w:rsid w:val="00941EE3"/>
    <w:rsid w:val="00950461"/>
    <w:rsid w:val="009505E2"/>
    <w:rsid w:val="009506C3"/>
    <w:rsid w:val="00951011"/>
    <w:rsid w:val="00952F69"/>
    <w:rsid w:val="0095629A"/>
    <w:rsid w:val="00960504"/>
    <w:rsid w:val="00960E9A"/>
    <w:rsid w:val="00962688"/>
    <w:rsid w:val="009626E7"/>
    <w:rsid w:val="009637C3"/>
    <w:rsid w:val="009640A9"/>
    <w:rsid w:val="009648AD"/>
    <w:rsid w:val="00966133"/>
    <w:rsid w:val="00966888"/>
    <w:rsid w:val="00967378"/>
    <w:rsid w:val="00967ADE"/>
    <w:rsid w:val="00970D2B"/>
    <w:rsid w:val="00973C96"/>
    <w:rsid w:val="00973EDD"/>
    <w:rsid w:val="0097445D"/>
    <w:rsid w:val="00974547"/>
    <w:rsid w:val="00974B02"/>
    <w:rsid w:val="00974C27"/>
    <w:rsid w:val="0097567A"/>
    <w:rsid w:val="009758AF"/>
    <w:rsid w:val="0097607A"/>
    <w:rsid w:val="0097781C"/>
    <w:rsid w:val="009805E0"/>
    <w:rsid w:val="00980981"/>
    <w:rsid w:val="009822DE"/>
    <w:rsid w:val="00984B8E"/>
    <w:rsid w:val="00986FCA"/>
    <w:rsid w:val="0098737E"/>
    <w:rsid w:val="00987B6B"/>
    <w:rsid w:val="00987DAC"/>
    <w:rsid w:val="00990F8A"/>
    <w:rsid w:val="00991D39"/>
    <w:rsid w:val="00991D59"/>
    <w:rsid w:val="00992F55"/>
    <w:rsid w:val="00995177"/>
    <w:rsid w:val="009964C3"/>
    <w:rsid w:val="009975BB"/>
    <w:rsid w:val="00997EDF"/>
    <w:rsid w:val="009A265D"/>
    <w:rsid w:val="009A2C77"/>
    <w:rsid w:val="009A37BD"/>
    <w:rsid w:val="009A4C05"/>
    <w:rsid w:val="009A66D0"/>
    <w:rsid w:val="009A7C3A"/>
    <w:rsid w:val="009B0951"/>
    <w:rsid w:val="009B0C65"/>
    <w:rsid w:val="009B0FF0"/>
    <w:rsid w:val="009B133B"/>
    <w:rsid w:val="009B1FC0"/>
    <w:rsid w:val="009B465D"/>
    <w:rsid w:val="009B4CC7"/>
    <w:rsid w:val="009B4D95"/>
    <w:rsid w:val="009B6487"/>
    <w:rsid w:val="009C01C2"/>
    <w:rsid w:val="009C0FC4"/>
    <w:rsid w:val="009C1019"/>
    <w:rsid w:val="009C1096"/>
    <w:rsid w:val="009C1721"/>
    <w:rsid w:val="009C4B03"/>
    <w:rsid w:val="009C658B"/>
    <w:rsid w:val="009C7678"/>
    <w:rsid w:val="009D1249"/>
    <w:rsid w:val="009D1BA8"/>
    <w:rsid w:val="009D2C43"/>
    <w:rsid w:val="009D31DC"/>
    <w:rsid w:val="009D3883"/>
    <w:rsid w:val="009D3A09"/>
    <w:rsid w:val="009D3E2C"/>
    <w:rsid w:val="009D48D5"/>
    <w:rsid w:val="009D497F"/>
    <w:rsid w:val="009D6592"/>
    <w:rsid w:val="009D71C3"/>
    <w:rsid w:val="009E0221"/>
    <w:rsid w:val="009E05C1"/>
    <w:rsid w:val="009E2675"/>
    <w:rsid w:val="009E323A"/>
    <w:rsid w:val="009E5184"/>
    <w:rsid w:val="009E5433"/>
    <w:rsid w:val="009E5CCA"/>
    <w:rsid w:val="009E7E8A"/>
    <w:rsid w:val="009F1056"/>
    <w:rsid w:val="009F17CF"/>
    <w:rsid w:val="009F2FB3"/>
    <w:rsid w:val="009F30CC"/>
    <w:rsid w:val="009F32FB"/>
    <w:rsid w:val="009F38D2"/>
    <w:rsid w:val="009F53D6"/>
    <w:rsid w:val="009F7C88"/>
    <w:rsid w:val="00A0150B"/>
    <w:rsid w:val="00A01849"/>
    <w:rsid w:val="00A01988"/>
    <w:rsid w:val="00A01FFF"/>
    <w:rsid w:val="00A02C15"/>
    <w:rsid w:val="00A03100"/>
    <w:rsid w:val="00A03B8A"/>
    <w:rsid w:val="00A04B5F"/>
    <w:rsid w:val="00A057E4"/>
    <w:rsid w:val="00A061FF"/>
    <w:rsid w:val="00A10412"/>
    <w:rsid w:val="00A10F8F"/>
    <w:rsid w:val="00A11C8C"/>
    <w:rsid w:val="00A12367"/>
    <w:rsid w:val="00A15352"/>
    <w:rsid w:val="00A15F1E"/>
    <w:rsid w:val="00A17DB3"/>
    <w:rsid w:val="00A220F1"/>
    <w:rsid w:val="00A25017"/>
    <w:rsid w:val="00A25917"/>
    <w:rsid w:val="00A27E45"/>
    <w:rsid w:val="00A301C1"/>
    <w:rsid w:val="00A30460"/>
    <w:rsid w:val="00A30697"/>
    <w:rsid w:val="00A30A1A"/>
    <w:rsid w:val="00A31624"/>
    <w:rsid w:val="00A319E8"/>
    <w:rsid w:val="00A328B9"/>
    <w:rsid w:val="00A33609"/>
    <w:rsid w:val="00A354C7"/>
    <w:rsid w:val="00A37F39"/>
    <w:rsid w:val="00A401E6"/>
    <w:rsid w:val="00A420D3"/>
    <w:rsid w:val="00A4274B"/>
    <w:rsid w:val="00A44D1A"/>
    <w:rsid w:val="00A476BF"/>
    <w:rsid w:val="00A502EB"/>
    <w:rsid w:val="00A51AC3"/>
    <w:rsid w:val="00A53459"/>
    <w:rsid w:val="00A53E65"/>
    <w:rsid w:val="00A5490D"/>
    <w:rsid w:val="00A54A65"/>
    <w:rsid w:val="00A54CF2"/>
    <w:rsid w:val="00A55071"/>
    <w:rsid w:val="00A5531A"/>
    <w:rsid w:val="00A557F7"/>
    <w:rsid w:val="00A56615"/>
    <w:rsid w:val="00A56B52"/>
    <w:rsid w:val="00A571C3"/>
    <w:rsid w:val="00A60F8F"/>
    <w:rsid w:val="00A61991"/>
    <w:rsid w:val="00A622A8"/>
    <w:rsid w:val="00A63908"/>
    <w:rsid w:val="00A64BCF"/>
    <w:rsid w:val="00A6529E"/>
    <w:rsid w:val="00A65362"/>
    <w:rsid w:val="00A656CD"/>
    <w:rsid w:val="00A65709"/>
    <w:rsid w:val="00A6710C"/>
    <w:rsid w:val="00A673C0"/>
    <w:rsid w:val="00A71771"/>
    <w:rsid w:val="00A71CA4"/>
    <w:rsid w:val="00A72170"/>
    <w:rsid w:val="00A72249"/>
    <w:rsid w:val="00A731C4"/>
    <w:rsid w:val="00A73C89"/>
    <w:rsid w:val="00A73D86"/>
    <w:rsid w:val="00A73F10"/>
    <w:rsid w:val="00A7796F"/>
    <w:rsid w:val="00A80765"/>
    <w:rsid w:val="00A813E8"/>
    <w:rsid w:val="00A81798"/>
    <w:rsid w:val="00A81ECB"/>
    <w:rsid w:val="00A82293"/>
    <w:rsid w:val="00A84FAF"/>
    <w:rsid w:val="00A855C3"/>
    <w:rsid w:val="00A85EE0"/>
    <w:rsid w:val="00A8632C"/>
    <w:rsid w:val="00A8784E"/>
    <w:rsid w:val="00A90333"/>
    <w:rsid w:val="00A9060E"/>
    <w:rsid w:val="00A93CC7"/>
    <w:rsid w:val="00A94CCA"/>
    <w:rsid w:val="00A954E3"/>
    <w:rsid w:val="00A95A98"/>
    <w:rsid w:val="00A961F0"/>
    <w:rsid w:val="00A96541"/>
    <w:rsid w:val="00A96648"/>
    <w:rsid w:val="00A96FD8"/>
    <w:rsid w:val="00A9717F"/>
    <w:rsid w:val="00AA0017"/>
    <w:rsid w:val="00AA0D72"/>
    <w:rsid w:val="00AA1104"/>
    <w:rsid w:val="00AA1268"/>
    <w:rsid w:val="00AA4932"/>
    <w:rsid w:val="00AB2CF2"/>
    <w:rsid w:val="00AB2FE0"/>
    <w:rsid w:val="00AB3C23"/>
    <w:rsid w:val="00AB54E8"/>
    <w:rsid w:val="00AB5637"/>
    <w:rsid w:val="00AB69EB"/>
    <w:rsid w:val="00AB6A52"/>
    <w:rsid w:val="00AB73FB"/>
    <w:rsid w:val="00AB75F4"/>
    <w:rsid w:val="00AC24A3"/>
    <w:rsid w:val="00AC3D45"/>
    <w:rsid w:val="00AC46E7"/>
    <w:rsid w:val="00AC5600"/>
    <w:rsid w:val="00AC7B20"/>
    <w:rsid w:val="00AD068A"/>
    <w:rsid w:val="00AD1137"/>
    <w:rsid w:val="00AD1181"/>
    <w:rsid w:val="00AD16BA"/>
    <w:rsid w:val="00AD1DED"/>
    <w:rsid w:val="00AD1F0B"/>
    <w:rsid w:val="00AD5298"/>
    <w:rsid w:val="00AD5373"/>
    <w:rsid w:val="00AD6772"/>
    <w:rsid w:val="00AD70DA"/>
    <w:rsid w:val="00AE09E4"/>
    <w:rsid w:val="00AE0BF9"/>
    <w:rsid w:val="00AE2681"/>
    <w:rsid w:val="00AE2C1C"/>
    <w:rsid w:val="00AE53E6"/>
    <w:rsid w:val="00AE53FB"/>
    <w:rsid w:val="00AE5552"/>
    <w:rsid w:val="00AE5D45"/>
    <w:rsid w:val="00AE7062"/>
    <w:rsid w:val="00AF0C72"/>
    <w:rsid w:val="00AF20DF"/>
    <w:rsid w:val="00AF3DCF"/>
    <w:rsid w:val="00AF75A3"/>
    <w:rsid w:val="00B02B6E"/>
    <w:rsid w:val="00B03AB8"/>
    <w:rsid w:val="00B041C9"/>
    <w:rsid w:val="00B0440E"/>
    <w:rsid w:val="00B0531D"/>
    <w:rsid w:val="00B0564D"/>
    <w:rsid w:val="00B05ECA"/>
    <w:rsid w:val="00B064A7"/>
    <w:rsid w:val="00B06B50"/>
    <w:rsid w:val="00B075BB"/>
    <w:rsid w:val="00B11261"/>
    <w:rsid w:val="00B12D0D"/>
    <w:rsid w:val="00B13199"/>
    <w:rsid w:val="00B13CBE"/>
    <w:rsid w:val="00B1408D"/>
    <w:rsid w:val="00B14626"/>
    <w:rsid w:val="00B15971"/>
    <w:rsid w:val="00B162F2"/>
    <w:rsid w:val="00B179F8"/>
    <w:rsid w:val="00B210CD"/>
    <w:rsid w:val="00B22DC2"/>
    <w:rsid w:val="00B239D6"/>
    <w:rsid w:val="00B2562C"/>
    <w:rsid w:val="00B262F7"/>
    <w:rsid w:val="00B278C0"/>
    <w:rsid w:val="00B30C60"/>
    <w:rsid w:val="00B32CA2"/>
    <w:rsid w:val="00B331CA"/>
    <w:rsid w:val="00B344D9"/>
    <w:rsid w:val="00B35BD6"/>
    <w:rsid w:val="00B35E50"/>
    <w:rsid w:val="00B36FD7"/>
    <w:rsid w:val="00B37245"/>
    <w:rsid w:val="00B37389"/>
    <w:rsid w:val="00B37ADB"/>
    <w:rsid w:val="00B40972"/>
    <w:rsid w:val="00B40F03"/>
    <w:rsid w:val="00B42FAE"/>
    <w:rsid w:val="00B441B4"/>
    <w:rsid w:val="00B4420A"/>
    <w:rsid w:val="00B45CEC"/>
    <w:rsid w:val="00B4762F"/>
    <w:rsid w:val="00B47D39"/>
    <w:rsid w:val="00B5148A"/>
    <w:rsid w:val="00B517A1"/>
    <w:rsid w:val="00B533FE"/>
    <w:rsid w:val="00B53D96"/>
    <w:rsid w:val="00B53F27"/>
    <w:rsid w:val="00B55BCD"/>
    <w:rsid w:val="00B56070"/>
    <w:rsid w:val="00B5688D"/>
    <w:rsid w:val="00B60119"/>
    <w:rsid w:val="00B60549"/>
    <w:rsid w:val="00B60FA6"/>
    <w:rsid w:val="00B62DE8"/>
    <w:rsid w:val="00B63162"/>
    <w:rsid w:val="00B631CF"/>
    <w:rsid w:val="00B64254"/>
    <w:rsid w:val="00B65707"/>
    <w:rsid w:val="00B667E9"/>
    <w:rsid w:val="00B674BF"/>
    <w:rsid w:val="00B67830"/>
    <w:rsid w:val="00B70237"/>
    <w:rsid w:val="00B7053B"/>
    <w:rsid w:val="00B72062"/>
    <w:rsid w:val="00B72B1F"/>
    <w:rsid w:val="00B73FC1"/>
    <w:rsid w:val="00B74B4F"/>
    <w:rsid w:val="00B7605A"/>
    <w:rsid w:val="00B76191"/>
    <w:rsid w:val="00B7637E"/>
    <w:rsid w:val="00B76733"/>
    <w:rsid w:val="00B80E20"/>
    <w:rsid w:val="00B814AE"/>
    <w:rsid w:val="00B82346"/>
    <w:rsid w:val="00B83072"/>
    <w:rsid w:val="00B8407E"/>
    <w:rsid w:val="00B84CF8"/>
    <w:rsid w:val="00B8536B"/>
    <w:rsid w:val="00B8794B"/>
    <w:rsid w:val="00B904DE"/>
    <w:rsid w:val="00B908F7"/>
    <w:rsid w:val="00B92305"/>
    <w:rsid w:val="00B93CB4"/>
    <w:rsid w:val="00B95791"/>
    <w:rsid w:val="00B95AD7"/>
    <w:rsid w:val="00BA06D7"/>
    <w:rsid w:val="00BA16B0"/>
    <w:rsid w:val="00BA1988"/>
    <w:rsid w:val="00BA475F"/>
    <w:rsid w:val="00BA5A52"/>
    <w:rsid w:val="00BA6379"/>
    <w:rsid w:val="00BA76AB"/>
    <w:rsid w:val="00BB0043"/>
    <w:rsid w:val="00BB2240"/>
    <w:rsid w:val="00BB22F9"/>
    <w:rsid w:val="00BB2CE0"/>
    <w:rsid w:val="00BB4104"/>
    <w:rsid w:val="00BB429A"/>
    <w:rsid w:val="00BB42D8"/>
    <w:rsid w:val="00BB5C37"/>
    <w:rsid w:val="00BB5E25"/>
    <w:rsid w:val="00BB61E8"/>
    <w:rsid w:val="00BB6307"/>
    <w:rsid w:val="00BB65F6"/>
    <w:rsid w:val="00BB6F25"/>
    <w:rsid w:val="00BB71E5"/>
    <w:rsid w:val="00BC0B4A"/>
    <w:rsid w:val="00BC3E1B"/>
    <w:rsid w:val="00BC3F7C"/>
    <w:rsid w:val="00BC4314"/>
    <w:rsid w:val="00BC441F"/>
    <w:rsid w:val="00BC545C"/>
    <w:rsid w:val="00BC597B"/>
    <w:rsid w:val="00BC63DE"/>
    <w:rsid w:val="00BC668D"/>
    <w:rsid w:val="00BC7CE2"/>
    <w:rsid w:val="00BD03C4"/>
    <w:rsid w:val="00BD13A7"/>
    <w:rsid w:val="00BD300C"/>
    <w:rsid w:val="00BD356E"/>
    <w:rsid w:val="00BD4B1E"/>
    <w:rsid w:val="00BD4B52"/>
    <w:rsid w:val="00BD5787"/>
    <w:rsid w:val="00BD58B0"/>
    <w:rsid w:val="00BD5A55"/>
    <w:rsid w:val="00BD6A9A"/>
    <w:rsid w:val="00BE10A6"/>
    <w:rsid w:val="00BE114A"/>
    <w:rsid w:val="00BE3786"/>
    <w:rsid w:val="00BE386D"/>
    <w:rsid w:val="00BE4D0B"/>
    <w:rsid w:val="00BE6395"/>
    <w:rsid w:val="00BE64F5"/>
    <w:rsid w:val="00BE6FDA"/>
    <w:rsid w:val="00BE7083"/>
    <w:rsid w:val="00BF0351"/>
    <w:rsid w:val="00BF0A46"/>
    <w:rsid w:val="00BF388E"/>
    <w:rsid w:val="00BF4738"/>
    <w:rsid w:val="00BF6CB4"/>
    <w:rsid w:val="00C01205"/>
    <w:rsid w:val="00C01D38"/>
    <w:rsid w:val="00C02A6A"/>
    <w:rsid w:val="00C03D9E"/>
    <w:rsid w:val="00C046F4"/>
    <w:rsid w:val="00C05595"/>
    <w:rsid w:val="00C06E87"/>
    <w:rsid w:val="00C07EAF"/>
    <w:rsid w:val="00C10632"/>
    <w:rsid w:val="00C13450"/>
    <w:rsid w:val="00C1394C"/>
    <w:rsid w:val="00C139B2"/>
    <w:rsid w:val="00C145F0"/>
    <w:rsid w:val="00C15344"/>
    <w:rsid w:val="00C155C9"/>
    <w:rsid w:val="00C17CA0"/>
    <w:rsid w:val="00C17F01"/>
    <w:rsid w:val="00C203BD"/>
    <w:rsid w:val="00C21495"/>
    <w:rsid w:val="00C21D78"/>
    <w:rsid w:val="00C21F49"/>
    <w:rsid w:val="00C222C6"/>
    <w:rsid w:val="00C225F2"/>
    <w:rsid w:val="00C22CA3"/>
    <w:rsid w:val="00C231A0"/>
    <w:rsid w:val="00C2374E"/>
    <w:rsid w:val="00C23939"/>
    <w:rsid w:val="00C24C8D"/>
    <w:rsid w:val="00C26A33"/>
    <w:rsid w:val="00C26A48"/>
    <w:rsid w:val="00C31EF4"/>
    <w:rsid w:val="00C32236"/>
    <w:rsid w:val="00C324B7"/>
    <w:rsid w:val="00C32702"/>
    <w:rsid w:val="00C33C15"/>
    <w:rsid w:val="00C33C39"/>
    <w:rsid w:val="00C34C38"/>
    <w:rsid w:val="00C372E1"/>
    <w:rsid w:val="00C37A8B"/>
    <w:rsid w:val="00C40F4E"/>
    <w:rsid w:val="00C43512"/>
    <w:rsid w:val="00C43739"/>
    <w:rsid w:val="00C44A60"/>
    <w:rsid w:val="00C460CA"/>
    <w:rsid w:val="00C4617A"/>
    <w:rsid w:val="00C464A8"/>
    <w:rsid w:val="00C4656D"/>
    <w:rsid w:val="00C469D1"/>
    <w:rsid w:val="00C471D4"/>
    <w:rsid w:val="00C47AB6"/>
    <w:rsid w:val="00C50736"/>
    <w:rsid w:val="00C51E89"/>
    <w:rsid w:val="00C52D3D"/>
    <w:rsid w:val="00C53848"/>
    <w:rsid w:val="00C53EB3"/>
    <w:rsid w:val="00C540D3"/>
    <w:rsid w:val="00C55945"/>
    <w:rsid w:val="00C55C81"/>
    <w:rsid w:val="00C56ABB"/>
    <w:rsid w:val="00C573A9"/>
    <w:rsid w:val="00C57D34"/>
    <w:rsid w:val="00C616D7"/>
    <w:rsid w:val="00C61B68"/>
    <w:rsid w:val="00C62D11"/>
    <w:rsid w:val="00C62DA5"/>
    <w:rsid w:val="00C63207"/>
    <w:rsid w:val="00C6338F"/>
    <w:rsid w:val="00C63D1D"/>
    <w:rsid w:val="00C658BC"/>
    <w:rsid w:val="00C66ADA"/>
    <w:rsid w:val="00C66D32"/>
    <w:rsid w:val="00C67087"/>
    <w:rsid w:val="00C67CAE"/>
    <w:rsid w:val="00C7105F"/>
    <w:rsid w:val="00C71F85"/>
    <w:rsid w:val="00C7383E"/>
    <w:rsid w:val="00C76DC1"/>
    <w:rsid w:val="00C76DCA"/>
    <w:rsid w:val="00C7771E"/>
    <w:rsid w:val="00C8270B"/>
    <w:rsid w:val="00C829DF"/>
    <w:rsid w:val="00C82B95"/>
    <w:rsid w:val="00C84DA9"/>
    <w:rsid w:val="00C86E28"/>
    <w:rsid w:val="00C9010C"/>
    <w:rsid w:val="00C90314"/>
    <w:rsid w:val="00C907F9"/>
    <w:rsid w:val="00C91CE8"/>
    <w:rsid w:val="00C9274D"/>
    <w:rsid w:val="00C94254"/>
    <w:rsid w:val="00C950F5"/>
    <w:rsid w:val="00C955B8"/>
    <w:rsid w:val="00C957C7"/>
    <w:rsid w:val="00C965C1"/>
    <w:rsid w:val="00C96FBA"/>
    <w:rsid w:val="00C9716B"/>
    <w:rsid w:val="00C979D7"/>
    <w:rsid w:val="00CA0CE8"/>
    <w:rsid w:val="00CA1099"/>
    <w:rsid w:val="00CA14A0"/>
    <w:rsid w:val="00CA2EAF"/>
    <w:rsid w:val="00CA32E5"/>
    <w:rsid w:val="00CA3AB4"/>
    <w:rsid w:val="00CA4607"/>
    <w:rsid w:val="00CA52D9"/>
    <w:rsid w:val="00CA5453"/>
    <w:rsid w:val="00CA5532"/>
    <w:rsid w:val="00CA593E"/>
    <w:rsid w:val="00CA5D39"/>
    <w:rsid w:val="00CA639D"/>
    <w:rsid w:val="00CA63B4"/>
    <w:rsid w:val="00CA735E"/>
    <w:rsid w:val="00CB2264"/>
    <w:rsid w:val="00CB2B14"/>
    <w:rsid w:val="00CB4D33"/>
    <w:rsid w:val="00CB4EB2"/>
    <w:rsid w:val="00CB5381"/>
    <w:rsid w:val="00CB5472"/>
    <w:rsid w:val="00CB688C"/>
    <w:rsid w:val="00CB6EA0"/>
    <w:rsid w:val="00CB75D0"/>
    <w:rsid w:val="00CC0F27"/>
    <w:rsid w:val="00CC1F99"/>
    <w:rsid w:val="00CC24A3"/>
    <w:rsid w:val="00CC2537"/>
    <w:rsid w:val="00CC498A"/>
    <w:rsid w:val="00CC4DEB"/>
    <w:rsid w:val="00CC55DF"/>
    <w:rsid w:val="00CC60BB"/>
    <w:rsid w:val="00CD002A"/>
    <w:rsid w:val="00CD0403"/>
    <w:rsid w:val="00CD2CDC"/>
    <w:rsid w:val="00CD4740"/>
    <w:rsid w:val="00CD4A17"/>
    <w:rsid w:val="00CD4EB9"/>
    <w:rsid w:val="00CD4EE4"/>
    <w:rsid w:val="00CD6054"/>
    <w:rsid w:val="00CD7A47"/>
    <w:rsid w:val="00CE0478"/>
    <w:rsid w:val="00CE0557"/>
    <w:rsid w:val="00CE08E6"/>
    <w:rsid w:val="00CE1349"/>
    <w:rsid w:val="00CE34AE"/>
    <w:rsid w:val="00CE419D"/>
    <w:rsid w:val="00CE431E"/>
    <w:rsid w:val="00CE50CF"/>
    <w:rsid w:val="00CE69B6"/>
    <w:rsid w:val="00CE6A67"/>
    <w:rsid w:val="00CE6B37"/>
    <w:rsid w:val="00CE6C0E"/>
    <w:rsid w:val="00CE7525"/>
    <w:rsid w:val="00CF051A"/>
    <w:rsid w:val="00CF0AF5"/>
    <w:rsid w:val="00CF5132"/>
    <w:rsid w:val="00CF5A9C"/>
    <w:rsid w:val="00CF63FC"/>
    <w:rsid w:val="00CF65F0"/>
    <w:rsid w:val="00CF6B64"/>
    <w:rsid w:val="00CF6C2F"/>
    <w:rsid w:val="00CF751F"/>
    <w:rsid w:val="00CF7A16"/>
    <w:rsid w:val="00CF7CC2"/>
    <w:rsid w:val="00CF7F59"/>
    <w:rsid w:val="00D005F9"/>
    <w:rsid w:val="00D0111D"/>
    <w:rsid w:val="00D020E6"/>
    <w:rsid w:val="00D02191"/>
    <w:rsid w:val="00D02241"/>
    <w:rsid w:val="00D030BA"/>
    <w:rsid w:val="00D035B7"/>
    <w:rsid w:val="00D03957"/>
    <w:rsid w:val="00D047B1"/>
    <w:rsid w:val="00D052A6"/>
    <w:rsid w:val="00D05958"/>
    <w:rsid w:val="00D060AB"/>
    <w:rsid w:val="00D06E2D"/>
    <w:rsid w:val="00D100F6"/>
    <w:rsid w:val="00D105DB"/>
    <w:rsid w:val="00D1152E"/>
    <w:rsid w:val="00D11B98"/>
    <w:rsid w:val="00D12FA4"/>
    <w:rsid w:val="00D130A3"/>
    <w:rsid w:val="00D137F9"/>
    <w:rsid w:val="00D1465B"/>
    <w:rsid w:val="00D15FC2"/>
    <w:rsid w:val="00D1777A"/>
    <w:rsid w:val="00D211D3"/>
    <w:rsid w:val="00D2261C"/>
    <w:rsid w:val="00D24198"/>
    <w:rsid w:val="00D24643"/>
    <w:rsid w:val="00D24AC2"/>
    <w:rsid w:val="00D2607F"/>
    <w:rsid w:val="00D312B4"/>
    <w:rsid w:val="00D31548"/>
    <w:rsid w:val="00D32189"/>
    <w:rsid w:val="00D32B1F"/>
    <w:rsid w:val="00D35D2C"/>
    <w:rsid w:val="00D361F0"/>
    <w:rsid w:val="00D407F2"/>
    <w:rsid w:val="00D41A39"/>
    <w:rsid w:val="00D41FBA"/>
    <w:rsid w:val="00D4209A"/>
    <w:rsid w:val="00D421A1"/>
    <w:rsid w:val="00D422AB"/>
    <w:rsid w:val="00D438A4"/>
    <w:rsid w:val="00D438EA"/>
    <w:rsid w:val="00D459DD"/>
    <w:rsid w:val="00D46145"/>
    <w:rsid w:val="00D4642C"/>
    <w:rsid w:val="00D4689A"/>
    <w:rsid w:val="00D46B5F"/>
    <w:rsid w:val="00D470AB"/>
    <w:rsid w:val="00D50F95"/>
    <w:rsid w:val="00D517E0"/>
    <w:rsid w:val="00D52FA9"/>
    <w:rsid w:val="00D5354E"/>
    <w:rsid w:val="00D540BA"/>
    <w:rsid w:val="00D54E33"/>
    <w:rsid w:val="00D55EE9"/>
    <w:rsid w:val="00D560C2"/>
    <w:rsid w:val="00D56973"/>
    <w:rsid w:val="00D665AB"/>
    <w:rsid w:val="00D6751A"/>
    <w:rsid w:val="00D70113"/>
    <w:rsid w:val="00D70E2D"/>
    <w:rsid w:val="00D741E8"/>
    <w:rsid w:val="00D744D6"/>
    <w:rsid w:val="00D753C0"/>
    <w:rsid w:val="00D764F3"/>
    <w:rsid w:val="00D76DE7"/>
    <w:rsid w:val="00D81381"/>
    <w:rsid w:val="00D81E9D"/>
    <w:rsid w:val="00D82EA8"/>
    <w:rsid w:val="00D84109"/>
    <w:rsid w:val="00D8428E"/>
    <w:rsid w:val="00D867A6"/>
    <w:rsid w:val="00D86F65"/>
    <w:rsid w:val="00D8778B"/>
    <w:rsid w:val="00D90255"/>
    <w:rsid w:val="00D90F49"/>
    <w:rsid w:val="00D91403"/>
    <w:rsid w:val="00D91768"/>
    <w:rsid w:val="00D91F85"/>
    <w:rsid w:val="00D926D4"/>
    <w:rsid w:val="00D93775"/>
    <w:rsid w:val="00D93BD0"/>
    <w:rsid w:val="00D954D4"/>
    <w:rsid w:val="00D959BF"/>
    <w:rsid w:val="00D96F2C"/>
    <w:rsid w:val="00D97CF9"/>
    <w:rsid w:val="00DA00F7"/>
    <w:rsid w:val="00DA06F1"/>
    <w:rsid w:val="00DA3BAD"/>
    <w:rsid w:val="00DA42D1"/>
    <w:rsid w:val="00DA48CA"/>
    <w:rsid w:val="00DA5786"/>
    <w:rsid w:val="00DA5934"/>
    <w:rsid w:val="00DA6CC5"/>
    <w:rsid w:val="00DA7AEC"/>
    <w:rsid w:val="00DB01EA"/>
    <w:rsid w:val="00DB03D8"/>
    <w:rsid w:val="00DB0492"/>
    <w:rsid w:val="00DB2BA2"/>
    <w:rsid w:val="00DB5BAC"/>
    <w:rsid w:val="00DB710A"/>
    <w:rsid w:val="00DC091E"/>
    <w:rsid w:val="00DC105D"/>
    <w:rsid w:val="00DC1EB2"/>
    <w:rsid w:val="00DC28D6"/>
    <w:rsid w:val="00DC316F"/>
    <w:rsid w:val="00DC3DDA"/>
    <w:rsid w:val="00DC44B6"/>
    <w:rsid w:val="00DC5C2A"/>
    <w:rsid w:val="00DD1362"/>
    <w:rsid w:val="00DD1ECB"/>
    <w:rsid w:val="00DD1F89"/>
    <w:rsid w:val="00DD30FB"/>
    <w:rsid w:val="00DD410D"/>
    <w:rsid w:val="00DD4764"/>
    <w:rsid w:val="00DD7401"/>
    <w:rsid w:val="00DD750C"/>
    <w:rsid w:val="00DD7923"/>
    <w:rsid w:val="00DE0003"/>
    <w:rsid w:val="00DE1071"/>
    <w:rsid w:val="00DE51B3"/>
    <w:rsid w:val="00DE7548"/>
    <w:rsid w:val="00DF0C3F"/>
    <w:rsid w:val="00DF12DE"/>
    <w:rsid w:val="00DF1F53"/>
    <w:rsid w:val="00DF3358"/>
    <w:rsid w:val="00DF36A2"/>
    <w:rsid w:val="00DF3F15"/>
    <w:rsid w:val="00DF4826"/>
    <w:rsid w:val="00DF6B10"/>
    <w:rsid w:val="00DF6FDB"/>
    <w:rsid w:val="00DF7223"/>
    <w:rsid w:val="00E02040"/>
    <w:rsid w:val="00E02E44"/>
    <w:rsid w:val="00E03356"/>
    <w:rsid w:val="00E03E97"/>
    <w:rsid w:val="00E046DD"/>
    <w:rsid w:val="00E0582C"/>
    <w:rsid w:val="00E06AA0"/>
    <w:rsid w:val="00E108B3"/>
    <w:rsid w:val="00E11103"/>
    <w:rsid w:val="00E116F4"/>
    <w:rsid w:val="00E11CB2"/>
    <w:rsid w:val="00E129C3"/>
    <w:rsid w:val="00E141D4"/>
    <w:rsid w:val="00E1553C"/>
    <w:rsid w:val="00E2061C"/>
    <w:rsid w:val="00E20BCF"/>
    <w:rsid w:val="00E23843"/>
    <w:rsid w:val="00E255AA"/>
    <w:rsid w:val="00E2561C"/>
    <w:rsid w:val="00E26FFB"/>
    <w:rsid w:val="00E274D1"/>
    <w:rsid w:val="00E2795C"/>
    <w:rsid w:val="00E27FAD"/>
    <w:rsid w:val="00E30944"/>
    <w:rsid w:val="00E30DA6"/>
    <w:rsid w:val="00E314A6"/>
    <w:rsid w:val="00E317B1"/>
    <w:rsid w:val="00E31884"/>
    <w:rsid w:val="00E32C73"/>
    <w:rsid w:val="00E33471"/>
    <w:rsid w:val="00E336D6"/>
    <w:rsid w:val="00E3419C"/>
    <w:rsid w:val="00E34F7D"/>
    <w:rsid w:val="00E34FFD"/>
    <w:rsid w:val="00E35004"/>
    <w:rsid w:val="00E35C8C"/>
    <w:rsid w:val="00E35E6E"/>
    <w:rsid w:val="00E36D9A"/>
    <w:rsid w:val="00E37CC7"/>
    <w:rsid w:val="00E41308"/>
    <w:rsid w:val="00E430B0"/>
    <w:rsid w:val="00E45A28"/>
    <w:rsid w:val="00E468E4"/>
    <w:rsid w:val="00E47421"/>
    <w:rsid w:val="00E4782E"/>
    <w:rsid w:val="00E47B28"/>
    <w:rsid w:val="00E509FA"/>
    <w:rsid w:val="00E50CF1"/>
    <w:rsid w:val="00E5130E"/>
    <w:rsid w:val="00E51660"/>
    <w:rsid w:val="00E53968"/>
    <w:rsid w:val="00E54196"/>
    <w:rsid w:val="00E54C6E"/>
    <w:rsid w:val="00E55BAA"/>
    <w:rsid w:val="00E576D2"/>
    <w:rsid w:val="00E601E4"/>
    <w:rsid w:val="00E61397"/>
    <w:rsid w:val="00E61F35"/>
    <w:rsid w:val="00E62061"/>
    <w:rsid w:val="00E62F70"/>
    <w:rsid w:val="00E639A8"/>
    <w:rsid w:val="00E63B3B"/>
    <w:rsid w:val="00E6535A"/>
    <w:rsid w:val="00E66CE7"/>
    <w:rsid w:val="00E71335"/>
    <w:rsid w:val="00E74466"/>
    <w:rsid w:val="00E75064"/>
    <w:rsid w:val="00E75E23"/>
    <w:rsid w:val="00E76CF3"/>
    <w:rsid w:val="00E775D2"/>
    <w:rsid w:val="00E77BAD"/>
    <w:rsid w:val="00E77DF1"/>
    <w:rsid w:val="00E8017D"/>
    <w:rsid w:val="00E80C0F"/>
    <w:rsid w:val="00E823BB"/>
    <w:rsid w:val="00E82F61"/>
    <w:rsid w:val="00E84CB6"/>
    <w:rsid w:val="00E8513D"/>
    <w:rsid w:val="00E87866"/>
    <w:rsid w:val="00E87E1D"/>
    <w:rsid w:val="00E90760"/>
    <w:rsid w:val="00E90D9C"/>
    <w:rsid w:val="00E9218A"/>
    <w:rsid w:val="00E9258E"/>
    <w:rsid w:val="00E92BCB"/>
    <w:rsid w:val="00E94007"/>
    <w:rsid w:val="00E96C6B"/>
    <w:rsid w:val="00E97FFE"/>
    <w:rsid w:val="00EA34B9"/>
    <w:rsid w:val="00EA4F8A"/>
    <w:rsid w:val="00EA534F"/>
    <w:rsid w:val="00EA7137"/>
    <w:rsid w:val="00EA7403"/>
    <w:rsid w:val="00EB0263"/>
    <w:rsid w:val="00EB043B"/>
    <w:rsid w:val="00EB091C"/>
    <w:rsid w:val="00EB0E19"/>
    <w:rsid w:val="00EB282F"/>
    <w:rsid w:val="00EB2E51"/>
    <w:rsid w:val="00EB2F98"/>
    <w:rsid w:val="00EB5013"/>
    <w:rsid w:val="00EB509A"/>
    <w:rsid w:val="00EB5893"/>
    <w:rsid w:val="00EB6378"/>
    <w:rsid w:val="00EB7CFF"/>
    <w:rsid w:val="00EC0181"/>
    <w:rsid w:val="00EC3FD9"/>
    <w:rsid w:val="00EC4C0D"/>
    <w:rsid w:val="00EC5566"/>
    <w:rsid w:val="00EC59F1"/>
    <w:rsid w:val="00EC6721"/>
    <w:rsid w:val="00EC6FBC"/>
    <w:rsid w:val="00EC76A8"/>
    <w:rsid w:val="00EC7916"/>
    <w:rsid w:val="00EC7B06"/>
    <w:rsid w:val="00ED0154"/>
    <w:rsid w:val="00ED15DF"/>
    <w:rsid w:val="00ED35CF"/>
    <w:rsid w:val="00ED57E3"/>
    <w:rsid w:val="00EE07CB"/>
    <w:rsid w:val="00EE1602"/>
    <w:rsid w:val="00EE2AE8"/>
    <w:rsid w:val="00EE49E0"/>
    <w:rsid w:val="00EE5524"/>
    <w:rsid w:val="00EE55A2"/>
    <w:rsid w:val="00EE6079"/>
    <w:rsid w:val="00EE7308"/>
    <w:rsid w:val="00EE7B92"/>
    <w:rsid w:val="00EF037F"/>
    <w:rsid w:val="00EF05FC"/>
    <w:rsid w:val="00EF265C"/>
    <w:rsid w:val="00F01D0E"/>
    <w:rsid w:val="00F01E2F"/>
    <w:rsid w:val="00F023A2"/>
    <w:rsid w:val="00F033D3"/>
    <w:rsid w:val="00F04E3C"/>
    <w:rsid w:val="00F05F1D"/>
    <w:rsid w:val="00F078CE"/>
    <w:rsid w:val="00F10473"/>
    <w:rsid w:val="00F13C51"/>
    <w:rsid w:val="00F16594"/>
    <w:rsid w:val="00F167F7"/>
    <w:rsid w:val="00F169D1"/>
    <w:rsid w:val="00F16A40"/>
    <w:rsid w:val="00F16F15"/>
    <w:rsid w:val="00F177DE"/>
    <w:rsid w:val="00F178D2"/>
    <w:rsid w:val="00F17AF1"/>
    <w:rsid w:val="00F17FC0"/>
    <w:rsid w:val="00F20FA4"/>
    <w:rsid w:val="00F21390"/>
    <w:rsid w:val="00F218AC"/>
    <w:rsid w:val="00F22B5D"/>
    <w:rsid w:val="00F22E72"/>
    <w:rsid w:val="00F23295"/>
    <w:rsid w:val="00F23329"/>
    <w:rsid w:val="00F2449E"/>
    <w:rsid w:val="00F244BD"/>
    <w:rsid w:val="00F258FD"/>
    <w:rsid w:val="00F26C57"/>
    <w:rsid w:val="00F2761A"/>
    <w:rsid w:val="00F27A0E"/>
    <w:rsid w:val="00F30FF9"/>
    <w:rsid w:val="00F32569"/>
    <w:rsid w:val="00F33F37"/>
    <w:rsid w:val="00F345E6"/>
    <w:rsid w:val="00F3496C"/>
    <w:rsid w:val="00F34CA4"/>
    <w:rsid w:val="00F3699C"/>
    <w:rsid w:val="00F37B94"/>
    <w:rsid w:val="00F412BB"/>
    <w:rsid w:val="00F422E0"/>
    <w:rsid w:val="00F42440"/>
    <w:rsid w:val="00F43DC2"/>
    <w:rsid w:val="00F442B8"/>
    <w:rsid w:val="00F44431"/>
    <w:rsid w:val="00F44641"/>
    <w:rsid w:val="00F44B78"/>
    <w:rsid w:val="00F45340"/>
    <w:rsid w:val="00F461D6"/>
    <w:rsid w:val="00F50465"/>
    <w:rsid w:val="00F505BC"/>
    <w:rsid w:val="00F517FD"/>
    <w:rsid w:val="00F52EE6"/>
    <w:rsid w:val="00F542EA"/>
    <w:rsid w:val="00F54540"/>
    <w:rsid w:val="00F54C8E"/>
    <w:rsid w:val="00F5587B"/>
    <w:rsid w:val="00F55DB4"/>
    <w:rsid w:val="00F60C62"/>
    <w:rsid w:val="00F617B2"/>
    <w:rsid w:val="00F620B1"/>
    <w:rsid w:val="00F62D9B"/>
    <w:rsid w:val="00F6341E"/>
    <w:rsid w:val="00F63ACB"/>
    <w:rsid w:val="00F6574E"/>
    <w:rsid w:val="00F6642D"/>
    <w:rsid w:val="00F664E2"/>
    <w:rsid w:val="00F66C4F"/>
    <w:rsid w:val="00F66E5B"/>
    <w:rsid w:val="00F7397A"/>
    <w:rsid w:val="00F73A44"/>
    <w:rsid w:val="00F73E02"/>
    <w:rsid w:val="00F743A4"/>
    <w:rsid w:val="00F7470B"/>
    <w:rsid w:val="00F7481D"/>
    <w:rsid w:val="00F752D1"/>
    <w:rsid w:val="00F76193"/>
    <w:rsid w:val="00F7641C"/>
    <w:rsid w:val="00F77044"/>
    <w:rsid w:val="00F7784A"/>
    <w:rsid w:val="00F802A3"/>
    <w:rsid w:val="00F84C0E"/>
    <w:rsid w:val="00F85D61"/>
    <w:rsid w:val="00F86465"/>
    <w:rsid w:val="00F86AB2"/>
    <w:rsid w:val="00F875DC"/>
    <w:rsid w:val="00F9037E"/>
    <w:rsid w:val="00F9055A"/>
    <w:rsid w:val="00F9078D"/>
    <w:rsid w:val="00F91B6E"/>
    <w:rsid w:val="00F94100"/>
    <w:rsid w:val="00F94854"/>
    <w:rsid w:val="00F95876"/>
    <w:rsid w:val="00F967E1"/>
    <w:rsid w:val="00F96D10"/>
    <w:rsid w:val="00F96E43"/>
    <w:rsid w:val="00F97697"/>
    <w:rsid w:val="00FA0C51"/>
    <w:rsid w:val="00FA10B9"/>
    <w:rsid w:val="00FA206F"/>
    <w:rsid w:val="00FA22A8"/>
    <w:rsid w:val="00FA26BA"/>
    <w:rsid w:val="00FA3F25"/>
    <w:rsid w:val="00FA44AB"/>
    <w:rsid w:val="00FA4D3D"/>
    <w:rsid w:val="00FA5835"/>
    <w:rsid w:val="00FA6B41"/>
    <w:rsid w:val="00FB096A"/>
    <w:rsid w:val="00FB154D"/>
    <w:rsid w:val="00FB43BB"/>
    <w:rsid w:val="00FB4BC3"/>
    <w:rsid w:val="00FB4F7F"/>
    <w:rsid w:val="00FB51B7"/>
    <w:rsid w:val="00FB6288"/>
    <w:rsid w:val="00FC138F"/>
    <w:rsid w:val="00FC1450"/>
    <w:rsid w:val="00FC2454"/>
    <w:rsid w:val="00FC45F2"/>
    <w:rsid w:val="00FC5333"/>
    <w:rsid w:val="00FC5A31"/>
    <w:rsid w:val="00FC5B4C"/>
    <w:rsid w:val="00FC7FDB"/>
    <w:rsid w:val="00FC7FF6"/>
    <w:rsid w:val="00FD2FBD"/>
    <w:rsid w:val="00FD32D8"/>
    <w:rsid w:val="00FD4E2C"/>
    <w:rsid w:val="00FD5501"/>
    <w:rsid w:val="00FD5F67"/>
    <w:rsid w:val="00FD6B82"/>
    <w:rsid w:val="00FD7594"/>
    <w:rsid w:val="00FD7B05"/>
    <w:rsid w:val="00FE03B8"/>
    <w:rsid w:val="00FE0F9D"/>
    <w:rsid w:val="00FE19C1"/>
    <w:rsid w:val="00FE265F"/>
    <w:rsid w:val="00FE26A9"/>
    <w:rsid w:val="00FE3AC4"/>
    <w:rsid w:val="00FE3DD1"/>
    <w:rsid w:val="00FE4831"/>
    <w:rsid w:val="00FE6B24"/>
    <w:rsid w:val="00FE7343"/>
    <w:rsid w:val="00FE7E36"/>
    <w:rsid w:val="00FE7F87"/>
    <w:rsid w:val="00FF1C05"/>
    <w:rsid w:val="00FF1C61"/>
    <w:rsid w:val="00FF4325"/>
    <w:rsid w:val="00FF5326"/>
    <w:rsid w:val="00FF696A"/>
    <w:rsid w:val="00FF6FAC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534EC"/>
  <w15:docId w15:val="{E6937115-5CF6-4F14-8500-42B8D62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E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4433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4E33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D54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4E3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231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2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F9E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Style8">
    <w:name w:val="Style8"/>
    <w:basedOn w:val="a"/>
    <w:rsid w:val="00E87E1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rsid w:val="00E87E1D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972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7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477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6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0BB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CC6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60BB"/>
    <w:rPr>
      <w:rFonts w:ascii="Times New Roman" w:eastAsia="Times New Roman" w:hAnsi="Times New Roman"/>
    </w:rPr>
  </w:style>
  <w:style w:type="paragraph" w:styleId="aa">
    <w:name w:val="Normal (Web)"/>
    <w:aliases w:val="Обычный (веб) Знак,Обычный (Web)1,Обычный (Web)"/>
    <w:basedOn w:val="a"/>
    <w:uiPriority w:val="99"/>
    <w:unhideWhenUsed/>
    <w:rsid w:val="00161E39"/>
    <w:rPr>
      <w:sz w:val="24"/>
      <w:szCs w:val="24"/>
    </w:rPr>
  </w:style>
  <w:style w:type="paragraph" w:customStyle="1" w:styleId="Default">
    <w:name w:val="Default"/>
    <w:rsid w:val="009D3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0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7708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08BF"/>
  </w:style>
  <w:style w:type="paragraph" w:styleId="ac">
    <w:name w:val="Title"/>
    <w:basedOn w:val="a"/>
    <w:link w:val="ad"/>
    <w:qFormat/>
    <w:rsid w:val="00503D15"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sid w:val="00503D1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2A34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770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B064A7"/>
    <w:rPr>
      <w:sz w:val="22"/>
      <w:szCs w:val="22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9B648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C96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3703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03F6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_"/>
    <w:basedOn w:val="a0"/>
    <w:link w:val="31"/>
    <w:uiPriority w:val="99"/>
    <w:rsid w:val="005A73B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f3"/>
    <w:uiPriority w:val="99"/>
    <w:rsid w:val="005A73B9"/>
    <w:pPr>
      <w:shd w:val="clear" w:color="auto" w:fill="FFFFFF"/>
      <w:spacing w:before="240" w:after="420" w:line="0" w:lineRule="atLeast"/>
      <w:ind w:hanging="720"/>
      <w:jc w:val="center"/>
    </w:pPr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2517D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517D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4336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4C5F1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C5F1F"/>
  </w:style>
  <w:style w:type="character" w:customStyle="1" w:styleId="af8">
    <w:name w:val="Текст примечания Знак"/>
    <w:basedOn w:val="a0"/>
    <w:link w:val="af7"/>
    <w:uiPriority w:val="99"/>
    <w:rsid w:val="004C5F1F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C5F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C5F1F"/>
    <w:rPr>
      <w:rFonts w:ascii="Times New Roman" w:eastAsia="Times New Roman" w:hAnsi="Times New Roman"/>
      <w:b/>
      <w:bCs/>
    </w:rPr>
  </w:style>
  <w:style w:type="character" w:styleId="afb">
    <w:name w:val="Hyperlink"/>
    <w:basedOn w:val="a0"/>
    <w:uiPriority w:val="99"/>
    <w:unhideWhenUsed/>
    <w:rsid w:val="00790F71"/>
    <w:rPr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701F73"/>
    <w:pPr>
      <w:shd w:val="clear" w:color="auto" w:fill="FFFFFF"/>
      <w:spacing w:after="420" w:line="0" w:lineRule="atLeast"/>
    </w:pPr>
    <w:rPr>
      <w:spacing w:val="10"/>
      <w:sz w:val="24"/>
      <w:szCs w:val="24"/>
      <w:lang w:eastAsia="en-US"/>
    </w:rPr>
  </w:style>
  <w:style w:type="character" w:customStyle="1" w:styleId="FontStyle12">
    <w:name w:val="Font Style12"/>
    <w:rsid w:val="004003B7"/>
    <w:rPr>
      <w:rFonts w:ascii="Times New Roman" w:hAnsi="Times New Roman" w:cs="Times New Roman"/>
      <w:sz w:val="24"/>
      <w:szCs w:val="24"/>
    </w:rPr>
  </w:style>
  <w:style w:type="character" w:customStyle="1" w:styleId="212pt0pt">
    <w:name w:val="Основной текст (2) + 12 pt;Не курсив;Интервал 0 pt"/>
    <w:basedOn w:val="a0"/>
    <w:rsid w:val="00D24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5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4">
    <w:name w:val="Основной текст4"/>
    <w:basedOn w:val="a"/>
    <w:uiPriority w:val="99"/>
    <w:rsid w:val="00041B3C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212pt">
    <w:name w:val="Основной текст (2) + 12 pt"/>
    <w:aliases w:val="Не курсив,Интервал 0 pt"/>
    <w:uiPriority w:val="99"/>
    <w:rsid w:val="0045433D"/>
    <w:rPr>
      <w:rFonts w:ascii="Times New Roman" w:hAnsi="Times New Roman" w:cs="Times New Roman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390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routes.ru/omskaya-obl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67B8-CB4D-448E-90F8-E7B889BA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9163</Words>
  <Characters>52234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Текстовая часть доклада</vt:lpstr>
    </vt:vector>
  </TitlesOfParts>
  <Company>Microsoft</Company>
  <LinksUpToDate>false</LinksUpToDate>
  <CharactersWithSpaces>61275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Текстовая часть доклада</dc:title>
  <dc:creator>Admin</dc:creator>
  <cp:lastModifiedBy>ADM30r3</cp:lastModifiedBy>
  <cp:revision>3</cp:revision>
  <cp:lastPrinted>2023-04-27T09:59:00Z</cp:lastPrinted>
  <dcterms:created xsi:type="dcterms:W3CDTF">2023-04-27T09:52:00Z</dcterms:created>
  <dcterms:modified xsi:type="dcterms:W3CDTF">2023-04-27T10:01:00Z</dcterms:modified>
</cp:coreProperties>
</file>