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D68" w:rsidRPr="00EC2D68" w:rsidRDefault="00EC2D68" w:rsidP="00EC2D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2D68">
        <w:rPr>
          <w:rFonts w:ascii="Times New Roman" w:hAnsi="Times New Roman" w:cs="Times New Roman"/>
        </w:rPr>
        <w:t xml:space="preserve">Приложение № 1 </w:t>
      </w:r>
    </w:p>
    <w:p w:rsidR="00EC2D68" w:rsidRDefault="00EC2D68" w:rsidP="00EC2D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2D68">
        <w:rPr>
          <w:rFonts w:ascii="Times New Roman" w:hAnsi="Times New Roman" w:cs="Times New Roman"/>
        </w:rPr>
        <w:t>к Стратегии социально-экономического развития</w:t>
      </w:r>
    </w:p>
    <w:p w:rsidR="00EC2D68" w:rsidRDefault="00EC2D68" w:rsidP="00EC2D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2D68">
        <w:rPr>
          <w:rFonts w:ascii="Times New Roman" w:hAnsi="Times New Roman" w:cs="Times New Roman"/>
        </w:rPr>
        <w:t xml:space="preserve"> Таврического муниципального района Омской области </w:t>
      </w:r>
    </w:p>
    <w:p w:rsidR="00EC2D68" w:rsidRDefault="00EC2D68" w:rsidP="00EC2D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2D68">
        <w:rPr>
          <w:rFonts w:ascii="Times New Roman" w:hAnsi="Times New Roman" w:cs="Times New Roman"/>
        </w:rPr>
        <w:t>на период до 2030 года</w:t>
      </w:r>
    </w:p>
    <w:p w:rsidR="00EC2D68" w:rsidRPr="00EC2D68" w:rsidRDefault="00EC2D68" w:rsidP="00EC2D6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E7432" w:rsidRDefault="00EC2D68" w:rsidP="00EC2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основных показателей социально-экономического развития Таврического муниципального района Омской области за период 2008-2017 годов</w:t>
      </w:r>
    </w:p>
    <w:p w:rsidR="00EC2D68" w:rsidRDefault="00EC2D68" w:rsidP="00EC2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79" w:type="dxa"/>
        <w:tblInd w:w="-51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5104"/>
        <w:gridCol w:w="878"/>
        <w:gridCol w:w="1020"/>
        <w:gridCol w:w="965"/>
        <w:gridCol w:w="992"/>
        <w:gridCol w:w="992"/>
        <w:gridCol w:w="993"/>
        <w:gridCol w:w="992"/>
        <w:gridCol w:w="992"/>
        <w:gridCol w:w="992"/>
        <w:gridCol w:w="992"/>
      </w:tblGrid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4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78773D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3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социально-экономического развития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выполненных работ и услуг собственными силами (по кругу крупных и средних организаций), млн. рублей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343,3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213,7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2496,2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4634,1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5420,4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4510,1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104" w:type="dxa"/>
          </w:tcPr>
          <w:p w:rsidR="00E671DC" w:rsidRPr="00EC2D68" w:rsidRDefault="00E671DC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торговли, млн. рублей</w:t>
            </w:r>
          </w:p>
        </w:tc>
        <w:tc>
          <w:tcPr>
            <w:tcW w:w="878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641,2</w:t>
            </w:r>
          </w:p>
        </w:tc>
        <w:tc>
          <w:tcPr>
            <w:tcW w:w="1020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669,8</w:t>
            </w:r>
          </w:p>
        </w:tc>
        <w:tc>
          <w:tcPr>
            <w:tcW w:w="965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715,4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814,4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894,0</w:t>
            </w:r>
          </w:p>
        </w:tc>
        <w:tc>
          <w:tcPr>
            <w:tcW w:w="993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978,8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1019,4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1111,9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924,1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961,7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E671DC" w:rsidRPr="00EC2D68" w:rsidRDefault="00E671DC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 xml:space="preserve"> (по кругу крупных и средних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млн. рублей</w:t>
            </w:r>
          </w:p>
        </w:tc>
        <w:tc>
          <w:tcPr>
            <w:tcW w:w="878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020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965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158,2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356,9</w:t>
            </w:r>
          </w:p>
        </w:tc>
        <w:tc>
          <w:tcPr>
            <w:tcW w:w="993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305,2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606,8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374,7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374,2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246,4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E671DC" w:rsidRPr="00EC2D68" w:rsidRDefault="00E671DC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домов, тыс. кв.м.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020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65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8A22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E671DC" w:rsidRPr="00EC2D68" w:rsidRDefault="00E671DC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среднемесячной заработной платы работников, рублей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9103,8</w:t>
            </w:r>
          </w:p>
        </w:tc>
        <w:tc>
          <w:tcPr>
            <w:tcW w:w="1020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10295,3</w:t>
            </w:r>
          </w:p>
        </w:tc>
        <w:tc>
          <w:tcPr>
            <w:tcW w:w="965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11272,1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12859,0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15025,8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17669,0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18821,6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19949,0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21172,4</w:t>
            </w:r>
          </w:p>
        </w:tc>
        <w:tc>
          <w:tcPr>
            <w:tcW w:w="992" w:type="dxa"/>
          </w:tcPr>
          <w:p w:rsidR="00E671DC" w:rsidRPr="00EC2D68" w:rsidRDefault="001322F9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22421,2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402ABA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ABA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хозяйства, млн. рублей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1941,5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2306,0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2022,5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3278,2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3504,2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4081,0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4113,5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4187,0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808" w:type="dxa"/>
            <w:gridSpan w:val="10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592C62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сельскохозяйственных организациях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693,0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926,4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727,6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1275,4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741,6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1375,5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1865,9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2128,2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2478,1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592C62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крестьянских (фермерских) хозяйствах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263,1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280,7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502,7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687,6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868,9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хозяйствах населения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985,5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1069,5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1129,8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1126,2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1399,9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1587,8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104" w:type="dxa"/>
          </w:tcPr>
          <w:p w:rsidR="00E671DC" w:rsidRPr="00EC2D68" w:rsidRDefault="00E671DC" w:rsidP="00E73EA1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общего итога</w:t>
            </w:r>
          </w:p>
        </w:tc>
        <w:tc>
          <w:tcPr>
            <w:tcW w:w="9808" w:type="dxa"/>
            <w:gridSpan w:val="10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592C62">
            <w:pPr>
              <w:ind w:firstLine="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животноводство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735,7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758,9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1080,6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1453,9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1223,0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592C62">
            <w:pPr>
              <w:ind w:firstLine="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растениеводство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1205,9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1547,1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1779,1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941,9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2181,4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2627,1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2854,7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2964,0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Валовой сбор зерна, тыс. тонн (в весе после доработки)</w:t>
            </w:r>
          </w:p>
        </w:tc>
        <w:tc>
          <w:tcPr>
            <w:tcW w:w="878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274,2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226,9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Урожайность зерновых культур (в весе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доработки),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/га</w:t>
            </w:r>
          </w:p>
        </w:tc>
        <w:tc>
          <w:tcPr>
            <w:tcW w:w="878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11,5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молока, тыс. тонн</w:t>
            </w:r>
          </w:p>
        </w:tc>
        <w:tc>
          <w:tcPr>
            <w:tcW w:w="878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надой молока на одну корову,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878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3786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4773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5891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мяса скота и птицы, тонн</w:t>
            </w:r>
          </w:p>
        </w:tc>
        <w:tc>
          <w:tcPr>
            <w:tcW w:w="878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402ABA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ABA">
              <w:rPr>
                <w:rFonts w:ascii="Times New Roman" w:hAnsi="Times New Roman" w:cs="Times New Roman"/>
                <w:b/>
                <w:sz w:val="24"/>
                <w:szCs w:val="24"/>
              </w:rPr>
              <w:t>Субъекты малого и среднего предпринимательства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субъектов малого предпринимательства</w:t>
            </w:r>
            <w:r w:rsidR="005F2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0D8" w:rsidRPr="005F20D8">
              <w:rPr>
                <w:rFonts w:ascii="Times New Roman" w:hAnsi="Times New Roman" w:cs="Times New Roman"/>
                <w:i/>
              </w:rPr>
              <w:t>(согласно данным официальной статистики)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878" w:type="dxa"/>
            <w:shd w:val="clear" w:color="auto" w:fill="auto"/>
          </w:tcPr>
          <w:p w:rsidR="00E671DC" w:rsidRPr="00893134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3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020" w:type="dxa"/>
            <w:shd w:val="clear" w:color="auto" w:fill="auto"/>
          </w:tcPr>
          <w:p w:rsidR="00E671DC" w:rsidRPr="00893134" w:rsidRDefault="00E671DC" w:rsidP="00893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134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965" w:type="dxa"/>
            <w:shd w:val="clear" w:color="auto" w:fill="auto"/>
          </w:tcPr>
          <w:p w:rsidR="00E671DC" w:rsidRPr="00893134" w:rsidRDefault="005F20D8" w:rsidP="003E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992" w:type="dxa"/>
            <w:shd w:val="clear" w:color="auto" w:fill="auto"/>
          </w:tcPr>
          <w:p w:rsidR="00E671DC" w:rsidRPr="00893134" w:rsidRDefault="005F20D8" w:rsidP="0000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5F20D8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5F20D8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5F20D8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5F20D8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5F20D8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5F20D8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производства, оказанных услуг субъектами малого предпринимательства, млн. рублей</w:t>
            </w:r>
          </w:p>
        </w:tc>
        <w:tc>
          <w:tcPr>
            <w:tcW w:w="878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740,5</w:t>
            </w:r>
          </w:p>
        </w:tc>
        <w:tc>
          <w:tcPr>
            <w:tcW w:w="1020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862,7</w:t>
            </w:r>
          </w:p>
        </w:tc>
        <w:tc>
          <w:tcPr>
            <w:tcW w:w="965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994,6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874,3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1041,9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1274,8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1305,3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1625,2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402ABA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ABA">
              <w:rPr>
                <w:rFonts w:ascii="Times New Roman" w:hAnsi="Times New Roman" w:cs="Times New Roman"/>
                <w:b/>
                <w:sz w:val="24"/>
                <w:szCs w:val="24"/>
              </w:rPr>
              <w:t>Труд и занятость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всего</w:t>
            </w:r>
          </w:p>
        </w:tc>
        <w:tc>
          <w:tcPr>
            <w:tcW w:w="878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6997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6521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6055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5693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5305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5479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5218</w:t>
            </w:r>
          </w:p>
        </w:tc>
        <w:tc>
          <w:tcPr>
            <w:tcW w:w="992" w:type="dxa"/>
          </w:tcPr>
          <w:p w:rsidR="00E671DC" w:rsidRDefault="00E671DC" w:rsidP="0013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322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</w:tcPr>
          <w:p w:rsidR="00E671DC" w:rsidRPr="00EC2D68" w:rsidRDefault="00E671DC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экономически активного населения, человек</w:t>
            </w:r>
          </w:p>
        </w:tc>
        <w:tc>
          <w:tcPr>
            <w:tcW w:w="878" w:type="dxa"/>
          </w:tcPr>
          <w:p w:rsidR="00E671DC" w:rsidRPr="00EC2D68" w:rsidRDefault="00E671DC" w:rsidP="00381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1BC7">
              <w:rPr>
                <w:rFonts w:ascii="Times New Roman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1020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21484</w:t>
            </w:r>
          </w:p>
        </w:tc>
        <w:tc>
          <w:tcPr>
            <w:tcW w:w="965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20549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20475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20786</w:t>
            </w:r>
          </w:p>
        </w:tc>
        <w:tc>
          <w:tcPr>
            <w:tcW w:w="993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20870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20875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21150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21221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21076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</w:tcPr>
          <w:p w:rsidR="00E671DC" w:rsidRPr="00EC2D68" w:rsidRDefault="00E671DC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общей безработицы, % ЭАН</w:t>
            </w:r>
          </w:p>
        </w:tc>
        <w:tc>
          <w:tcPr>
            <w:tcW w:w="878" w:type="dxa"/>
          </w:tcPr>
          <w:p w:rsidR="00E671DC" w:rsidRPr="00EC2D68" w:rsidRDefault="00381BC7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20" w:type="dxa"/>
          </w:tcPr>
          <w:p w:rsidR="00E671DC" w:rsidRPr="00EC2D68" w:rsidRDefault="00381BC7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65" w:type="dxa"/>
          </w:tcPr>
          <w:p w:rsidR="00E671DC" w:rsidRPr="00EC2D68" w:rsidRDefault="00381BC7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92" w:type="dxa"/>
          </w:tcPr>
          <w:p w:rsidR="00E671DC" w:rsidRPr="00EC2D68" w:rsidRDefault="00381BC7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</w:tcPr>
          <w:p w:rsidR="00E671DC" w:rsidRPr="00EC2D68" w:rsidRDefault="00381BC7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</w:tcPr>
          <w:p w:rsidR="00E671DC" w:rsidRPr="00EC2D68" w:rsidRDefault="00E671DC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безработицы, % ЭАН</w:t>
            </w:r>
          </w:p>
        </w:tc>
        <w:tc>
          <w:tcPr>
            <w:tcW w:w="878" w:type="dxa"/>
          </w:tcPr>
          <w:p w:rsidR="00E671DC" w:rsidRPr="00EC2D68" w:rsidRDefault="00E671DC" w:rsidP="00381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381B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65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3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82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1DC" w:rsidRPr="00EC2D68" w:rsidRDefault="00E671DC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13011" w:rsidRPr="00EC2D68" w:rsidTr="00E671DC">
        <w:tc>
          <w:tcPr>
            <w:tcW w:w="567" w:type="dxa"/>
          </w:tcPr>
          <w:p w:rsidR="00C13011" w:rsidRDefault="00C13011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</w:tcPr>
          <w:p w:rsidR="00C13011" w:rsidRDefault="00C13011" w:rsidP="00100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мест, единиц</w:t>
            </w:r>
          </w:p>
        </w:tc>
        <w:tc>
          <w:tcPr>
            <w:tcW w:w="878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20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65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92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92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93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992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92" w:type="dxa"/>
          </w:tcPr>
          <w:p w:rsidR="00C13011" w:rsidRDefault="00C13011" w:rsidP="0010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77396F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демографические показатели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на конец года, человек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40686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41299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36555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36852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36718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36367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36226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35676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35246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C13011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12" w:type="dxa"/>
            <w:gridSpan w:val="11"/>
          </w:tcPr>
          <w:p w:rsidR="00E671DC" w:rsidRPr="0077396F" w:rsidRDefault="00E671DC" w:rsidP="00773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96F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Естественное движение населения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C13011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71D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Родившиеся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878" w:type="dxa"/>
            <w:shd w:val="clear" w:color="auto" w:fill="auto"/>
          </w:tcPr>
          <w:p w:rsidR="00E671DC" w:rsidRPr="0077396F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020" w:type="dxa"/>
            <w:shd w:val="clear" w:color="auto" w:fill="auto"/>
          </w:tcPr>
          <w:p w:rsidR="00E671DC" w:rsidRPr="0077396F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965" w:type="dxa"/>
          </w:tcPr>
          <w:p w:rsidR="00E671DC" w:rsidRPr="0077396F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992" w:type="dxa"/>
          </w:tcPr>
          <w:p w:rsidR="00E671DC" w:rsidRDefault="00E671DC" w:rsidP="0013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32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на 1000 человек населения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C13011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71D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Умершие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992" w:type="dxa"/>
          </w:tcPr>
          <w:p w:rsidR="00E671DC" w:rsidRDefault="00E671DC" w:rsidP="0013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22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на 1000 человек населения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C13011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71D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 (убыль) населения, человек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992" w:type="dxa"/>
          </w:tcPr>
          <w:p w:rsidR="00E671DC" w:rsidRDefault="00E671DC" w:rsidP="0013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132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на 1000 жителей, человек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992" w:type="dxa"/>
          </w:tcPr>
          <w:p w:rsidR="00E671DC" w:rsidRPr="00EC2D68" w:rsidRDefault="00E671DC" w:rsidP="0013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</w:t>
            </w:r>
            <w:r w:rsidR="001322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2" w:type="dxa"/>
            <w:gridSpan w:val="11"/>
          </w:tcPr>
          <w:p w:rsidR="00E671DC" w:rsidRPr="0077396F" w:rsidRDefault="00E671DC" w:rsidP="007739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96F">
              <w:rPr>
                <w:rFonts w:ascii="Times New Roman" w:hAnsi="Times New Roman" w:cs="Times New Roman"/>
                <w:b/>
                <w:sz w:val="24"/>
                <w:szCs w:val="24"/>
              </w:rPr>
              <w:t>Миграция населения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Прибывшие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Выбывшие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1472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 (убыль) населения, человек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-258</w:t>
            </w:r>
          </w:p>
        </w:tc>
        <w:tc>
          <w:tcPr>
            <w:tcW w:w="993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-458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-282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-295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-364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на 1000 жителей, человек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-7,0</w:t>
            </w:r>
          </w:p>
        </w:tc>
        <w:tc>
          <w:tcPr>
            <w:tcW w:w="993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-12,5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-7,8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-8,2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8C4A56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дошкольных образовательных учреждений, единиц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детей, охваченных дошкольным образованием, человек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1361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1834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дошкольными учреждениями детей в возрасте от 1 до 6 лет, %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общеобразовательных учреждений (без учета вечерних (сменных) общеобразовательных организаций), единиц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всего</w:t>
            </w:r>
          </w:p>
        </w:tc>
        <w:tc>
          <w:tcPr>
            <w:tcW w:w="878" w:type="dxa"/>
          </w:tcPr>
          <w:p w:rsidR="00E671DC" w:rsidRDefault="00E671DC" w:rsidP="00A64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4444</w:t>
            </w:r>
          </w:p>
        </w:tc>
        <w:tc>
          <w:tcPr>
            <w:tcW w:w="1020" w:type="dxa"/>
          </w:tcPr>
          <w:p w:rsidR="00E671DC" w:rsidRDefault="00E671DC" w:rsidP="00A64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4296</w:t>
            </w:r>
          </w:p>
        </w:tc>
        <w:tc>
          <w:tcPr>
            <w:tcW w:w="965" w:type="dxa"/>
          </w:tcPr>
          <w:p w:rsidR="00E671DC" w:rsidRDefault="00E671DC" w:rsidP="00A64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4158</w:t>
            </w:r>
          </w:p>
        </w:tc>
        <w:tc>
          <w:tcPr>
            <w:tcW w:w="992" w:type="dxa"/>
          </w:tcPr>
          <w:p w:rsidR="00E671DC" w:rsidRDefault="00E671DC" w:rsidP="00A64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4095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4087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4147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4231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A6424E">
            <w:pPr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занимающихся во вторую смену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3E7432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Здравоохранение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</w:tcPr>
          <w:p w:rsidR="00E671DC" w:rsidRPr="00EC2D68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врачей (физические лица)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1D5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Pr="00EC2D68" w:rsidRDefault="00E671DC" w:rsidP="003E7432">
            <w:pPr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10000 человек населения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</w:tcPr>
          <w:p w:rsidR="00E671DC" w:rsidRDefault="00E671DC" w:rsidP="00592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среднего медицинского персонала (физические лица)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</w:tcPr>
          <w:p w:rsidR="00E671DC" w:rsidRDefault="00E671DC" w:rsidP="003E7432">
            <w:pPr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10000 человек населения</w:t>
            </w:r>
          </w:p>
        </w:tc>
        <w:tc>
          <w:tcPr>
            <w:tcW w:w="878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020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965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</w:tcPr>
          <w:p w:rsidR="00E671DC" w:rsidRDefault="00E671DC" w:rsidP="003E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смертности от туберкулеза на 100 тыс. населения, промилле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C13011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4" w:type="dxa"/>
          </w:tcPr>
          <w:p w:rsidR="00E671DC" w:rsidRDefault="00E671DC" w:rsidP="003E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смертности от болезней системы кровообращения на 100 тыс. населения, промилле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670,4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714,3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841,5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864,0</w:t>
            </w:r>
          </w:p>
        </w:tc>
        <w:tc>
          <w:tcPr>
            <w:tcW w:w="993" w:type="dxa"/>
            <w:shd w:val="clear" w:color="auto" w:fill="auto"/>
          </w:tcPr>
          <w:p w:rsidR="00E671DC" w:rsidRPr="009A3B63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B63">
              <w:rPr>
                <w:rFonts w:ascii="Times New Roman" w:hAnsi="Times New Roman" w:cs="Times New Roman"/>
                <w:sz w:val="24"/>
                <w:szCs w:val="24"/>
              </w:rPr>
              <w:t>817,0</w:t>
            </w:r>
          </w:p>
        </w:tc>
        <w:tc>
          <w:tcPr>
            <w:tcW w:w="992" w:type="dxa"/>
            <w:shd w:val="clear" w:color="auto" w:fill="auto"/>
          </w:tcPr>
          <w:p w:rsidR="00E671DC" w:rsidRPr="009A3B63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B63">
              <w:rPr>
                <w:rFonts w:ascii="Times New Roman" w:hAnsi="Times New Roman" w:cs="Times New Roman"/>
                <w:sz w:val="24"/>
                <w:szCs w:val="24"/>
              </w:rPr>
              <w:t>783,5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714,9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552,7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557,8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</w:tcPr>
          <w:p w:rsidR="00E671DC" w:rsidRDefault="00E671DC" w:rsidP="003E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смертности от новообразований на 100 тыс. населения, промилле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020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176,1</w:t>
            </w:r>
          </w:p>
        </w:tc>
        <w:tc>
          <w:tcPr>
            <w:tcW w:w="965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</w:p>
        </w:tc>
        <w:tc>
          <w:tcPr>
            <w:tcW w:w="992" w:type="dxa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992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200,2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157,0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gridSpan w:val="11"/>
          </w:tcPr>
          <w:p w:rsidR="00E671DC" w:rsidRPr="00943818" w:rsidRDefault="00E671DC" w:rsidP="00EC2D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1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</w:tcPr>
          <w:p w:rsidR="00E671DC" w:rsidRDefault="00E671DC" w:rsidP="003E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спортивных сооружений, единиц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65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3" w:type="dxa"/>
            <w:shd w:val="clear" w:color="auto" w:fill="auto"/>
          </w:tcPr>
          <w:p w:rsidR="00E671DC" w:rsidRPr="00751C41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92" w:type="dxa"/>
            <w:shd w:val="clear" w:color="auto" w:fill="auto"/>
          </w:tcPr>
          <w:p w:rsidR="00E671DC" w:rsidRPr="00751C41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  <w:shd w:val="clear" w:color="auto" w:fill="auto"/>
          </w:tcPr>
          <w:p w:rsidR="00E671DC" w:rsidRPr="00751C41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92" w:type="dxa"/>
            <w:shd w:val="clear" w:color="auto" w:fill="auto"/>
          </w:tcPr>
          <w:p w:rsidR="00E671DC" w:rsidRPr="00751C41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</w:tcPr>
          <w:p w:rsidR="00E671DC" w:rsidRDefault="00E671DC" w:rsidP="003E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сооружений, человек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3021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3444</w:t>
            </w:r>
          </w:p>
        </w:tc>
        <w:tc>
          <w:tcPr>
            <w:tcW w:w="965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3474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3670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3711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3912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3912</w:t>
            </w:r>
          </w:p>
        </w:tc>
      </w:tr>
      <w:tr w:rsidR="00E671DC" w:rsidRPr="00EC2D68" w:rsidTr="00E671DC">
        <w:tc>
          <w:tcPr>
            <w:tcW w:w="567" w:type="dxa"/>
          </w:tcPr>
          <w:p w:rsidR="00E671DC" w:rsidRPr="00EC2D68" w:rsidRDefault="00E671DC" w:rsidP="00C1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3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</w:tcPr>
          <w:p w:rsidR="00E671DC" w:rsidRDefault="00E671DC" w:rsidP="003E7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лиц, занимающихся в клубах, секциях и группах физкультурно-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оздоровительного направления, человек</w:t>
            </w:r>
          </w:p>
        </w:tc>
        <w:tc>
          <w:tcPr>
            <w:tcW w:w="878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6133</w:t>
            </w:r>
          </w:p>
        </w:tc>
        <w:tc>
          <w:tcPr>
            <w:tcW w:w="1020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</w:t>
            </w:r>
          </w:p>
        </w:tc>
        <w:tc>
          <w:tcPr>
            <w:tcW w:w="965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8178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8675</w:t>
            </w:r>
          </w:p>
        </w:tc>
        <w:tc>
          <w:tcPr>
            <w:tcW w:w="992" w:type="dxa"/>
            <w:shd w:val="clear" w:color="auto" w:fill="auto"/>
          </w:tcPr>
          <w:p w:rsidR="00E671DC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9212</w:t>
            </w:r>
          </w:p>
        </w:tc>
        <w:tc>
          <w:tcPr>
            <w:tcW w:w="993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10434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10983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11580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12198</w:t>
            </w:r>
          </w:p>
        </w:tc>
        <w:tc>
          <w:tcPr>
            <w:tcW w:w="992" w:type="dxa"/>
            <w:shd w:val="clear" w:color="auto" w:fill="auto"/>
          </w:tcPr>
          <w:p w:rsidR="00E671DC" w:rsidRPr="00EC2D68" w:rsidRDefault="00E671DC" w:rsidP="00EC2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12631</w:t>
            </w:r>
          </w:p>
        </w:tc>
      </w:tr>
    </w:tbl>
    <w:p w:rsidR="00EC2D68" w:rsidRPr="00EC2D68" w:rsidRDefault="00EC2D68" w:rsidP="00C130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C2D68" w:rsidRPr="00EC2D68" w:rsidSect="00E671D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2D68"/>
    <w:rsid w:val="0000197B"/>
    <w:rsid w:val="00007673"/>
    <w:rsid w:val="000615D8"/>
    <w:rsid w:val="000A538A"/>
    <w:rsid w:val="000B582C"/>
    <w:rsid w:val="0010001F"/>
    <w:rsid w:val="00122233"/>
    <w:rsid w:val="0012715A"/>
    <w:rsid w:val="001322F9"/>
    <w:rsid w:val="0018171C"/>
    <w:rsid w:val="001830F4"/>
    <w:rsid w:val="001D59DD"/>
    <w:rsid w:val="00244496"/>
    <w:rsid w:val="00252FFE"/>
    <w:rsid w:val="002A7E09"/>
    <w:rsid w:val="002D3C52"/>
    <w:rsid w:val="002E5D2B"/>
    <w:rsid w:val="00330618"/>
    <w:rsid w:val="0035758B"/>
    <w:rsid w:val="0037243C"/>
    <w:rsid w:val="00374ADA"/>
    <w:rsid w:val="00381BC7"/>
    <w:rsid w:val="003B314C"/>
    <w:rsid w:val="003E7432"/>
    <w:rsid w:val="00402ABA"/>
    <w:rsid w:val="00492359"/>
    <w:rsid w:val="004E4CE2"/>
    <w:rsid w:val="005722D9"/>
    <w:rsid w:val="00574F1C"/>
    <w:rsid w:val="00584880"/>
    <w:rsid w:val="00592C62"/>
    <w:rsid w:val="005F20D8"/>
    <w:rsid w:val="006227D3"/>
    <w:rsid w:val="006A1A78"/>
    <w:rsid w:val="006E6CCA"/>
    <w:rsid w:val="00751C41"/>
    <w:rsid w:val="007650BC"/>
    <w:rsid w:val="0077396F"/>
    <w:rsid w:val="0078773D"/>
    <w:rsid w:val="00821FE5"/>
    <w:rsid w:val="0085431A"/>
    <w:rsid w:val="00886973"/>
    <w:rsid w:val="00893134"/>
    <w:rsid w:val="008A2236"/>
    <w:rsid w:val="008C4A56"/>
    <w:rsid w:val="00916938"/>
    <w:rsid w:val="0093097C"/>
    <w:rsid w:val="00943818"/>
    <w:rsid w:val="00970760"/>
    <w:rsid w:val="009A1812"/>
    <w:rsid w:val="009A3B63"/>
    <w:rsid w:val="009B7799"/>
    <w:rsid w:val="00A51C4D"/>
    <w:rsid w:val="00A6424E"/>
    <w:rsid w:val="00A76ABF"/>
    <w:rsid w:val="00A927E9"/>
    <w:rsid w:val="00AF54A5"/>
    <w:rsid w:val="00C13011"/>
    <w:rsid w:val="00C75C10"/>
    <w:rsid w:val="00C826D8"/>
    <w:rsid w:val="00CE74A3"/>
    <w:rsid w:val="00D21981"/>
    <w:rsid w:val="00DB0C6E"/>
    <w:rsid w:val="00DC07F4"/>
    <w:rsid w:val="00DD6761"/>
    <w:rsid w:val="00E54A18"/>
    <w:rsid w:val="00E671DC"/>
    <w:rsid w:val="00E73EA1"/>
    <w:rsid w:val="00EA2401"/>
    <w:rsid w:val="00EC2D68"/>
    <w:rsid w:val="00ED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D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39594-2962-45C5-8E47-2A9ACECC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4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2018-10-30T02:50:00Z</cp:lastPrinted>
  <dcterms:created xsi:type="dcterms:W3CDTF">2018-10-02T04:41:00Z</dcterms:created>
  <dcterms:modified xsi:type="dcterms:W3CDTF">2018-12-07T05:02:00Z</dcterms:modified>
</cp:coreProperties>
</file>