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CA1D1" w14:textId="77777777" w:rsidR="009542F2" w:rsidRDefault="009542F2" w:rsidP="009542F2">
      <w:pPr>
        <w:spacing w:line="240" w:lineRule="auto"/>
      </w:pPr>
    </w:p>
    <w:p w14:paraId="43F8C576" w14:textId="77777777" w:rsidR="009542F2" w:rsidRPr="00D5197A" w:rsidRDefault="009542F2" w:rsidP="009542F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97A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</w:p>
    <w:p w14:paraId="39BC277E" w14:textId="77777777" w:rsidR="009542F2" w:rsidRDefault="009542F2" w:rsidP="009542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D5197A">
        <w:rPr>
          <w:rFonts w:ascii="Times New Roman" w:hAnsi="Times New Roman" w:cs="Times New Roman"/>
          <w:sz w:val="28"/>
          <w:szCs w:val="28"/>
        </w:rPr>
        <w:t>отбор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197A">
        <w:rPr>
          <w:rFonts w:ascii="Times New Roman" w:hAnsi="Times New Roman" w:cs="Times New Roman"/>
          <w:sz w:val="28"/>
          <w:szCs w:val="28"/>
        </w:rPr>
        <w:t xml:space="preserve"> на предоставление из бюджета Таврического муниципального района Омской области субсидии муниципальным унитарным предприятиям Таврического муниципального района Омской области, оказывающим услуги в сфере теплоснабжения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3544"/>
        <w:gridCol w:w="5245"/>
      </w:tblGrid>
      <w:tr w:rsidR="009542F2" w14:paraId="6E590ECB" w14:textId="77777777" w:rsidTr="00E94D8A">
        <w:tc>
          <w:tcPr>
            <w:tcW w:w="562" w:type="dxa"/>
          </w:tcPr>
          <w:p w14:paraId="0243EEA2" w14:textId="77777777" w:rsidR="009542F2" w:rsidRDefault="009542F2" w:rsidP="00E9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032678E0" w14:textId="77777777" w:rsidR="009542F2" w:rsidRDefault="009542F2" w:rsidP="00E9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организатора отбора</w:t>
            </w:r>
          </w:p>
        </w:tc>
        <w:tc>
          <w:tcPr>
            <w:tcW w:w="5245" w:type="dxa"/>
          </w:tcPr>
          <w:p w14:paraId="75F7C972" w14:textId="77777777" w:rsidR="009542F2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Таврического муниципального района Омской области</w:t>
            </w:r>
          </w:p>
          <w:p w14:paraId="3DF8015C" w14:textId="77777777" w:rsidR="009542F2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2F2" w14:paraId="0F431CC2" w14:textId="77777777" w:rsidTr="00E94D8A">
        <w:tc>
          <w:tcPr>
            <w:tcW w:w="562" w:type="dxa"/>
          </w:tcPr>
          <w:p w14:paraId="699982EC" w14:textId="77777777" w:rsidR="009542F2" w:rsidRDefault="009542F2" w:rsidP="00E9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41407745" w14:textId="77777777" w:rsidR="009542F2" w:rsidRDefault="009542F2" w:rsidP="00E9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D4F46">
              <w:rPr>
                <w:rFonts w:ascii="Times New Roman" w:hAnsi="Times New Roman" w:cs="Times New Roman"/>
                <w:sz w:val="28"/>
                <w:szCs w:val="28"/>
              </w:rPr>
              <w:t>уководитель организатора отбора</w:t>
            </w:r>
          </w:p>
        </w:tc>
        <w:tc>
          <w:tcPr>
            <w:tcW w:w="5245" w:type="dxa"/>
          </w:tcPr>
          <w:p w14:paraId="612C5C3E" w14:textId="77777777" w:rsidR="009542F2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Таврического муниципального района Омской области</w:t>
            </w:r>
          </w:p>
          <w:p w14:paraId="7DDBAFFB" w14:textId="77777777" w:rsidR="009542F2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Баннов Игорь Анатольевич</w:t>
            </w:r>
          </w:p>
          <w:p w14:paraId="6FFB1AE1" w14:textId="77777777" w:rsidR="009542F2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2F2" w14:paraId="3BCD1881" w14:textId="77777777" w:rsidTr="00E94D8A">
        <w:tc>
          <w:tcPr>
            <w:tcW w:w="562" w:type="dxa"/>
          </w:tcPr>
          <w:p w14:paraId="1CB2EB10" w14:textId="77777777" w:rsidR="009542F2" w:rsidRDefault="009542F2" w:rsidP="00E9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16F07B37" w14:textId="77777777" w:rsidR="009542F2" w:rsidRDefault="009542F2" w:rsidP="00E9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F46">
              <w:rPr>
                <w:rFonts w:ascii="Times New Roman" w:hAnsi="Times New Roman" w:cs="Times New Roman"/>
                <w:sz w:val="28"/>
                <w:szCs w:val="28"/>
              </w:rPr>
              <w:t>Место нахождения, почтовый адрес, адрес электронной почты организатора отбора</w:t>
            </w:r>
          </w:p>
        </w:tc>
        <w:tc>
          <w:tcPr>
            <w:tcW w:w="5245" w:type="dxa"/>
          </w:tcPr>
          <w:p w14:paraId="22B39B83" w14:textId="77777777" w:rsidR="009542F2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646800, Россия, Омская область, Таврический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Таврическое, ул. Ленина, д. 25.</w:t>
            </w:r>
          </w:p>
          <w:p w14:paraId="5F61C2B6" w14:textId="77777777" w:rsidR="009542F2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Pr="009867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tawr-adm@yandex.ru</w:t>
              </w:r>
            </w:hyperlink>
          </w:p>
          <w:p w14:paraId="44779CF4" w14:textId="77777777" w:rsidR="009542F2" w:rsidRPr="007A3627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542F2" w14:paraId="53ED3AA4" w14:textId="77777777" w:rsidTr="00E94D8A">
        <w:tc>
          <w:tcPr>
            <w:tcW w:w="562" w:type="dxa"/>
          </w:tcPr>
          <w:p w14:paraId="4631DADD" w14:textId="77777777" w:rsidR="009542F2" w:rsidRPr="007A3627" w:rsidRDefault="009542F2" w:rsidP="00E94D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544" w:type="dxa"/>
          </w:tcPr>
          <w:p w14:paraId="01A62D80" w14:textId="77777777" w:rsidR="009542F2" w:rsidRDefault="009542F2" w:rsidP="00E9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627">
              <w:rPr>
                <w:rFonts w:ascii="Times New Roman" w:hAnsi="Times New Roman" w:cs="Times New Roman"/>
                <w:sz w:val="28"/>
                <w:szCs w:val="28"/>
              </w:rPr>
              <w:t>Контактное лицо, номер контактного телефона, разъяснения положений объявления о проведении отбора</w:t>
            </w:r>
          </w:p>
        </w:tc>
        <w:tc>
          <w:tcPr>
            <w:tcW w:w="5245" w:type="dxa"/>
          </w:tcPr>
          <w:p w14:paraId="5F2C397A" w14:textId="77777777" w:rsidR="009542F2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Реброва Анастасия Юрьевна,</w:t>
            </w:r>
          </w:p>
          <w:p w14:paraId="3EA5DD15" w14:textId="77777777" w:rsidR="009542F2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8 (38151) 2-21-66</w:t>
            </w:r>
          </w:p>
          <w:p w14:paraId="7C1F32CF" w14:textId="77777777" w:rsidR="009542F2" w:rsidRPr="007A3627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2F2" w14:paraId="1DE75715" w14:textId="77777777" w:rsidTr="00E94D8A">
        <w:tc>
          <w:tcPr>
            <w:tcW w:w="562" w:type="dxa"/>
          </w:tcPr>
          <w:p w14:paraId="4EEF80C4" w14:textId="77777777" w:rsidR="009542F2" w:rsidRPr="005A3F02" w:rsidRDefault="009542F2" w:rsidP="00E9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552BBB37" w14:textId="77777777" w:rsidR="009542F2" w:rsidRPr="007A3627" w:rsidRDefault="009542F2" w:rsidP="00E9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подачи заявок и сроки проведения отбора</w:t>
            </w:r>
          </w:p>
        </w:tc>
        <w:tc>
          <w:tcPr>
            <w:tcW w:w="5245" w:type="dxa"/>
          </w:tcPr>
          <w:p w14:paraId="09BA08EC" w14:textId="77777777" w:rsidR="009542F2" w:rsidRPr="005A3F02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заявок осуществляется по адресу: 646800, Россия, Омская область, </w:t>
            </w:r>
            <w:proofErr w:type="spellStart"/>
            <w:r w:rsidRPr="005A3F02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5A3F02">
              <w:rPr>
                <w:rFonts w:ascii="Times New Roman" w:hAnsi="Times New Roman" w:cs="Times New Roman"/>
                <w:sz w:val="28"/>
                <w:szCs w:val="28"/>
              </w:rPr>
              <w:t xml:space="preserve">. Таврическое ул. Ленина, д. 25, 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5" w:history="1">
              <w:r w:rsidRPr="009867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tawr</w:t>
              </w:r>
              <w:r w:rsidRPr="005A3F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9867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adm</w:t>
              </w:r>
              <w:r w:rsidRPr="005A3F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9867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5A3F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867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 xml:space="preserve">, в течение периода с 09 час. 00 мин.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 xml:space="preserve"> 2024 года по 09 час. 00 мин.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>я 2024 года.</w:t>
            </w:r>
          </w:p>
          <w:p w14:paraId="40F4F457" w14:textId="77777777" w:rsidR="009542F2" w:rsidRPr="005A3F02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>Режим рабочего дня организатора отбора: пятидневная рабочая неделя с двумя выходными днями (суббота и воскресенье), рабочее время установлено:</w:t>
            </w:r>
          </w:p>
          <w:p w14:paraId="104E86B3" w14:textId="77777777" w:rsidR="009542F2" w:rsidRPr="005A3F02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четверг: с 08 час. 30 мин. до 18 час. 00 мин. (перерыв с 12 час. 45 мин. до 14 час. 00 мин.) время местное;</w:t>
            </w:r>
          </w:p>
          <w:p w14:paraId="2F923361" w14:textId="77777777" w:rsidR="009542F2" w:rsidRPr="005A3F02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>пятница: с 08 час. 30 мин. до 16 час. 45 мин. (перерыв с 12 час. 45 мин. до 14 час. 00 мин.) время местное.</w:t>
            </w:r>
          </w:p>
          <w:p w14:paraId="16C9EC7A" w14:textId="77777777" w:rsidR="009542F2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>Заявки не принимаются в нерабочие праздничные дни и в выходные дни, установленные в соответствии с Трудовым кодексом Российской Федерации</w:t>
            </w:r>
          </w:p>
          <w:p w14:paraId="5B81CECC" w14:textId="77777777" w:rsidR="009542F2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2F2" w14:paraId="27B7EA67" w14:textId="77777777" w:rsidTr="00E94D8A">
        <w:tc>
          <w:tcPr>
            <w:tcW w:w="562" w:type="dxa"/>
          </w:tcPr>
          <w:p w14:paraId="4F04747B" w14:textId="77777777" w:rsidR="009542F2" w:rsidRDefault="009542F2" w:rsidP="00E9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</w:tcPr>
          <w:p w14:paraId="78F560D5" w14:textId="77777777" w:rsidR="009542F2" w:rsidRDefault="009542F2" w:rsidP="00E9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предоставления субсидии</w:t>
            </w:r>
          </w:p>
        </w:tc>
        <w:tc>
          <w:tcPr>
            <w:tcW w:w="5245" w:type="dxa"/>
          </w:tcPr>
          <w:p w14:paraId="7890B686" w14:textId="77777777" w:rsidR="009542F2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C03D0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сырья, материалов для проведения текущего и капитального ремонта, модернизации и технического перевооружения системы теплоснабжения на территории Таврического муниципального района Омской области </w:t>
            </w:r>
          </w:p>
          <w:p w14:paraId="62B7294A" w14:textId="77777777" w:rsidR="009542F2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2F2" w14:paraId="11E961F2" w14:textId="77777777" w:rsidTr="00E94D8A">
        <w:tc>
          <w:tcPr>
            <w:tcW w:w="562" w:type="dxa"/>
          </w:tcPr>
          <w:p w14:paraId="55A8482F" w14:textId="77777777" w:rsidR="009542F2" w:rsidRDefault="009542F2" w:rsidP="00E9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33E619F4" w14:textId="77777777" w:rsidR="009542F2" w:rsidRDefault="009542F2" w:rsidP="00E9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</w:t>
            </w:r>
          </w:p>
        </w:tc>
        <w:tc>
          <w:tcPr>
            <w:tcW w:w="5245" w:type="dxa"/>
          </w:tcPr>
          <w:p w14:paraId="1D7E682E" w14:textId="77777777" w:rsidR="009542F2" w:rsidRPr="00FA6964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64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теплоснабжения, на которых осуществлена модернизация, выполнены текущий или капитальный ремонт, выполнено обслуживание, произведена замена оборудования и (или) проведено техническое обследование централизованных систем теплоснабжения (м, единицы);</w:t>
            </w:r>
          </w:p>
          <w:p w14:paraId="156F6B94" w14:textId="77777777" w:rsidR="009542F2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64">
              <w:rPr>
                <w:rFonts w:ascii="Times New Roman" w:hAnsi="Times New Roman" w:cs="Times New Roman"/>
                <w:sz w:val="28"/>
                <w:szCs w:val="28"/>
              </w:rPr>
              <w:t>Создание резервных товарно-материальных ценностей на случай непредвиденных ремонтных работ (м, единицы);</w:t>
            </w:r>
          </w:p>
          <w:p w14:paraId="6E7ECF73" w14:textId="77777777" w:rsidR="009542F2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2F2" w14:paraId="5AB444F8" w14:textId="77777777" w:rsidTr="00E94D8A">
        <w:tc>
          <w:tcPr>
            <w:tcW w:w="562" w:type="dxa"/>
          </w:tcPr>
          <w:p w14:paraId="415F3B6F" w14:textId="77777777" w:rsidR="009542F2" w:rsidRDefault="009542F2" w:rsidP="00E9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77E5D7" w14:textId="77777777" w:rsidR="009542F2" w:rsidRDefault="009542F2" w:rsidP="00E9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3C9">
              <w:rPr>
                <w:rFonts w:ascii="Times New Roman" w:hAnsi="Times New Roman" w:cs="Times New Roman"/>
                <w:sz w:val="28"/>
                <w:szCs w:val="28"/>
              </w:rPr>
              <w:t>Официальный сайт, на котором размещена информация о проведении отбора</w:t>
            </w:r>
          </w:p>
          <w:p w14:paraId="7BB9651C" w14:textId="77777777" w:rsidR="009542F2" w:rsidRPr="003023C9" w:rsidRDefault="009542F2" w:rsidP="00E9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8D4B1" w14:textId="77777777" w:rsidR="009542F2" w:rsidRPr="003023C9" w:rsidRDefault="009542F2" w:rsidP="00E9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867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https://tavricheskij-r52.gosweb.gosuslugi.ru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87F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2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Pr="0049287F">
              <w:rPr>
                <w:rFonts w:ascii="Times New Roman" w:hAnsi="Times New Roman" w:cs="Times New Roman"/>
                <w:sz w:val="28"/>
                <w:szCs w:val="28"/>
              </w:rPr>
              <w:t>я 2024 года</w:t>
            </w:r>
          </w:p>
        </w:tc>
      </w:tr>
      <w:tr w:rsidR="009542F2" w14:paraId="5E326140" w14:textId="77777777" w:rsidTr="00E94D8A">
        <w:tc>
          <w:tcPr>
            <w:tcW w:w="562" w:type="dxa"/>
          </w:tcPr>
          <w:p w14:paraId="50C6C08C" w14:textId="77777777" w:rsidR="009542F2" w:rsidRDefault="009542F2" w:rsidP="00E9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73D5AE9F" w14:textId="77777777" w:rsidR="009542F2" w:rsidRDefault="009542F2" w:rsidP="00E9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участникам отбора</w:t>
            </w:r>
          </w:p>
        </w:tc>
        <w:tc>
          <w:tcPr>
            <w:tcW w:w="5245" w:type="dxa"/>
          </w:tcPr>
          <w:p w14:paraId="6798FBF3" w14:textId="77777777" w:rsidR="009542F2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1.6, п. 2.3 Порядка </w:t>
            </w:r>
            <w:r w:rsidRPr="002A72CA">
              <w:rPr>
                <w:rFonts w:ascii="Times New Roman" w:hAnsi="Times New Roman" w:cs="Times New Roman"/>
                <w:sz w:val="28"/>
                <w:szCs w:val="28"/>
              </w:rPr>
              <w:t>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области, оказывающим услуги в сфере теплоснабжения, утвержденным постановлением Администрации Таврического муниципального района Омской области № 249 от 23.05.2024</w:t>
            </w:r>
            <w:r w:rsidRPr="00135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069295" w14:textId="77777777" w:rsidR="009542F2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2F2" w14:paraId="5A821A62" w14:textId="77777777" w:rsidTr="00E94D8A">
        <w:tc>
          <w:tcPr>
            <w:tcW w:w="562" w:type="dxa"/>
          </w:tcPr>
          <w:p w14:paraId="4DC9CFA8" w14:textId="77777777" w:rsidR="009542F2" w:rsidRDefault="009542F2" w:rsidP="00E9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14:paraId="52304017" w14:textId="77777777" w:rsidR="009542F2" w:rsidRDefault="009542F2" w:rsidP="00E9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подачи заявок участниками отбора</w:t>
            </w:r>
          </w:p>
        </w:tc>
        <w:tc>
          <w:tcPr>
            <w:tcW w:w="5245" w:type="dxa"/>
          </w:tcPr>
          <w:p w14:paraId="201786F4" w14:textId="77777777" w:rsidR="009542F2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2.4 Порядка </w:t>
            </w:r>
            <w:r w:rsidRPr="002A72C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области, оказывающим услуги в сфере теплоснабжения, утвержденным </w:t>
            </w:r>
            <w:r w:rsidRPr="002A7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постановлением Администрации Таврического муниципального района Омской области № 249 от 23.05.2024</w:t>
            </w:r>
            <w:r w:rsidRPr="008078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A0F4E4" w14:textId="77777777" w:rsidR="009542F2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0787D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указанные в пункте 2.4 Порядка, представляются в письменной форме в запечатанном конверте с описью документов, составленной по форме согласно приложению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0787D">
              <w:rPr>
                <w:rFonts w:ascii="Times New Roman" w:hAnsi="Times New Roman" w:cs="Times New Roman"/>
                <w:sz w:val="28"/>
                <w:szCs w:val="28"/>
              </w:rPr>
              <w:t xml:space="preserve"> к Порядку. Все листы заявки и прилагаемые к ней документы (копии документов) должны быть прошиты в один том и пронумерованы сквозной нумерацией на каждом листе начиная с первого листа, место прошивки проклеивается бумажной наклейкой, на которую наносится надпись, включающая наименование должности лица, заверившего заявку, личную подпись, расшифровку подписи, дату заверения, печать (при наличии).</w:t>
            </w:r>
          </w:p>
          <w:p w14:paraId="56DF95C9" w14:textId="77777777" w:rsidR="009542F2" w:rsidRDefault="009542F2" w:rsidP="00E9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2F2" w14:paraId="1D1F4A2D" w14:textId="77777777" w:rsidTr="00E94D8A">
        <w:tc>
          <w:tcPr>
            <w:tcW w:w="562" w:type="dxa"/>
          </w:tcPr>
          <w:p w14:paraId="4C3AFDB0" w14:textId="77777777" w:rsidR="009542F2" w:rsidRDefault="009542F2" w:rsidP="00E9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44" w:type="dxa"/>
          </w:tcPr>
          <w:p w14:paraId="0E232BD9" w14:textId="77777777" w:rsidR="009542F2" w:rsidRDefault="009542F2" w:rsidP="00E9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отзыва заявок участниками отбора</w:t>
            </w:r>
          </w:p>
        </w:tc>
        <w:tc>
          <w:tcPr>
            <w:tcW w:w="5245" w:type="dxa"/>
          </w:tcPr>
          <w:p w14:paraId="7655CE50" w14:textId="77777777" w:rsidR="009542F2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2.8 Порядка </w:t>
            </w:r>
            <w:r w:rsidRPr="002A72CA">
              <w:rPr>
                <w:rFonts w:ascii="Times New Roman" w:hAnsi="Times New Roman" w:cs="Times New Roman"/>
                <w:sz w:val="28"/>
                <w:szCs w:val="28"/>
              </w:rPr>
              <w:t>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области, оказывающим услуги в сфере теплоснабжения, утвержденным постановлением Администрации Таврического муниципального района Омской области № 249 от 23.05.2024</w:t>
            </w:r>
            <w:r w:rsidRPr="00135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D8D2E4" w14:textId="77777777" w:rsidR="009542F2" w:rsidRDefault="009542F2" w:rsidP="00E9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2F2" w14:paraId="3C5FBA8B" w14:textId="77777777" w:rsidTr="00E94D8A">
        <w:tc>
          <w:tcPr>
            <w:tcW w:w="562" w:type="dxa"/>
          </w:tcPr>
          <w:p w14:paraId="546D4F8D" w14:textId="77777777" w:rsidR="009542F2" w:rsidRDefault="009542F2" w:rsidP="00E9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14:paraId="0091BEB3" w14:textId="77777777" w:rsidR="009542F2" w:rsidRDefault="009542F2" w:rsidP="00E9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7D">
              <w:rPr>
                <w:rFonts w:ascii="Times New Roman" w:hAnsi="Times New Roman" w:cs="Times New Roman"/>
                <w:sz w:val="28"/>
                <w:szCs w:val="28"/>
              </w:rPr>
              <w:t>Правила рассмотрения и оценки заявок участников</w:t>
            </w:r>
          </w:p>
        </w:tc>
        <w:tc>
          <w:tcPr>
            <w:tcW w:w="5245" w:type="dxa"/>
          </w:tcPr>
          <w:p w14:paraId="724D90C5" w14:textId="77777777" w:rsidR="009542F2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2.12 Порядка </w:t>
            </w:r>
            <w:r w:rsidRPr="002A72CA">
              <w:rPr>
                <w:rFonts w:ascii="Times New Roman" w:hAnsi="Times New Roman" w:cs="Times New Roman"/>
                <w:sz w:val="28"/>
                <w:szCs w:val="28"/>
              </w:rPr>
              <w:t>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области, оказывающим услуги в сфере теплоснабжения, утвержденным постановлением Администрации Таврического муниципального района Омской области № 249 от 23.05.2024</w:t>
            </w:r>
            <w:r w:rsidRPr="00135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B7DB2B" w14:textId="77777777" w:rsidR="009542F2" w:rsidRDefault="009542F2" w:rsidP="00E9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2F2" w14:paraId="1E90861B" w14:textId="77777777" w:rsidTr="00E94D8A">
        <w:tc>
          <w:tcPr>
            <w:tcW w:w="562" w:type="dxa"/>
            <w:hideMark/>
          </w:tcPr>
          <w:p w14:paraId="3F8429A2" w14:textId="77777777" w:rsidR="009542F2" w:rsidRDefault="009542F2" w:rsidP="00E9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hideMark/>
          </w:tcPr>
          <w:p w14:paraId="4C3DFC19" w14:textId="77777777" w:rsidR="009542F2" w:rsidRDefault="009542F2" w:rsidP="00E9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распределяемой субсидии в рамках отбора,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расчета размера субсидии, установленный правовым актом</w:t>
            </w:r>
          </w:p>
        </w:tc>
        <w:tc>
          <w:tcPr>
            <w:tcW w:w="5245" w:type="dxa"/>
          </w:tcPr>
          <w:p w14:paraId="00FD3988" w14:textId="77777777" w:rsidR="009542F2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 субсидии определяется на основании документов, подтверждающих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необходимого финансового обеспечения (возмещения) затрат, предоставляемых муниципальным унитарным предприятием, одновременно с заявкой на получение субсидии в пределах выделенных главному распорядителю ассигнований в текущем финансовом году.</w:t>
            </w:r>
          </w:p>
          <w:p w14:paraId="0D94BFD8" w14:textId="77777777" w:rsidR="009542F2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2F2" w14:paraId="6A60EDC2" w14:textId="77777777" w:rsidTr="00E94D8A">
        <w:tc>
          <w:tcPr>
            <w:tcW w:w="562" w:type="dxa"/>
          </w:tcPr>
          <w:p w14:paraId="29758779" w14:textId="77777777" w:rsidR="009542F2" w:rsidRDefault="009542F2" w:rsidP="00E9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544" w:type="dxa"/>
          </w:tcPr>
          <w:p w14:paraId="1CDAFDFF" w14:textId="77777777" w:rsidR="009542F2" w:rsidRDefault="009542F2" w:rsidP="00E9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107">
              <w:rPr>
                <w:rFonts w:ascii="Times New Roman" w:hAnsi="Times New Roman" w:cs="Times New Roman"/>
                <w:sz w:val="28"/>
                <w:szCs w:val="28"/>
              </w:rPr>
              <w:t>Место, дата и время вскрытия конвертов с заявками на участие в отборе и подведения итогов</w:t>
            </w:r>
          </w:p>
        </w:tc>
        <w:tc>
          <w:tcPr>
            <w:tcW w:w="5245" w:type="dxa"/>
          </w:tcPr>
          <w:p w14:paraId="184ED0FB" w14:textId="77777777" w:rsidR="009542F2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07">
              <w:rPr>
                <w:rFonts w:ascii="Times New Roman" w:hAnsi="Times New Roman" w:cs="Times New Roman"/>
                <w:sz w:val="28"/>
                <w:szCs w:val="28"/>
              </w:rPr>
              <w:t xml:space="preserve">Вскрытие конвертов с заявками - в 09 час. 00 мин.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D6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Pr="005D6107">
              <w:rPr>
                <w:rFonts w:ascii="Times New Roman" w:hAnsi="Times New Roman" w:cs="Times New Roman"/>
                <w:sz w:val="28"/>
                <w:szCs w:val="28"/>
              </w:rPr>
              <w:t>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D6107">
              <w:rPr>
                <w:rFonts w:ascii="Times New Roman" w:hAnsi="Times New Roman" w:cs="Times New Roman"/>
                <w:sz w:val="28"/>
                <w:szCs w:val="28"/>
              </w:rPr>
              <w:t xml:space="preserve"> года (время местное) по адресу: 646800, Россия, Омская область, </w:t>
            </w:r>
            <w:proofErr w:type="spellStart"/>
            <w:r w:rsidRPr="005D6107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5D6107">
              <w:rPr>
                <w:rFonts w:ascii="Times New Roman" w:hAnsi="Times New Roman" w:cs="Times New Roman"/>
                <w:sz w:val="28"/>
                <w:szCs w:val="28"/>
              </w:rPr>
              <w:t>. Таврическое ул. Ленина, д. 25 Подведение итогов отбора осуществляется в течение 10 рабочих дней со дня вскрытия конвертов с заявками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Протокол отбора будет размещен на </w:t>
            </w:r>
            <w:r w:rsidRPr="005D6107">
              <w:rPr>
                <w:rFonts w:ascii="Times New Roman" w:hAnsi="Times New Roman" w:cs="Times New Roman"/>
                <w:sz w:val="28"/>
                <w:szCs w:val="28"/>
              </w:rPr>
              <w:t>официальном сайте Таврического муниципального района Омской области в сети "Интернет" в течение двух рабочих дней со дня подписания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B3E4E5" w14:textId="77777777" w:rsidR="009542F2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2F2" w14:paraId="02288961" w14:textId="77777777" w:rsidTr="00E94D8A">
        <w:tc>
          <w:tcPr>
            <w:tcW w:w="562" w:type="dxa"/>
          </w:tcPr>
          <w:p w14:paraId="238E1564" w14:textId="77777777" w:rsidR="009542F2" w:rsidRDefault="009542F2" w:rsidP="00E9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14:paraId="1CD75A52" w14:textId="77777777" w:rsidR="009542F2" w:rsidRPr="005D6107" w:rsidRDefault="009542F2" w:rsidP="00E9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2928">
              <w:rPr>
                <w:rFonts w:ascii="Times New Roman" w:hAnsi="Times New Roman" w:cs="Times New Roman"/>
                <w:sz w:val="28"/>
                <w:szCs w:val="28"/>
              </w:rPr>
              <w:t>орядок возврата заявок на доработку</w:t>
            </w:r>
          </w:p>
        </w:tc>
        <w:tc>
          <w:tcPr>
            <w:tcW w:w="5245" w:type="dxa"/>
          </w:tcPr>
          <w:p w14:paraId="0CB0D016" w14:textId="77777777" w:rsidR="009542F2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заявке содержится не полный перечень документов.</w:t>
            </w:r>
          </w:p>
          <w:p w14:paraId="762B9CBA" w14:textId="77777777" w:rsidR="009542F2" w:rsidRPr="005D6107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2F2" w14:paraId="22683A1C" w14:textId="77777777" w:rsidTr="00E94D8A">
        <w:tc>
          <w:tcPr>
            <w:tcW w:w="562" w:type="dxa"/>
          </w:tcPr>
          <w:p w14:paraId="682B00D0" w14:textId="77777777" w:rsidR="009542F2" w:rsidRDefault="009542F2" w:rsidP="00E9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14:paraId="54CB1CB5" w14:textId="77777777" w:rsidR="009542F2" w:rsidRDefault="009542F2" w:rsidP="00E9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C2928">
              <w:rPr>
                <w:rFonts w:ascii="Times New Roman" w:hAnsi="Times New Roman" w:cs="Times New Roman"/>
                <w:sz w:val="28"/>
                <w:szCs w:val="28"/>
              </w:rPr>
              <w:t>рок, в течение которого получатель субсидии подписывает соглашение</w:t>
            </w:r>
          </w:p>
          <w:p w14:paraId="0F1920E0" w14:textId="77777777" w:rsidR="009542F2" w:rsidRPr="005D6107" w:rsidRDefault="009542F2" w:rsidP="00E9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20EF20A" w14:textId="77777777" w:rsidR="009542F2" w:rsidRPr="005D6107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542F2" w14:paraId="71AFEA5B" w14:textId="77777777" w:rsidTr="00E94D8A">
        <w:tc>
          <w:tcPr>
            <w:tcW w:w="562" w:type="dxa"/>
          </w:tcPr>
          <w:p w14:paraId="1389FACC" w14:textId="77777777" w:rsidR="009542F2" w:rsidRDefault="009542F2" w:rsidP="00E9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14:paraId="2F67278C" w14:textId="77777777" w:rsidR="009542F2" w:rsidRPr="005D6107" w:rsidRDefault="009542F2" w:rsidP="00E9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C2928">
              <w:rPr>
                <w:rFonts w:ascii="Times New Roman" w:hAnsi="Times New Roman" w:cs="Times New Roman"/>
                <w:sz w:val="28"/>
                <w:szCs w:val="28"/>
              </w:rPr>
              <w:t>словия признания получателя (получателей) субсидии уклонившимся от заключения соглашения</w:t>
            </w:r>
          </w:p>
        </w:tc>
        <w:tc>
          <w:tcPr>
            <w:tcW w:w="5245" w:type="dxa"/>
          </w:tcPr>
          <w:p w14:paraId="2364EB9F" w14:textId="77777777" w:rsidR="009542F2" w:rsidRPr="005D6107" w:rsidRDefault="009542F2" w:rsidP="00E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</w:tbl>
    <w:p w14:paraId="04BE9CB9" w14:textId="77777777" w:rsidR="009542F2" w:rsidRPr="00D5197A" w:rsidRDefault="009542F2" w:rsidP="009542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A8C7C8" w14:textId="77777777" w:rsidR="007B32BB" w:rsidRDefault="007B32BB"/>
    <w:sectPr w:rsidR="007B32BB" w:rsidSect="009542F2">
      <w:headerReference w:type="default" r:id="rId7"/>
      <w:pgSz w:w="11906" w:h="16838" w:code="9"/>
      <w:pgMar w:top="-1135" w:right="850" w:bottom="568" w:left="1701" w:header="79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82449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8F1BD5" w14:textId="77777777" w:rsidR="00000000" w:rsidRPr="00781895" w:rsidRDefault="00000000">
        <w:pPr>
          <w:pStyle w:val="a5"/>
          <w:jc w:val="center"/>
          <w:rPr>
            <w:rFonts w:ascii="Times New Roman" w:hAnsi="Times New Roman" w:cs="Times New Roman"/>
          </w:rPr>
        </w:pPr>
        <w:r w:rsidRPr="00781895">
          <w:rPr>
            <w:rFonts w:ascii="Times New Roman" w:hAnsi="Times New Roman" w:cs="Times New Roman"/>
          </w:rPr>
          <w:fldChar w:fldCharType="begin"/>
        </w:r>
        <w:r w:rsidRPr="00781895">
          <w:rPr>
            <w:rFonts w:ascii="Times New Roman" w:hAnsi="Times New Roman" w:cs="Times New Roman"/>
          </w:rPr>
          <w:instrText xml:space="preserve">PAGE   \* </w:instrText>
        </w:r>
        <w:r w:rsidRPr="00781895">
          <w:rPr>
            <w:rFonts w:ascii="Times New Roman" w:hAnsi="Times New Roman" w:cs="Times New Roman"/>
          </w:rPr>
          <w:instrText>MERGEFORMAT</w:instrText>
        </w:r>
        <w:r w:rsidRPr="00781895">
          <w:rPr>
            <w:rFonts w:ascii="Times New Roman" w:hAnsi="Times New Roman" w:cs="Times New Roman"/>
          </w:rPr>
          <w:fldChar w:fldCharType="separate"/>
        </w:r>
        <w:r w:rsidRPr="00781895">
          <w:rPr>
            <w:rFonts w:ascii="Times New Roman" w:hAnsi="Times New Roman" w:cs="Times New Roman"/>
          </w:rPr>
          <w:t>2</w:t>
        </w:r>
        <w:r w:rsidRPr="00781895">
          <w:rPr>
            <w:rFonts w:ascii="Times New Roman" w:hAnsi="Times New Roman" w:cs="Times New Roman"/>
          </w:rPr>
          <w:fldChar w:fldCharType="end"/>
        </w:r>
      </w:p>
    </w:sdtContent>
  </w:sdt>
  <w:p w14:paraId="502B7DD0" w14:textId="77777777" w:rsidR="00000000" w:rsidRDefault="000000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F2"/>
    <w:rsid w:val="007B32BB"/>
    <w:rsid w:val="009542F2"/>
    <w:rsid w:val="00A63C5A"/>
    <w:rsid w:val="00FA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9112"/>
  <w15:chartTrackingRefBased/>
  <w15:docId w15:val="{8C170268-B794-4E62-9DAC-752D3E5E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2F2"/>
    <w:rPr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2F2"/>
    <w:pPr>
      <w:spacing w:after="0" w:line="240" w:lineRule="auto"/>
    </w:pPr>
    <w:rPr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9542F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5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42F2"/>
    <w:rPr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vricheskij-r52.gosweb.gosuslugi.ru" TargetMode="External"/><Relationship Id="rId5" Type="http://schemas.openxmlformats.org/officeDocument/2006/relationships/hyperlink" Target="mailto:tawr-adm@yandex.ru" TargetMode="External"/><Relationship Id="rId4" Type="http://schemas.openxmlformats.org/officeDocument/2006/relationships/hyperlink" Target="mailto:tawr-adm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ADM2r2</dc:creator>
  <cp:keywords/>
  <dc:description/>
  <cp:lastModifiedBy>ADM2r2</cp:lastModifiedBy>
  <cp:revision>1</cp:revision>
  <dcterms:created xsi:type="dcterms:W3CDTF">2024-11-05T11:56:00Z</dcterms:created>
  <dcterms:modified xsi:type="dcterms:W3CDTF">2024-11-05T11:56:00Z</dcterms:modified>
</cp:coreProperties>
</file>