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127A" w14:textId="77777777" w:rsidR="00CA18B2" w:rsidRPr="00D5197A" w:rsidRDefault="00CA18B2" w:rsidP="00CA18B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52D1AD6F" w14:textId="77777777" w:rsidR="00CA18B2" w:rsidRDefault="00CA18B2" w:rsidP="00CA1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5197A">
        <w:rPr>
          <w:rFonts w:ascii="Times New Roman" w:hAnsi="Times New Roman" w:cs="Times New Roman"/>
          <w:sz w:val="28"/>
          <w:szCs w:val="28"/>
        </w:rPr>
        <w:t>Таврическ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5197A">
        <w:rPr>
          <w:rFonts w:ascii="Times New Roman" w:hAnsi="Times New Roman" w:cs="Times New Roman"/>
          <w:sz w:val="28"/>
          <w:szCs w:val="28"/>
        </w:rPr>
        <w:t xml:space="preserve"> район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CA18B2" w14:paraId="3F8EE45F" w14:textId="77777777" w:rsidTr="00804DD7">
        <w:tc>
          <w:tcPr>
            <w:tcW w:w="562" w:type="dxa"/>
          </w:tcPr>
          <w:p w14:paraId="50F7505E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AD30635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 </w:t>
            </w:r>
          </w:p>
        </w:tc>
        <w:tc>
          <w:tcPr>
            <w:tcW w:w="5245" w:type="dxa"/>
          </w:tcPr>
          <w:p w14:paraId="4CA1F3D9" w14:textId="77777777" w:rsidR="00CA18B2" w:rsidRPr="005A3F0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предоставления мер социальной государственной поддержки,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с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C3C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C14A871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326A6B8B" w14:textId="77777777" w:rsidTr="00804DD7">
        <w:tc>
          <w:tcPr>
            <w:tcW w:w="562" w:type="dxa"/>
          </w:tcPr>
          <w:p w14:paraId="67DBEAF3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7AD14F54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 xml:space="preserve">есто нахождения, почтовый адрес, 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 отбора</w:t>
            </w:r>
          </w:p>
        </w:tc>
        <w:tc>
          <w:tcPr>
            <w:tcW w:w="5245" w:type="dxa"/>
          </w:tcPr>
          <w:p w14:paraId="4ADD4EAA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271FA10F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27300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58B28377" w14:textId="77777777" w:rsidR="00CA18B2" w:rsidRPr="007715A9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36A5C79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2ABEADEE" w14:textId="77777777" w:rsidTr="00804DD7">
        <w:tc>
          <w:tcPr>
            <w:tcW w:w="562" w:type="dxa"/>
          </w:tcPr>
          <w:p w14:paraId="37AC8851" w14:textId="77777777" w:rsidR="00CA18B2" w:rsidRPr="005A3F0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0F65694" w14:textId="77777777" w:rsidR="00CA18B2" w:rsidRPr="007A3627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35644CB9" w14:textId="77777777" w:rsidR="00CA18B2" w:rsidRPr="00180AAA" w:rsidRDefault="00CA18B2" w:rsidP="00804DD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отремонтированных тепловых сетей и приобретенных противопожарных устройств.</w:t>
            </w:r>
          </w:p>
          <w:p w14:paraId="63E030D8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463298DE" w14:textId="77777777" w:rsidTr="00804DD7">
        <w:tc>
          <w:tcPr>
            <w:tcW w:w="562" w:type="dxa"/>
          </w:tcPr>
          <w:p w14:paraId="702346AB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145B0BB4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sz w:val="28"/>
                <w:szCs w:val="28"/>
              </w:rPr>
              <w:t>Доменное имя и (или) указатели страниц государственной информационной системы в сети "Интернет"</w:t>
            </w:r>
          </w:p>
        </w:tc>
        <w:tc>
          <w:tcPr>
            <w:tcW w:w="5245" w:type="dxa"/>
          </w:tcPr>
          <w:p w14:paraId="03DCBC5B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0439C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https://promote.budget.gov.ru/</w:t>
              </w:r>
            </w:hyperlink>
            <w:r w:rsidRPr="0070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8B2" w14:paraId="502F530E" w14:textId="77777777" w:rsidTr="00804DD7">
        <w:tc>
          <w:tcPr>
            <w:tcW w:w="562" w:type="dxa"/>
          </w:tcPr>
          <w:p w14:paraId="1E1F6420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550F38C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7D9C061E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Таврическ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 район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мая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 (далее – Порядок)</w:t>
            </w:r>
          </w:p>
          <w:p w14:paraId="65A398F1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00793289" w14:textId="77777777" w:rsidTr="00804DD7">
        <w:tc>
          <w:tcPr>
            <w:tcW w:w="562" w:type="dxa"/>
          </w:tcPr>
          <w:p w14:paraId="42922371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7B667A58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 (или) критерии отбора</w:t>
            </w:r>
          </w:p>
          <w:p w14:paraId="25706912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47BAEFA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</w:p>
          <w:p w14:paraId="77F4AC0C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1C9DA2D4" w14:textId="77777777" w:rsidTr="00804DD7">
        <w:tc>
          <w:tcPr>
            <w:tcW w:w="562" w:type="dxa"/>
          </w:tcPr>
          <w:p w14:paraId="44947415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0E3619F5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субсидии</w:t>
            </w:r>
          </w:p>
          <w:p w14:paraId="4C8E8027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1D74232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</w:t>
            </w:r>
          </w:p>
          <w:p w14:paraId="0A132C78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67A9ABE2" w14:textId="77777777" w:rsidTr="00804DD7">
        <w:tc>
          <w:tcPr>
            <w:tcW w:w="562" w:type="dxa"/>
          </w:tcPr>
          <w:p w14:paraId="667C716F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F18A808" w14:textId="77777777" w:rsidR="00CA18B2" w:rsidRPr="00CF6DB3" w:rsidRDefault="00CA18B2" w:rsidP="00804D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подачи заявок и требования, предъявляемые к форме и содержанию заявок;</w:t>
            </w:r>
          </w:p>
          <w:p w14:paraId="7FF32CA5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04ABCE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613FCD09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7721F6EB" w14:textId="77777777" w:rsidTr="00804DD7">
        <w:tc>
          <w:tcPr>
            <w:tcW w:w="562" w:type="dxa"/>
          </w:tcPr>
          <w:p w14:paraId="7333E03B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82E1D30" w14:textId="77777777" w:rsidR="00CA18B2" w:rsidRPr="00CF6DB3" w:rsidRDefault="00CA18B2" w:rsidP="00804D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отзыва заявок, порядок возврата заявок, определяющий в том числе основания для возврата заявок, порядок внесения изменений в заявки;</w:t>
            </w:r>
          </w:p>
          <w:p w14:paraId="0C2287B1" w14:textId="77777777" w:rsidR="00CA18B2" w:rsidRDefault="00CA18B2" w:rsidP="00804D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3BC4F32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0A36E5FE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0806DB0D" w14:textId="77777777" w:rsidTr="00804DD7">
        <w:tc>
          <w:tcPr>
            <w:tcW w:w="562" w:type="dxa"/>
          </w:tcPr>
          <w:p w14:paraId="6D0A97AB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4A697687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равила рассмотрения заявок</w:t>
            </w:r>
          </w:p>
          <w:p w14:paraId="4AF4F92D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080EE9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5730D922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674434F6" w14:textId="77777777" w:rsidTr="00804DD7">
        <w:tc>
          <w:tcPr>
            <w:tcW w:w="562" w:type="dxa"/>
          </w:tcPr>
          <w:p w14:paraId="0A0E3234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DA8BC5F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  <w:p w14:paraId="2D4F6D4B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20957C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0C139B94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6AFF681B" w14:textId="77777777" w:rsidTr="00804DD7">
        <w:tc>
          <w:tcPr>
            <w:tcW w:w="562" w:type="dxa"/>
          </w:tcPr>
          <w:p w14:paraId="3EB0A40C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199242AB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отклонения заявок, а также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об основаниях их отклонения</w:t>
            </w:r>
          </w:p>
          <w:p w14:paraId="1B145997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6BDA38F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34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64389D82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1AEF8C49" w14:textId="77777777" w:rsidTr="00804DD7">
        <w:tc>
          <w:tcPr>
            <w:tcW w:w="562" w:type="dxa"/>
          </w:tcPr>
          <w:p w14:paraId="6349B284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1D526293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бъем распределяемой субсидии в рамках отбора</w:t>
            </w:r>
          </w:p>
          <w:p w14:paraId="7C9C5519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79AD06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2 244 051 (два миллиона двести сорок четыре тысячи пятьдесят один)</w:t>
            </w:r>
            <w:r w:rsidRPr="00793E9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00 копеек.</w:t>
            </w:r>
          </w:p>
        </w:tc>
      </w:tr>
      <w:tr w:rsidR="00CA18B2" w14:paraId="6250466D" w14:textId="77777777" w:rsidTr="00804DD7">
        <w:tc>
          <w:tcPr>
            <w:tcW w:w="562" w:type="dxa"/>
          </w:tcPr>
          <w:p w14:paraId="72E57C79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68E51162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расчета размера субсидии, правила распределения субсидий по результатам отбора</w:t>
            </w:r>
          </w:p>
          <w:p w14:paraId="36D8DE4E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8D519EC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46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CA18B2" w14:paraId="081D1E96" w14:textId="77777777" w:rsidTr="00804DD7">
        <w:tc>
          <w:tcPr>
            <w:tcW w:w="562" w:type="dxa"/>
          </w:tcPr>
          <w:p w14:paraId="3CAABFAE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7D884841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предоставления участникам отбора разъяснений положений объявления о проведении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отбора, даты начала и окончания срока такого предоставления</w:t>
            </w:r>
          </w:p>
          <w:p w14:paraId="7048E1D7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70CFB9A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п. 28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CA18B2" w14:paraId="24A77CD8" w14:textId="77777777" w:rsidTr="00804DD7">
        <w:tc>
          <w:tcPr>
            <w:tcW w:w="562" w:type="dxa"/>
          </w:tcPr>
          <w:p w14:paraId="602B1996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70817910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подписа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победителем отбора</w:t>
            </w:r>
          </w:p>
          <w:p w14:paraId="320E5865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61DEA6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В течение 25 рабочих дней с даты подписания протокола подведения итогов отбора</w:t>
            </w:r>
          </w:p>
        </w:tc>
      </w:tr>
      <w:tr w:rsidR="00CA18B2" w14:paraId="625A7CD4" w14:textId="77777777" w:rsidTr="00804DD7">
        <w:tc>
          <w:tcPr>
            <w:tcW w:w="562" w:type="dxa"/>
          </w:tcPr>
          <w:p w14:paraId="486D2BBB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1F3386CB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словия признания победителя (победителей) отбора уклонившимся от заключения соглашения</w:t>
            </w:r>
          </w:p>
          <w:p w14:paraId="16C6D5C4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50386A2" w14:textId="77777777" w:rsidR="00CA18B2" w:rsidRPr="00CF6DB3" w:rsidRDefault="00CA18B2" w:rsidP="00804D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субсидии, не подписавший соглашение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рабочих дней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признается уклонившимся от подписания соглашения.</w:t>
            </w:r>
          </w:p>
          <w:p w14:paraId="5350EB2A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B2" w14:paraId="1769423A" w14:textId="77777777" w:rsidTr="00804DD7">
        <w:tc>
          <w:tcPr>
            <w:tcW w:w="562" w:type="dxa"/>
          </w:tcPr>
          <w:p w14:paraId="4473B14C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25659A1C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роки размещения протокола подведения итогов отбора на едином портале, а также на официальном сайте</w:t>
            </w:r>
          </w:p>
          <w:p w14:paraId="45D5F46C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0E9B51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Протокол размещается на едином портале и на официальном сайте не позднее 1-го рабочего дня, следующего за днем его подписания.</w:t>
            </w:r>
          </w:p>
        </w:tc>
      </w:tr>
      <w:tr w:rsidR="00CA18B2" w14:paraId="12903A3D" w14:textId="77777777" w:rsidTr="00804DD7">
        <w:tc>
          <w:tcPr>
            <w:tcW w:w="562" w:type="dxa"/>
          </w:tcPr>
          <w:p w14:paraId="3C1E6FB5" w14:textId="77777777" w:rsidR="00CA18B2" w:rsidRDefault="00CA18B2" w:rsidP="00804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76B034EA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объявление о проведении отбора,</w:t>
            </w:r>
          </w:p>
          <w:p w14:paraId="60EADDC2" w14:textId="77777777" w:rsidR="00CA18B2" w:rsidRDefault="00CA18B2" w:rsidP="0080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D4A32EB" w14:textId="77777777" w:rsidR="00CA18B2" w:rsidRDefault="00CA18B2" w:rsidP="00804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</w:tbl>
    <w:p w14:paraId="4216F9F8" w14:textId="77777777" w:rsidR="00CA18B2" w:rsidRPr="00D5197A" w:rsidRDefault="00CA18B2" w:rsidP="00CA18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9FCA7" w14:textId="77777777" w:rsidR="00CA18B2" w:rsidRDefault="00CA18B2"/>
    <w:sectPr w:rsidR="00CA18B2" w:rsidSect="00CA18B2">
      <w:headerReference w:type="default" r:id="rId6"/>
      <w:pgSz w:w="11906" w:h="16838" w:code="9"/>
      <w:pgMar w:top="-1135" w:right="850" w:bottom="993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8087B3" w14:textId="77777777" w:rsidR="00000000" w:rsidRPr="00781895" w:rsidRDefault="00000000">
        <w:pPr>
          <w:pStyle w:val="ae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>PAGE   \* 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0BE28106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B2"/>
    <w:rsid w:val="00AE7113"/>
    <w:rsid w:val="00C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519"/>
  <w15:chartTrackingRefBased/>
  <w15:docId w15:val="{654F1FEE-DFEC-4522-9E0E-548015D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8B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8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8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8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8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8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8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8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18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8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A18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18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8B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A18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CA18B2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A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A18B2"/>
    <w:rPr>
      <w:kern w:val="0"/>
      <w:sz w:val="22"/>
      <w:szCs w:val="22"/>
      <w14:ligatures w14:val="none"/>
    </w:rPr>
  </w:style>
  <w:style w:type="paragraph" w:customStyle="1" w:styleId="ConsPlusNormal">
    <w:name w:val="ConsPlusNormal"/>
    <w:rsid w:val="00CA18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mote.budget.gov.ru/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2025-07-04T04:21:00Z</dcterms:created>
  <dcterms:modified xsi:type="dcterms:W3CDTF">2025-07-04T04:21:00Z</dcterms:modified>
</cp:coreProperties>
</file>